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98" w:rsidRPr="00B43F87" w:rsidRDefault="00B43F87" w:rsidP="00B43F87">
      <w:pPr>
        <w:pStyle w:val="Ingetavstnd"/>
        <w:ind w:right="141"/>
        <w:jc w:val="right"/>
        <w:rPr>
          <w:rFonts w:ascii="Zurich Lt BT Light" w:eastAsia="Times New Roman" w:hAnsi="Zurich Lt BT Light" w:cs="Times New Roman"/>
          <w:sz w:val="20"/>
          <w:lang w:eastAsia="sv-SE"/>
        </w:rPr>
      </w:pPr>
      <w:r>
        <w:rPr>
          <w:rFonts w:ascii="Zurich Lt BT Light" w:eastAsia="Times New Roman" w:hAnsi="Zurich Lt BT Light" w:cs="Times New Roman"/>
          <w:b/>
          <w:sz w:val="20"/>
          <w:lang w:eastAsia="sv-SE"/>
        </w:rPr>
        <w:tab/>
      </w:r>
      <w:r>
        <w:rPr>
          <w:rFonts w:ascii="Zurich Lt BT Light" w:eastAsia="Times New Roman" w:hAnsi="Zurich Lt BT Light" w:cs="Times New Roman"/>
          <w:b/>
          <w:sz w:val="20"/>
          <w:lang w:eastAsia="sv-SE"/>
        </w:rPr>
        <w:tab/>
      </w:r>
      <w:r>
        <w:rPr>
          <w:rFonts w:ascii="Zurich Lt BT Light" w:eastAsia="Times New Roman" w:hAnsi="Zurich Lt BT Light" w:cs="Times New Roman"/>
          <w:b/>
          <w:sz w:val="20"/>
          <w:lang w:eastAsia="sv-SE"/>
        </w:rPr>
        <w:tab/>
      </w:r>
      <w:r>
        <w:rPr>
          <w:rFonts w:ascii="Zurich Lt BT Light" w:eastAsia="Times New Roman" w:hAnsi="Zurich Lt BT Light" w:cs="Times New Roman"/>
          <w:b/>
          <w:sz w:val="20"/>
          <w:lang w:eastAsia="sv-SE"/>
        </w:rPr>
        <w:tab/>
      </w:r>
      <w:r>
        <w:rPr>
          <w:rFonts w:ascii="Zurich Lt BT Light" w:eastAsia="Times New Roman" w:hAnsi="Zurich Lt BT Light" w:cs="Times New Roman"/>
          <w:b/>
          <w:sz w:val="20"/>
          <w:lang w:eastAsia="sv-SE"/>
        </w:rPr>
        <w:tab/>
      </w:r>
      <w:r>
        <w:rPr>
          <w:rFonts w:ascii="Zurich Lt BT Light" w:eastAsia="Times New Roman" w:hAnsi="Zurich Lt BT Light" w:cs="Times New Roman"/>
          <w:b/>
          <w:sz w:val="20"/>
          <w:lang w:eastAsia="sv-SE"/>
        </w:rPr>
        <w:tab/>
      </w:r>
      <w:r>
        <w:rPr>
          <w:rFonts w:ascii="Zurich Lt BT Light" w:eastAsia="Times New Roman" w:hAnsi="Zurich Lt BT Light" w:cs="Times New Roman"/>
          <w:b/>
          <w:sz w:val="20"/>
          <w:lang w:eastAsia="sv-SE"/>
        </w:rPr>
        <w:tab/>
      </w:r>
      <w:r>
        <w:rPr>
          <w:rFonts w:ascii="Zurich Lt BT Light" w:eastAsia="Times New Roman" w:hAnsi="Zurich Lt BT Light" w:cs="Times New Roman"/>
          <w:b/>
          <w:sz w:val="20"/>
          <w:lang w:eastAsia="sv-SE"/>
        </w:rPr>
        <w:tab/>
      </w:r>
      <w:r>
        <w:rPr>
          <w:rFonts w:ascii="Zurich Lt BT Light" w:eastAsia="Times New Roman" w:hAnsi="Zurich Lt BT Light" w:cs="Times New Roman"/>
          <w:b/>
          <w:sz w:val="20"/>
          <w:lang w:eastAsia="sv-SE"/>
        </w:rPr>
        <w:tab/>
      </w:r>
      <w:r>
        <w:rPr>
          <w:rFonts w:ascii="Zurich Lt BT Light" w:eastAsia="Times New Roman" w:hAnsi="Zurich Lt BT Light" w:cs="Times New Roman"/>
          <w:b/>
          <w:sz w:val="20"/>
          <w:lang w:eastAsia="sv-SE"/>
        </w:rPr>
        <w:tab/>
      </w:r>
      <w:r>
        <w:rPr>
          <w:rFonts w:ascii="Zurich Lt BT Light" w:eastAsia="Times New Roman" w:hAnsi="Zurich Lt BT Light" w:cs="Times New Roman"/>
          <w:b/>
          <w:sz w:val="20"/>
          <w:lang w:eastAsia="sv-SE"/>
        </w:rPr>
        <w:tab/>
      </w:r>
      <w:r>
        <w:rPr>
          <w:rFonts w:ascii="Zurich Lt BT Light" w:eastAsia="Times New Roman" w:hAnsi="Zurich Lt BT Light" w:cs="Times New Roman"/>
          <w:b/>
          <w:sz w:val="20"/>
          <w:lang w:eastAsia="sv-SE"/>
        </w:rPr>
        <w:tab/>
      </w:r>
      <w:r w:rsidRPr="00B43F87">
        <w:rPr>
          <w:rFonts w:ascii="Zurich Lt BT Light" w:eastAsia="Times New Roman" w:hAnsi="Zurich Lt BT Light" w:cs="Times New Roman"/>
          <w:sz w:val="16"/>
          <w:lang w:eastAsia="sv-SE"/>
        </w:rPr>
        <w:t>Stockholm 23 september 2013</w:t>
      </w:r>
    </w:p>
    <w:p w:rsidR="00B43F87" w:rsidRDefault="00B43F87" w:rsidP="00B43F87">
      <w:pPr>
        <w:pStyle w:val="Ingetavstnd"/>
        <w:tabs>
          <w:tab w:val="left" w:pos="7371"/>
        </w:tabs>
        <w:ind w:right="141"/>
        <w:jc w:val="right"/>
        <w:rPr>
          <w:rFonts w:ascii="Zurich Lt BT Light" w:hAnsi="Zurich Lt BT Light"/>
        </w:rPr>
      </w:pPr>
      <w:r>
        <w:rPr>
          <w:rFonts w:ascii="Zurich Lt BT Light" w:hAnsi="Zurich Lt BT Light"/>
        </w:rPr>
        <w:tab/>
      </w:r>
    </w:p>
    <w:p w:rsidR="00C91771" w:rsidRDefault="0029673A" w:rsidP="00B43F87">
      <w:pPr>
        <w:pStyle w:val="Ingetavstnd"/>
        <w:tabs>
          <w:tab w:val="left" w:pos="7371"/>
        </w:tabs>
        <w:ind w:right="141"/>
        <w:rPr>
          <w:rFonts w:ascii="Helvetica Neue Light" w:eastAsiaTheme="minorEastAsia" w:hAnsi="Helvetica Neue Light" w:cs="Times New Roman"/>
          <w:b/>
          <w:noProof/>
          <w:sz w:val="32"/>
          <w:lang w:eastAsia="sv-SE"/>
        </w:rPr>
      </w:pPr>
      <w:r>
        <w:rPr>
          <w:rFonts w:ascii="Helvetica Neue Light" w:eastAsiaTheme="minorEastAsia" w:hAnsi="Helvetica Neue Light" w:cs="Times New Roman"/>
          <w:b/>
          <w:noProof/>
          <w:sz w:val="32"/>
          <w:lang w:eastAsia="sv-SE"/>
        </w:rPr>
        <w:t>V</w:t>
      </w:r>
      <w:r w:rsidR="005A127A">
        <w:rPr>
          <w:rFonts w:ascii="Helvetica Neue Light" w:eastAsiaTheme="minorEastAsia" w:hAnsi="Helvetica Neue Light" w:cs="Times New Roman"/>
          <w:b/>
          <w:noProof/>
          <w:sz w:val="32"/>
          <w:lang w:eastAsia="sv-SE"/>
        </w:rPr>
        <w:t xml:space="preserve">in </w:t>
      </w:r>
      <w:r w:rsidR="00980BDD">
        <w:rPr>
          <w:rFonts w:ascii="Helvetica Neue Light" w:eastAsiaTheme="minorEastAsia" w:hAnsi="Helvetica Neue Light" w:cs="Times New Roman"/>
          <w:b/>
          <w:noProof/>
          <w:sz w:val="32"/>
          <w:lang w:eastAsia="sv-SE"/>
        </w:rPr>
        <w:t>till h</w:t>
      </w:r>
      <w:r w:rsidR="00C91771">
        <w:rPr>
          <w:rFonts w:ascii="Helvetica Neue Light" w:eastAsiaTheme="minorEastAsia" w:hAnsi="Helvetica Neue Light" w:cs="Times New Roman"/>
          <w:b/>
          <w:noProof/>
          <w:sz w:val="32"/>
          <w:lang w:eastAsia="sv-SE"/>
        </w:rPr>
        <w:t xml:space="preserve">östens </w:t>
      </w:r>
      <w:r w:rsidR="005A127A">
        <w:rPr>
          <w:rFonts w:ascii="Helvetica Neue Light" w:eastAsiaTheme="minorEastAsia" w:hAnsi="Helvetica Neue Light" w:cs="Times New Roman"/>
          <w:b/>
          <w:noProof/>
          <w:sz w:val="32"/>
          <w:lang w:eastAsia="sv-SE"/>
        </w:rPr>
        <w:t xml:space="preserve">stora </w:t>
      </w:r>
      <w:r w:rsidR="00C91771">
        <w:rPr>
          <w:rFonts w:ascii="Helvetica Neue Light" w:eastAsiaTheme="minorEastAsia" w:hAnsi="Helvetica Neue Light" w:cs="Times New Roman"/>
          <w:b/>
          <w:noProof/>
          <w:sz w:val="32"/>
          <w:lang w:eastAsia="sv-SE"/>
        </w:rPr>
        <w:t xml:space="preserve">mattrend - pulled pork </w:t>
      </w:r>
    </w:p>
    <w:p w:rsidR="00C91771" w:rsidRDefault="00C91771" w:rsidP="00B43F87">
      <w:pPr>
        <w:pStyle w:val="Ingetavstnd"/>
        <w:tabs>
          <w:tab w:val="left" w:pos="7371"/>
        </w:tabs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</w:p>
    <w:p w:rsidR="00C91771" w:rsidRPr="003841BA" w:rsidRDefault="00C91771" w:rsidP="00B43F87">
      <w:pPr>
        <w:pStyle w:val="Ingetavstnd"/>
        <w:tabs>
          <w:tab w:val="left" w:pos="7371"/>
        </w:tabs>
        <w:ind w:right="141"/>
        <w:rPr>
          <w:rFonts w:ascii="Zurich Lt BT Light" w:eastAsia="Times New Roman" w:hAnsi="Zurich Lt BT Light" w:cs="Times New Roman"/>
          <w:sz w:val="20"/>
          <w:szCs w:val="20"/>
          <w:lang w:eastAsia="sv-SE"/>
        </w:rPr>
      </w:pPr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Du har väl inte missat den stora mattrenden 2013, </w:t>
      </w:r>
      <w:proofErr w:type="spellStart"/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pulled</w:t>
      </w:r>
      <w:proofErr w:type="spellEnd"/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 </w:t>
      </w:r>
      <w:proofErr w:type="spellStart"/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pork</w:t>
      </w:r>
      <w:proofErr w:type="spellEnd"/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? Vi ser det </w:t>
      </w:r>
      <w:proofErr w:type="spellStart"/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över</w:t>
      </w:r>
      <w:r w:rsid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-</w:t>
      </w:r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allt</w:t>
      </w:r>
      <w:proofErr w:type="spellEnd"/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, det långkokta fläskköttet, som </w:t>
      </w:r>
      <w:r w:rsidR="00980BDD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har </w:t>
      </w:r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varit så länge i ugnen att </w:t>
      </w:r>
      <w:r w:rsidR="00872B3D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köttet </w:t>
      </w:r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blir extremt mört. </w:t>
      </w:r>
      <w:proofErr w:type="spellStart"/>
      <w:r w:rsidR="00980BDD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Pulled</w:t>
      </w:r>
      <w:proofErr w:type="spellEnd"/>
      <w:r w:rsidR="00980BDD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 </w:t>
      </w:r>
      <w:proofErr w:type="spellStart"/>
      <w:r w:rsidR="00980BDD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pork</w:t>
      </w:r>
      <w:proofErr w:type="spellEnd"/>
      <w:r w:rsidR="00980BDD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, eller ”dragen gris” som det heter på svenska</w:t>
      </w:r>
      <w:r w:rsidR="00872B3D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,</w:t>
      </w:r>
      <w:r w:rsidR="00980BDD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 matchar </w:t>
      </w:r>
      <w:r w:rsidR="00872B3D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det stora rådande </w:t>
      </w:r>
      <w:r w:rsidR="00980BDD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intresse för långkok i kombination med äkta mat</w:t>
      </w:r>
      <w:r w:rsid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-</w:t>
      </w:r>
      <w:r w:rsidR="00980BDD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lagning från grunden. </w:t>
      </w:r>
    </w:p>
    <w:p w:rsidR="005A127A" w:rsidRPr="003841BA" w:rsidRDefault="003841BA" w:rsidP="00B43F87">
      <w:pPr>
        <w:pStyle w:val="Ingetavstnd"/>
        <w:tabs>
          <w:tab w:val="left" w:pos="7371"/>
        </w:tabs>
        <w:ind w:right="141"/>
        <w:rPr>
          <w:rFonts w:ascii="Zurich Lt BT Light" w:eastAsia="Times New Roman" w:hAnsi="Zurich Lt BT Light" w:cs="Times New Roman"/>
          <w:sz w:val="20"/>
          <w:szCs w:val="20"/>
          <w:lang w:eastAsia="sv-SE"/>
        </w:rPr>
      </w:pPr>
      <w:r w:rsidRPr="003841BA">
        <w:rPr>
          <w:rFonts w:ascii="Helvetica Neue Light" w:hAnsi="Helvetica Neue Light"/>
          <w:b/>
          <w:noProof/>
          <w:sz w:val="20"/>
          <w:szCs w:val="20"/>
          <w:lang w:eastAsia="sv-SE"/>
        </w:rPr>
        <w:drawing>
          <wp:anchor distT="0" distB="0" distL="114300" distR="114300" simplePos="0" relativeHeight="251662336" behindDoc="1" locked="0" layoutInCell="1" allowOverlap="1" wp14:anchorId="27664352" wp14:editId="193159D0">
            <wp:simplePos x="0" y="0"/>
            <wp:positionH relativeFrom="column">
              <wp:posOffset>3383915</wp:posOffset>
            </wp:positionH>
            <wp:positionV relativeFrom="paragraph">
              <wp:posOffset>53340</wp:posOffset>
            </wp:positionV>
            <wp:extent cx="1782445" cy="3216275"/>
            <wp:effectExtent l="0" t="0" r="8255" b="3175"/>
            <wp:wrapTight wrapText="bothSides">
              <wp:wrapPolygon edited="0">
                <wp:start x="0" y="0"/>
                <wp:lineTo x="0" y="21493"/>
                <wp:lineTo x="21469" y="21493"/>
                <wp:lineTo x="21469" y="0"/>
                <wp:lineTo x="0" y="0"/>
              </wp:wrapPolygon>
            </wp:wrapTight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ña Pomal Reserva 2007  med glas och öppen flask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0" t="20427" r="23544" b="5031"/>
                    <a:stretch/>
                  </pic:blipFill>
                  <pic:spPr bwMode="auto">
                    <a:xfrm>
                      <a:off x="0" y="0"/>
                      <a:ext cx="1782445" cy="321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DD2" w:rsidRPr="003841BA" w:rsidRDefault="005A127A" w:rsidP="00B43F87">
      <w:pPr>
        <w:pStyle w:val="Ingetavstnd"/>
        <w:tabs>
          <w:tab w:val="left" w:pos="7371"/>
        </w:tabs>
        <w:ind w:right="141"/>
        <w:rPr>
          <w:rFonts w:ascii="Zurich Lt BT Light" w:eastAsia="Times New Roman" w:hAnsi="Zurich Lt BT Light" w:cs="Times New Roman"/>
          <w:sz w:val="20"/>
          <w:szCs w:val="20"/>
          <w:lang w:eastAsia="sv-SE"/>
        </w:rPr>
      </w:pPr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Men vilken typ av vin vill maten ha? </w:t>
      </w:r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br/>
      </w:r>
      <w:proofErr w:type="gramStart"/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-</w:t>
      </w:r>
      <w:proofErr w:type="gramEnd"/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 Drycken får varken ta över eller bli för ”blek”. Säger sommelier Johan </w:t>
      </w:r>
      <w:r w:rsid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E</w:t>
      </w:r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dström på Philipson Söderberg. I den bästa av världar gör perfekta par så att 1+1 blir 3</w:t>
      </w:r>
      <w:r w:rsidR="00904DD2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, fortsätter han. </w:t>
      </w:r>
    </w:p>
    <w:p w:rsidR="00904DD2" w:rsidRPr="003841BA" w:rsidRDefault="00904DD2" w:rsidP="00B43F87">
      <w:pPr>
        <w:pStyle w:val="Ingetavstnd"/>
        <w:tabs>
          <w:tab w:val="left" w:pos="7371"/>
        </w:tabs>
        <w:ind w:right="141"/>
        <w:rPr>
          <w:rFonts w:ascii="Zurich Lt BT Light" w:eastAsia="Times New Roman" w:hAnsi="Zurich Lt BT Light" w:cs="Times New Roman"/>
          <w:sz w:val="20"/>
          <w:szCs w:val="20"/>
          <w:lang w:eastAsia="sv-SE"/>
        </w:rPr>
      </w:pPr>
    </w:p>
    <w:p w:rsidR="00DB69EB" w:rsidRPr="003841BA" w:rsidRDefault="005A127A" w:rsidP="00C11F97">
      <w:pPr>
        <w:pStyle w:val="Ingetavstnd"/>
        <w:tabs>
          <w:tab w:val="left" w:pos="7371"/>
        </w:tabs>
        <w:ind w:right="141"/>
        <w:rPr>
          <w:b/>
          <w:i/>
          <w:sz w:val="20"/>
          <w:szCs w:val="20"/>
        </w:rPr>
      </w:pPr>
      <w:proofErr w:type="spellStart"/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Pulled</w:t>
      </w:r>
      <w:proofErr w:type="spellEnd"/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 </w:t>
      </w:r>
      <w:proofErr w:type="spellStart"/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pork</w:t>
      </w:r>
      <w:proofErr w:type="spellEnd"/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 är smakrik fast samtidigt mjuk och snäll i smaken. Därför väljer vi inga kraftviner som </w:t>
      </w:r>
      <w:proofErr w:type="spellStart"/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zinfandel</w:t>
      </w:r>
      <w:proofErr w:type="spellEnd"/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 eller </w:t>
      </w:r>
      <w:proofErr w:type="spellStart"/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amarone</w:t>
      </w:r>
      <w:proofErr w:type="spellEnd"/>
      <w:r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, utan ett moget, vällagrat och runt vin som inte tar kommandot vid bordet. </w:t>
      </w:r>
      <w:r w:rsidR="008123BE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En rekommendation är det lagrade Rioja-vinet </w:t>
      </w:r>
      <w:proofErr w:type="spellStart"/>
      <w:r w:rsidR="008123BE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Viña</w:t>
      </w:r>
      <w:proofErr w:type="spellEnd"/>
      <w:r w:rsidR="008123BE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 </w:t>
      </w:r>
      <w:proofErr w:type="spellStart"/>
      <w:r w:rsidR="008123BE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Pomal</w:t>
      </w:r>
      <w:proofErr w:type="spellEnd"/>
      <w:r w:rsidR="008123BE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 </w:t>
      </w:r>
      <w:proofErr w:type="spellStart"/>
      <w:r w:rsidR="008123BE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Reserva</w:t>
      </w:r>
      <w:proofErr w:type="spellEnd"/>
      <w:r w:rsidR="008123BE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 2007 som lanserades </w:t>
      </w:r>
      <w:r w:rsidR="006916C6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på Systembolaget </w:t>
      </w:r>
      <w:r w:rsidR="008123BE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hösten 2012. Vinet är en ”</w:t>
      </w:r>
      <w:proofErr w:type="spellStart"/>
      <w:r w:rsidR="008123BE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perfect</w:t>
      </w:r>
      <w:proofErr w:type="spellEnd"/>
      <w:r w:rsidR="008123BE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 match” med </w:t>
      </w:r>
      <w:proofErr w:type="spellStart"/>
      <w:r w:rsidR="008123BE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pulled</w:t>
      </w:r>
      <w:proofErr w:type="spellEnd"/>
      <w:r w:rsidR="008123BE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 </w:t>
      </w:r>
      <w:proofErr w:type="spellStart"/>
      <w:r w:rsidR="008123BE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pork</w:t>
      </w:r>
      <w:proofErr w:type="spellEnd"/>
      <w:r w:rsidR="008123BE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. Vinet har mjuka men tydliga tanniner, läcker bärfruktig smak och har tillbringat arton månader på ekfat och sedan flera år på sin flaska. </w:t>
      </w:r>
      <w:r w:rsidR="008123BE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br/>
      </w:r>
      <w:r w:rsidR="008123BE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br/>
      </w:r>
      <w:r w:rsidR="00904DD2" w:rsidRPr="003841BA">
        <w:rPr>
          <w:rFonts w:ascii="Helvetica Neue Light" w:hAnsi="Helvetica Neue Light"/>
          <w:sz w:val="20"/>
          <w:szCs w:val="20"/>
        </w:rPr>
        <w:t xml:space="preserve">Vinet kostar 119 kr och finns i Systembolagets ordinarie sortiment. På </w:t>
      </w:r>
      <w:hyperlink r:id="rId10" w:history="1">
        <w:r w:rsidR="00904DD2" w:rsidRPr="003841BA">
          <w:rPr>
            <w:rStyle w:val="Hyperlnk"/>
            <w:rFonts w:ascii="Helvetica Neue Light" w:hAnsi="Helvetica Neue Light"/>
            <w:color w:val="auto"/>
            <w:sz w:val="20"/>
            <w:szCs w:val="20"/>
          </w:rPr>
          <w:t>Systembolagets hemsida</w:t>
        </w:r>
      </w:hyperlink>
      <w:r w:rsidR="00904DD2" w:rsidRPr="003841BA">
        <w:rPr>
          <w:rFonts w:ascii="Helvetica Neue Light" w:hAnsi="Helvetica Neue Light"/>
          <w:sz w:val="20"/>
          <w:szCs w:val="20"/>
        </w:rPr>
        <w:t xml:space="preserve"> finns information i vilka butiker vinet finns. </w:t>
      </w:r>
      <w:proofErr w:type="spellStart"/>
      <w:r w:rsidR="006916C6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Viña</w:t>
      </w:r>
      <w:proofErr w:type="spellEnd"/>
      <w:r w:rsidR="006916C6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 </w:t>
      </w:r>
      <w:proofErr w:type="spellStart"/>
      <w:r w:rsidR="006916C6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Pomal</w:t>
      </w:r>
      <w:proofErr w:type="spellEnd"/>
      <w:r w:rsidR="006916C6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 </w:t>
      </w:r>
      <w:proofErr w:type="spellStart"/>
      <w:r w:rsidR="006916C6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>Reserva</w:t>
      </w:r>
      <w:proofErr w:type="spellEnd"/>
      <w:r w:rsidR="006916C6" w:rsidRPr="003841BA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 får vina omdömen från journalistkåren och är en av anledningarna till att Rioja gör stark come back i Sverige just nu.</w:t>
      </w:r>
      <w:r w:rsidR="00C11F97">
        <w:rPr>
          <w:rFonts w:ascii="Zurich Lt BT Light" w:eastAsia="Times New Roman" w:hAnsi="Zurich Lt BT Light" w:cs="Times New Roman"/>
          <w:sz w:val="20"/>
          <w:szCs w:val="20"/>
          <w:lang w:eastAsia="sv-SE"/>
        </w:rPr>
        <w:br/>
      </w:r>
      <w:r w:rsidR="00267F54" w:rsidRPr="003841BA">
        <w:rPr>
          <w:rFonts w:ascii="Helvetica Neue Light" w:hAnsi="Helvetica Neue Light"/>
          <w:b/>
          <w:sz w:val="20"/>
          <w:szCs w:val="20"/>
        </w:rPr>
        <w:br/>
      </w:r>
      <w:r w:rsidR="00267F54" w:rsidRPr="003841BA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426C37A4" wp14:editId="4C9F58AF">
            <wp:extent cx="350520" cy="365760"/>
            <wp:effectExtent l="0" t="0" r="0" b="0"/>
            <wp:docPr id="22" name="Bildobjekt 22" descr="http://www.expressen.se/Static/images/rte-images/w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pressen.se/Static/images/rte-images/was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F54" w:rsidRPr="003841BA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819FDB4" wp14:editId="3826AAD9">
            <wp:extent cx="350520" cy="365760"/>
            <wp:effectExtent l="0" t="0" r="0" b="0"/>
            <wp:docPr id="21" name="Bildobjekt 21" descr="http://www.expressen.se/Static/images/rte-images/w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pressen.se/Static/images/rte-images/was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F54" w:rsidRPr="003841BA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3E75131C" wp14:editId="2C6AEF91">
            <wp:extent cx="350520" cy="365760"/>
            <wp:effectExtent l="0" t="0" r="0" b="0"/>
            <wp:docPr id="20" name="Bildobjekt 20" descr="http://www.expressen.se/Static/images/rte-images/w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pressen.se/Static/images/rte-images/was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F54" w:rsidRPr="003841BA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D7551B7" wp14:editId="38CC8A42">
            <wp:extent cx="350520" cy="365760"/>
            <wp:effectExtent l="0" t="0" r="0" b="0"/>
            <wp:docPr id="19" name="Bildobjekt 19" descr="http://www.expressen.se/Static/images/rte-images/w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pressen.se/Static/images/rte-images/was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F54" w:rsidRPr="003841BA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9E0E956" wp14:editId="6464362C">
            <wp:extent cx="350520" cy="365760"/>
            <wp:effectExtent l="0" t="0" r="0" b="0"/>
            <wp:docPr id="18" name="Bildobjekt 18" descr="http://www.expressen.se/Static/images/rte-images/w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pressen.se/Static/images/rte-images/was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F97">
        <w:rPr>
          <w:rFonts w:ascii="Zurich Lt BT Light" w:eastAsia="Times New Roman" w:hAnsi="Zurich Lt BT Light" w:cs="Times New Roman"/>
          <w:sz w:val="20"/>
          <w:szCs w:val="20"/>
          <w:lang w:eastAsia="sv-SE"/>
        </w:rPr>
        <w:t xml:space="preserve"> </w:t>
      </w:r>
      <w:r w:rsidR="00DB69EB" w:rsidRPr="003841BA">
        <w:rPr>
          <w:b/>
          <w:i/>
          <w:sz w:val="20"/>
          <w:szCs w:val="20"/>
        </w:rPr>
        <w:t>B</w:t>
      </w:r>
      <w:r w:rsidR="00DB69EB" w:rsidRPr="003841BA">
        <w:rPr>
          <w:rFonts w:hint="eastAsia"/>
          <w:b/>
          <w:i/>
          <w:sz w:val="20"/>
          <w:szCs w:val="20"/>
        </w:rPr>
        <w:t>ä</w:t>
      </w:r>
      <w:r w:rsidR="00DB69EB" w:rsidRPr="003841BA">
        <w:rPr>
          <w:b/>
          <w:i/>
          <w:sz w:val="20"/>
          <w:szCs w:val="20"/>
        </w:rPr>
        <w:t xml:space="preserve">sta Betyg! Expressen Leva &amp; Bo, 1/12 2012 </w:t>
      </w:r>
      <w:r w:rsidR="00C11F97">
        <w:rPr>
          <w:b/>
          <w:i/>
          <w:sz w:val="20"/>
          <w:szCs w:val="20"/>
        </w:rPr>
        <w:br/>
      </w:r>
    </w:p>
    <w:p w:rsidR="0029673A" w:rsidRDefault="00904DD2" w:rsidP="00B43F87">
      <w:pPr>
        <w:ind w:right="141"/>
        <w:rPr>
          <w:rFonts w:ascii="Zurich Lt BT Light" w:hAnsi="Zurich Lt BT Light"/>
          <w:sz w:val="16"/>
          <w:szCs w:val="16"/>
        </w:rPr>
      </w:pPr>
      <w:hyperlink r:id="rId12" w:history="1">
        <w:proofErr w:type="spellStart"/>
        <w:r w:rsidR="00267F54" w:rsidRPr="00C11F97">
          <w:rPr>
            <w:rStyle w:val="Hyperlnk"/>
            <w:rFonts w:ascii="Zurich Lt BT Light" w:hAnsi="Zurich Lt BT Light"/>
            <w:b/>
            <w:color w:val="auto"/>
            <w:sz w:val="20"/>
            <w:szCs w:val="20"/>
          </w:rPr>
          <w:t>Viña</w:t>
        </w:r>
        <w:proofErr w:type="spellEnd"/>
        <w:r w:rsidR="00267F54" w:rsidRPr="00C11F97">
          <w:rPr>
            <w:rStyle w:val="Hyperlnk"/>
            <w:rFonts w:ascii="Zurich Lt BT Light" w:hAnsi="Zurich Lt BT Light"/>
            <w:b/>
            <w:color w:val="auto"/>
            <w:sz w:val="20"/>
            <w:szCs w:val="20"/>
          </w:rPr>
          <w:t xml:space="preserve"> </w:t>
        </w:r>
        <w:proofErr w:type="spellStart"/>
        <w:r w:rsidR="00267F54" w:rsidRPr="00C11F97">
          <w:rPr>
            <w:rStyle w:val="Hyperlnk"/>
            <w:rFonts w:ascii="Zurich Lt BT Light" w:hAnsi="Zurich Lt BT Light"/>
            <w:b/>
            <w:color w:val="auto"/>
            <w:sz w:val="20"/>
            <w:szCs w:val="20"/>
          </w:rPr>
          <w:t>Pomal</w:t>
        </w:r>
        <w:proofErr w:type="spellEnd"/>
        <w:r w:rsidR="00267F54" w:rsidRPr="00C11F97">
          <w:rPr>
            <w:rStyle w:val="Hyperlnk"/>
            <w:rFonts w:ascii="Zurich Lt BT Light" w:hAnsi="Zurich Lt BT Light"/>
            <w:b/>
            <w:color w:val="auto"/>
            <w:sz w:val="20"/>
            <w:szCs w:val="20"/>
          </w:rPr>
          <w:t xml:space="preserve"> </w:t>
        </w:r>
        <w:proofErr w:type="spellStart"/>
        <w:proofErr w:type="gramStart"/>
        <w:r w:rsidR="00267F54" w:rsidRPr="00C11F97">
          <w:rPr>
            <w:rStyle w:val="Hyperlnk"/>
            <w:rFonts w:ascii="Zurich Lt BT Light" w:hAnsi="Zurich Lt BT Light"/>
            <w:b/>
            <w:color w:val="auto"/>
            <w:sz w:val="20"/>
            <w:szCs w:val="20"/>
          </w:rPr>
          <w:t>Reserva</w:t>
        </w:r>
        <w:proofErr w:type="spellEnd"/>
        <w:r w:rsidR="00DB69EB" w:rsidRPr="00C11F97">
          <w:rPr>
            <w:rStyle w:val="Hyperlnk"/>
            <w:rFonts w:ascii="Zurich Lt BT Light" w:hAnsi="Zurich Lt BT Light"/>
            <w:b/>
            <w:color w:val="auto"/>
            <w:sz w:val="20"/>
            <w:szCs w:val="20"/>
          </w:rPr>
          <w:t xml:space="preserve"> / </w:t>
        </w:r>
        <w:r w:rsidR="00267F54" w:rsidRPr="00C11F97">
          <w:rPr>
            <w:rStyle w:val="Hyperlnk"/>
            <w:rFonts w:ascii="Zurich Lt BT Light" w:hAnsi="Zurich Lt BT Light"/>
            <w:b/>
            <w:color w:val="auto"/>
            <w:sz w:val="20"/>
            <w:szCs w:val="20"/>
          </w:rPr>
          <w:t>Varunummer</w:t>
        </w:r>
        <w:proofErr w:type="gramEnd"/>
        <w:r w:rsidR="00267F54" w:rsidRPr="00C11F97">
          <w:rPr>
            <w:rStyle w:val="Hyperlnk"/>
            <w:rFonts w:ascii="Zurich Lt BT Light" w:hAnsi="Zurich Lt BT Light"/>
            <w:b/>
            <w:color w:val="auto"/>
            <w:sz w:val="20"/>
            <w:szCs w:val="20"/>
          </w:rPr>
          <w:t>:</w:t>
        </w:r>
        <w:r w:rsidR="00267F54" w:rsidRPr="00C11F97">
          <w:rPr>
            <w:rStyle w:val="Hyperlnk"/>
            <w:rFonts w:ascii="Zurich Lt BT Light" w:hAnsi="Zurich Lt BT Light"/>
            <w:color w:val="auto"/>
            <w:sz w:val="20"/>
            <w:szCs w:val="20"/>
          </w:rPr>
          <w:t xml:space="preserve"> 6712</w:t>
        </w:r>
        <w:r w:rsidR="00DB69EB" w:rsidRPr="00C11F97">
          <w:rPr>
            <w:rStyle w:val="Hyperlnk"/>
            <w:rFonts w:ascii="Zurich Lt BT Light" w:hAnsi="Zurich Lt BT Light"/>
            <w:color w:val="auto"/>
            <w:sz w:val="20"/>
            <w:szCs w:val="20"/>
          </w:rPr>
          <w:t xml:space="preserve"> / </w:t>
        </w:r>
        <w:r w:rsidR="00267F54" w:rsidRPr="00C11F97">
          <w:rPr>
            <w:rStyle w:val="Hyperlnk"/>
            <w:rFonts w:ascii="Zurich Lt BT Light" w:hAnsi="Zurich Lt BT Light"/>
            <w:b/>
            <w:color w:val="auto"/>
            <w:sz w:val="20"/>
            <w:szCs w:val="20"/>
          </w:rPr>
          <w:t>Alkoholhalt:</w:t>
        </w:r>
        <w:r w:rsidR="00267F54" w:rsidRPr="00C11F97">
          <w:rPr>
            <w:rStyle w:val="Hyperlnk"/>
            <w:rFonts w:ascii="Zurich Lt BT Light" w:hAnsi="Zurich Lt BT Light"/>
            <w:color w:val="auto"/>
            <w:sz w:val="20"/>
            <w:szCs w:val="20"/>
          </w:rPr>
          <w:t xml:space="preserve"> 14 %</w:t>
        </w:r>
        <w:r w:rsidR="00DB69EB" w:rsidRPr="00C11F97">
          <w:rPr>
            <w:rStyle w:val="Hyperlnk"/>
            <w:rFonts w:ascii="Zurich Lt BT Light" w:hAnsi="Zurich Lt BT Light"/>
            <w:color w:val="auto"/>
            <w:sz w:val="20"/>
            <w:szCs w:val="20"/>
          </w:rPr>
          <w:t xml:space="preserve"> /</w:t>
        </w:r>
        <w:r w:rsidR="00267F54" w:rsidRPr="00C11F97">
          <w:rPr>
            <w:rStyle w:val="Hyperlnk"/>
            <w:rFonts w:ascii="Zurich Lt BT Light" w:hAnsi="Zurich Lt BT Light"/>
            <w:b/>
            <w:color w:val="auto"/>
            <w:sz w:val="20"/>
            <w:szCs w:val="20"/>
          </w:rPr>
          <w:t xml:space="preserve">Pris: </w:t>
        </w:r>
        <w:r w:rsidR="00267F54" w:rsidRPr="00C11F97">
          <w:rPr>
            <w:rStyle w:val="Hyperlnk"/>
            <w:rFonts w:ascii="Zurich Lt BT Light" w:hAnsi="Zurich Lt BT Light"/>
            <w:color w:val="auto"/>
            <w:sz w:val="20"/>
            <w:szCs w:val="20"/>
          </w:rPr>
          <w:t>119 kronor</w:t>
        </w:r>
        <w:r w:rsidR="00DB69EB" w:rsidRPr="00C11F97">
          <w:rPr>
            <w:rStyle w:val="Hyperlnk"/>
            <w:rFonts w:ascii="Zurich Lt BT Light" w:hAnsi="Zurich Lt BT Light"/>
            <w:color w:val="auto"/>
            <w:sz w:val="20"/>
            <w:szCs w:val="20"/>
          </w:rPr>
          <w:t xml:space="preserve"> /</w:t>
        </w:r>
        <w:r w:rsidR="00267F54" w:rsidRPr="00C11F97">
          <w:rPr>
            <w:rStyle w:val="Hyperlnk"/>
            <w:rFonts w:ascii="Zurich Lt BT Light" w:hAnsi="Zurich Lt BT Light"/>
            <w:b/>
            <w:color w:val="auto"/>
            <w:sz w:val="20"/>
            <w:szCs w:val="20"/>
          </w:rPr>
          <w:t>Ursprung:</w:t>
        </w:r>
        <w:r w:rsidR="00267F54" w:rsidRPr="00C11F97">
          <w:rPr>
            <w:rStyle w:val="Hyperlnk"/>
            <w:rFonts w:ascii="Zurich Lt BT Light" w:hAnsi="Zurich Lt BT Light"/>
            <w:color w:val="auto"/>
            <w:sz w:val="20"/>
            <w:szCs w:val="20"/>
          </w:rPr>
          <w:t xml:space="preserve"> Rioja, Spanien</w:t>
        </w:r>
      </w:hyperlink>
    </w:p>
    <w:p w:rsidR="0029673A" w:rsidRDefault="0029673A" w:rsidP="00B43F87">
      <w:pPr>
        <w:ind w:right="141"/>
        <w:rPr>
          <w:rFonts w:ascii="Zurich Lt BT Light" w:hAnsi="Zurich Lt BT Light"/>
          <w:sz w:val="16"/>
          <w:szCs w:val="16"/>
        </w:rPr>
      </w:pPr>
    </w:p>
    <w:p w:rsidR="0029673A" w:rsidRDefault="0029673A" w:rsidP="00B43F87">
      <w:pPr>
        <w:ind w:right="141"/>
        <w:rPr>
          <w:rFonts w:ascii="Zurich Lt BT Light" w:hAnsi="Zurich Lt BT Light"/>
          <w:sz w:val="16"/>
          <w:szCs w:val="16"/>
        </w:rPr>
      </w:pPr>
    </w:p>
    <w:p w:rsidR="00980BDD" w:rsidRPr="00904DD2" w:rsidRDefault="00904DD2" w:rsidP="00B43F87">
      <w:pPr>
        <w:pStyle w:val="Ingetavstnd"/>
        <w:tabs>
          <w:tab w:val="left" w:pos="7371"/>
        </w:tabs>
        <w:ind w:right="141"/>
        <w:rPr>
          <w:rFonts w:ascii="Zurich Lt BT Light" w:eastAsia="Times New Roman" w:hAnsi="Zurich Lt BT Light" w:cs="Times New Roman"/>
          <w:sz w:val="16"/>
          <w:szCs w:val="16"/>
          <w:u w:val="single"/>
          <w:lang w:val="en-US" w:eastAsia="sv-SE"/>
        </w:rPr>
      </w:pPr>
      <w:r w:rsidRPr="00904DD2">
        <w:rPr>
          <w:rFonts w:ascii="Zurich Lt BT Light" w:eastAsia="Times New Roman" w:hAnsi="Zurich Lt BT Light" w:cs="Times New Roman"/>
          <w:sz w:val="16"/>
          <w:szCs w:val="16"/>
          <w:u w:val="single"/>
          <w:lang w:val="en-US" w:eastAsia="sv-SE"/>
        </w:rPr>
        <w:t xml:space="preserve">RECEPT PÅ PULLED PORK: </w:t>
      </w:r>
      <w:r w:rsidR="00C11F97">
        <w:rPr>
          <w:rFonts w:ascii="Zurich Lt BT Light" w:eastAsia="Times New Roman" w:hAnsi="Zurich Lt BT Light" w:cs="Times New Roman"/>
          <w:sz w:val="16"/>
          <w:szCs w:val="16"/>
          <w:u w:val="single"/>
          <w:lang w:val="en-US" w:eastAsia="sv-SE"/>
        </w:rPr>
        <w:br/>
      </w:r>
    </w:p>
    <w:p w:rsidR="00980BDD" w:rsidRPr="00C11F97" w:rsidRDefault="00980BDD" w:rsidP="00B43F87">
      <w:pPr>
        <w:ind w:right="141"/>
        <w:rPr>
          <w:rFonts w:ascii="Helvetica Neue Light" w:hAnsi="Helvetica Neue Light"/>
          <w:b/>
        </w:rPr>
      </w:pPr>
      <w:r>
        <w:rPr>
          <w:rFonts w:ascii="Helvetica Neue Light" w:hAnsi="Helvetica Neue Light"/>
          <w:b/>
          <w:noProof/>
        </w:rPr>
        <w:drawing>
          <wp:anchor distT="0" distB="0" distL="114300" distR="114300" simplePos="0" relativeHeight="251661312" behindDoc="1" locked="0" layoutInCell="1" allowOverlap="1" wp14:anchorId="5404BE34" wp14:editId="5501A808">
            <wp:simplePos x="0" y="0"/>
            <wp:positionH relativeFrom="column">
              <wp:posOffset>1852930</wp:posOffset>
            </wp:positionH>
            <wp:positionV relativeFrom="paragraph">
              <wp:posOffset>9525</wp:posOffset>
            </wp:positionV>
            <wp:extent cx="3400425" cy="2304415"/>
            <wp:effectExtent l="0" t="0" r="9525" b="635"/>
            <wp:wrapTight wrapText="bothSides">
              <wp:wrapPolygon edited="0">
                <wp:start x="0" y="0"/>
                <wp:lineTo x="0" y="21427"/>
                <wp:lineTo x="21539" y="21427"/>
                <wp:lineTo x="21539" y="0"/>
                <wp:lineTo x="0" y="0"/>
              </wp:wrapPolygon>
            </wp:wrapTight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mleg med pulled pork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5" t="8098" r="9111" b="11894"/>
                    <a:stretch/>
                  </pic:blipFill>
                  <pic:spPr bwMode="auto">
                    <a:xfrm>
                      <a:off x="0" y="0"/>
                      <a:ext cx="3400425" cy="230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11F97">
        <w:rPr>
          <w:rFonts w:ascii="Helvetica Neue Light" w:hAnsi="Helvetica Neue Light"/>
          <w:b/>
        </w:rPr>
        <w:t>Pulled</w:t>
      </w:r>
      <w:proofErr w:type="spellEnd"/>
      <w:r w:rsidRPr="00C11F97">
        <w:rPr>
          <w:rFonts w:ascii="Helvetica Neue Light" w:hAnsi="Helvetica Neue Light"/>
          <w:b/>
        </w:rPr>
        <w:t xml:space="preserve"> </w:t>
      </w:r>
      <w:proofErr w:type="spellStart"/>
      <w:r w:rsidRPr="00C11F97">
        <w:rPr>
          <w:rFonts w:ascii="Helvetica Neue Light" w:hAnsi="Helvetica Neue Light"/>
          <w:b/>
        </w:rPr>
        <w:t>pork</w:t>
      </w:r>
      <w:proofErr w:type="spellEnd"/>
      <w:r w:rsidR="00C11F97" w:rsidRPr="00C11F97">
        <w:rPr>
          <w:rFonts w:ascii="Helvetica Neue Light" w:hAnsi="Helvetica Neue Light"/>
          <w:b/>
        </w:rPr>
        <w:t xml:space="preserve"> </w:t>
      </w:r>
      <w:r w:rsidR="00C11F97" w:rsidRPr="00C11F97">
        <w:rPr>
          <w:rFonts w:ascii="Zurich Lt BT Light" w:hAnsi="Zurich Lt BT Light"/>
          <w:sz w:val="20"/>
          <w:szCs w:val="20"/>
        </w:rPr>
        <w:t>(6 port)</w:t>
      </w:r>
    </w:p>
    <w:p w:rsidR="00980BDD" w:rsidRPr="00C11F97" w:rsidRDefault="00980BDD" w:rsidP="00B43F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rPr>
          <w:rFonts w:ascii="Zurich Lt BT Light" w:hAnsi="Zurich Lt BT Light"/>
          <w:sz w:val="20"/>
          <w:szCs w:val="20"/>
        </w:rPr>
      </w:pPr>
      <w:r w:rsidRPr="00C11F97">
        <w:rPr>
          <w:rFonts w:ascii="Zurich Lt BT Light" w:hAnsi="Zurich Lt BT Light"/>
          <w:sz w:val="20"/>
          <w:szCs w:val="20"/>
        </w:rPr>
        <w:t xml:space="preserve">1½ kg benfri fläskkarré i bit </w:t>
      </w:r>
    </w:p>
    <w:p w:rsidR="00980BDD" w:rsidRPr="00C11F97" w:rsidRDefault="00980BDD" w:rsidP="00B43F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rPr>
          <w:rFonts w:ascii="Zurich Lt BT Light" w:hAnsi="Zurich Lt BT Light"/>
          <w:sz w:val="20"/>
          <w:szCs w:val="20"/>
        </w:rPr>
      </w:pPr>
      <w:r w:rsidRPr="00C11F97">
        <w:rPr>
          <w:rFonts w:ascii="Zurich Lt BT Light" w:hAnsi="Zurich Lt BT Light"/>
          <w:sz w:val="20"/>
          <w:szCs w:val="20"/>
        </w:rPr>
        <w:t xml:space="preserve">2 gula lökar </w:t>
      </w:r>
    </w:p>
    <w:p w:rsidR="00980BDD" w:rsidRPr="00C11F97" w:rsidRDefault="00980BDD" w:rsidP="00B43F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rPr>
          <w:rFonts w:ascii="Zurich Lt BT Light" w:hAnsi="Zurich Lt BT Light"/>
          <w:sz w:val="20"/>
          <w:szCs w:val="20"/>
        </w:rPr>
      </w:pPr>
      <w:r w:rsidRPr="00C11F97">
        <w:rPr>
          <w:rFonts w:ascii="Zurich Lt BT Light" w:hAnsi="Zurich Lt BT Light"/>
          <w:sz w:val="20"/>
          <w:szCs w:val="20"/>
        </w:rPr>
        <w:t xml:space="preserve">1 hel vitlök </w:t>
      </w:r>
    </w:p>
    <w:p w:rsidR="00980BDD" w:rsidRPr="00C11F97" w:rsidRDefault="00980BDD" w:rsidP="00B43F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rPr>
          <w:rFonts w:ascii="Zurich Lt BT Light" w:hAnsi="Zurich Lt BT Light"/>
          <w:sz w:val="20"/>
          <w:szCs w:val="20"/>
        </w:rPr>
      </w:pPr>
      <w:r w:rsidRPr="00C11F97">
        <w:rPr>
          <w:rFonts w:ascii="Zurich Lt BT Light" w:hAnsi="Zurich Lt BT Light"/>
          <w:sz w:val="20"/>
          <w:szCs w:val="20"/>
        </w:rPr>
        <w:t>1 l vitt vin</w:t>
      </w:r>
    </w:p>
    <w:p w:rsidR="00980BDD" w:rsidRPr="00C11F97" w:rsidRDefault="00980BDD" w:rsidP="00B43F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rPr>
          <w:rFonts w:ascii="Zurich Lt BT Light" w:hAnsi="Zurich Lt BT Light"/>
          <w:sz w:val="20"/>
          <w:szCs w:val="20"/>
        </w:rPr>
      </w:pPr>
      <w:r w:rsidRPr="00C11F97">
        <w:rPr>
          <w:rFonts w:ascii="Zurich Lt BT Light" w:hAnsi="Zurich Lt BT Light"/>
          <w:sz w:val="20"/>
          <w:szCs w:val="20"/>
        </w:rPr>
        <w:t>2 dl chilisås</w:t>
      </w:r>
    </w:p>
    <w:p w:rsidR="00980BDD" w:rsidRPr="00C11F97" w:rsidRDefault="00980BDD" w:rsidP="00B43F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rPr>
          <w:rFonts w:ascii="Zurich Lt BT Light" w:hAnsi="Zurich Lt BT Light"/>
          <w:sz w:val="20"/>
          <w:szCs w:val="20"/>
        </w:rPr>
      </w:pPr>
      <w:r w:rsidRPr="00C11F97">
        <w:rPr>
          <w:rFonts w:ascii="Zurich Lt BT Light" w:hAnsi="Zurich Lt BT Light"/>
          <w:sz w:val="20"/>
          <w:szCs w:val="20"/>
        </w:rPr>
        <w:t>1 dl honung</w:t>
      </w:r>
    </w:p>
    <w:p w:rsidR="00980BDD" w:rsidRPr="00C11F97" w:rsidRDefault="00980BDD" w:rsidP="00B43F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rPr>
          <w:rFonts w:ascii="Zurich Lt BT Light" w:hAnsi="Zurich Lt BT Light"/>
          <w:sz w:val="20"/>
          <w:szCs w:val="20"/>
        </w:rPr>
      </w:pPr>
      <w:r w:rsidRPr="00C11F97">
        <w:rPr>
          <w:rFonts w:ascii="Zurich Lt BT Light" w:hAnsi="Zurich Lt BT Light"/>
          <w:sz w:val="20"/>
          <w:szCs w:val="20"/>
        </w:rPr>
        <w:t>4 msk rökt paprikapulver</w:t>
      </w:r>
    </w:p>
    <w:p w:rsidR="00980BDD" w:rsidRPr="00C11F97" w:rsidRDefault="00980BDD" w:rsidP="00B43F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rPr>
          <w:rFonts w:ascii="Zurich Lt BT Light" w:hAnsi="Zurich Lt BT Light"/>
          <w:sz w:val="20"/>
          <w:szCs w:val="20"/>
        </w:rPr>
      </w:pPr>
      <w:r w:rsidRPr="00C11F97">
        <w:rPr>
          <w:rFonts w:ascii="Zurich Lt BT Light" w:hAnsi="Zurich Lt BT Light"/>
          <w:sz w:val="20"/>
          <w:szCs w:val="20"/>
        </w:rPr>
        <w:t>1 knippe färsk backtimjan</w:t>
      </w:r>
    </w:p>
    <w:p w:rsidR="00980BDD" w:rsidRPr="00C11F97" w:rsidRDefault="00980BDD" w:rsidP="00B43F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rPr>
          <w:rFonts w:ascii="Zurich Lt BT Light" w:hAnsi="Zurich Lt BT Light"/>
          <w:sz w:val="20"/>
          <w:szCs w:val="20"/>
        </w:rPr>
      </w:pPr>
      <w:r w:rsidRPr="00C11F97">
        <w:rPr>
          <w:rFonts w:ascii="Zurich Lt BT Light" w:hAnsi="Zurich Lt BT Light"/>
          <w:sz w:val="20"/>
          <w:szCs w:val="20"/>
        </w:rPr>
        <w:t xml:space="preserve">3 tsk salt </w:t>
      </w:r>
    </w:p>
    <w:p w:rsidR="00980BDD" w:rsidRPr="00C11F97" w:rsidRDefault="00980BDD" w:rsidP="00B43F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rPr>
          <w:rFonts w:ascii="Zurich Lt BT Light" w:hAnsi="Zurich Lt BT Light"/>
          <w:sz w:val="20"/>
          <w:szCs w:val="20"/>
        </w:rPr>
      </w:pPr>
      <w:r w:rsidRPr="00C11F97">
        <w:rPr>
          <w:rFonts w:ascii="Zurich Lt BT Light" w:hAnsi="Zurich Lt BT Light"/>
          <w:sz w:val="20"/>
          <w:szCs w:val="20"/>
        </w:rPr>
        <w:t xml:space="preserve">3 krm nymalen svartpeppar </w:t>
      </w:r>
    </w:p>
    <w:p w:rsidR="00980BDD" w:rsidRPr="00C11F97" w:rsidRDefault="00980BDD" w:rsidP="00B43F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rPr>
          <w:rFonts w:ascii="Zurich Lt BT Light" w:hAnsi="Zurich Lt BT Light"/>
          <w:sz w:val="20"/>
          <w:szCs w:val="20"/>
        </w:rPr>
      </w:pPr>
      <w:r w:rsidRPr="00C11F97">
        <w:rPr>
          <w:rFonts w:ascii="Zurich Lt BT Light" w:hAnsi="Zurich Lt BT Light"/>
          <w:sz w:val="20"/>
          <w:szCs w:val="20"/>
        </w:rPr>
        <w:t>2 kalvbuljong, tärningar</w:t>
      </w:r>
    </w:p>
    <w:p w:rsidR="00980BDD" w:rsidRPr="00C11F97" w:rsidRDefault="00980BDD" w:rsidP="00C11F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Zurich Lt BT Light" w:hAnsi="Zurich Lt BT Light"/>
          <w:sz w:val="20"/>
          <w:szCs w:val="20"/>
        </w:rPr>
      </w:pPr>
      <w:r w:rsidRPr="00C11F97">
        <w:rPr>
          <w:rFonts w:ascii="Zurich Lt BT Light" w:hAnsi="Zurich Lt BT Light"/>
          <w:sz w:val="20"/>
          <w:szCs w:val="20"/>
        </w:rPr>
        <w:br/>
        <w:t>Gör så här,</w:t>
      </w:r>
    </w:p>
    <w:p w:rsidR="00980BDD" w:rsidRPr="00C11F97" w:rsidRDefault="00980BDD" w:rsidP="00C11F97">
      <w:pPr>
        <w:pStyle w:val="Liststyck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Zurich Lt BT Light" w:hAnsi="Zurich Lt BT Light"/>
          <w:sz w:val="20"/>
          <w:szCs w:val="20"/>
        </w:rPr>
      </w:pPr>
      <w:r w:rsidRPr="00C11F97">
        <w:rPr>
          <w:rFonts w:ascii="Zurich Lt BT Light" w:hAnsi="Zurich Lt BT Light"/>
          <w:sz w:val="20"/>
          <w:szCs w:val="20"/>
        </w:rPr>
        <w:t xml:space="preserve">Lägg alla ingredienser i en gryta. Koka med lock på tills köttet är </w:t>
      </w:r>
      <w:r w:rsidR="00C11F97">
        <w:rPr>
          <w:rFonts w:ascii="Zurich Lt BT Light" w:hAnsi="Zurich Lt BT Light"/>
          <w:sz w:val="20"/>
          <w:szCs w:val="20"/>
        </w:rPr>
        <w:t>m</w:t>
      </w:r>
      <w:r w:rsidRPr="00C11F97">
        <w:rPr>
          <w:rFonts w:ascii="Zurich Lt BT Light" w:hAnsi="Zurich Lt BT Light"/>
          <w:sz w:val="20"/>
          <w:szCs w:val="20"/>
        </w:rPr>
        <w:t>jukt.</w:t>
      </w:r>
    </w:p>
    <w:p w:rsidR="00980BDD" w:rsidRPr="00C11F97" w:rsidRDefault="00980BDD" w:rsidP="00C11F97">
      <w:pPr>
        <w:pStyle w:val="Liststyck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Zurich Lt BT Light" w:hAnsi="Zurich Lt BT Light"/>
          <w:sz w:val="20"/>
          <w:szCs w:val="20"/>
        </w:rPr>
      </w:pPr>
      <w:r w:rsidRPr="00C11F97">
        <w:rPr>
          <w:rFonts w:ascii="Zurich Lt BT Light" w:hAnsi="Zurich Lt BT Light"/>
          <w:sz w:val="20"/>
          <w:szCs w:val="20"/>
        </w:rPr>
        <w:t>Ta av locket och koka tills all vätska är bortreducerat. Ca två timmar.</w:t>
      </w:r>
    </w:p>
    <w:p w:rsidR="00980BDD" w:rsidRPr="00C11F97" w:rsidRDefault="00980BDD" w:rsidP="00C11F97">
      <w:pPr>
        <w:pStyle w:val="Liststyck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Zurich Lt BT Light" w:hAnsi="Zurich Lt BT Light"/>
          <w:sz w:val="20"/>
          <w:szCs w:val="20"/>
        </w:rPr>
      </w:pPr>
      <w:r w:rsidRPr="00C11F97">
        <w:rPr>
          <w:rFonts w:ascii="Zurich Lt BT Light" w:hAnsi="Zurich Lt BT Light"/>
          <w:sz w:val="20"/>
          <w:szCs w:val="20"/>
        </w:rPr>
        <w:t>Lyft upp köttet och dra isär vid servering.</w:t>
      </w:r>
    </w:p>
    <w:p w:rsidR="00980BDD" w:rsidRPr="00C11F97" w:rsidRDefault="00980BDD" w:rsidP="00C11F97">
      <w:pPr>
        <w:pStyle w:val="Liststyck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Zurich Lt BT Light" w:hAnsi="Zurich Lt BT Light"/>
          <w:sz w:val="20"/>
          <w:szCs w:val="20"/>
        </w:rPr>
      </w:pPr>
      <w:r w:rsidRPr="00C11F97">
        <w:rPr>
          <w:rFonts w:ascii="Zurich Lt BT Light" w:hAnsi="Zurich Lt BT Light"/>
          <w:sz w:val="20"/>
          <w:szCs w:val="20"/>
        </w:rPr>
        <w:t>Servera gärna med tryffelmajonnäs.</w:t>
      </w:r>
      <w:bookmarkStart w:id="0" w:name="_GoBack"/>
      <w:bookmarkEnd w:id="0"/>
    </w:p>
    <w:p w:rsidR="00980BDD" w:rsidRDefault="00980BDD" w:rsidP="00B43F87">
      <w:pPr>
        <w:pStyle w:val="Ingetavstnd"/>
        <w:tabs>
          <w:tab w:val="left" w:pos="7371"/>
        </w:tabs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</w:p>
    <w:p w:rsidR="00904DD2" w:rsidRDefault="0029673A" w:rsidP="0029673A">
      <w:pPr>
        <w:pStyle w:val="Ingetavstnd"/>
        <w:ind w:right="141"/>
        <w:rPr>
          <w:rFonts w:ascii="Zurich Lt BT Light" w:hAnsi="Zurich Lt BT Light"/>
          <w:sz w:val="28"/>
        </w:rPr>
      </w:pPr>
      <w:r>
        <w:rPr>
          <w:rFonts w:ascii="Helvetica Neue Light" w:hAnsi="Helvetica Neue Light"/>
          <w:b/>
          <w:sz w:val="16"/>
        </w:rPr>
        <w:t xml:space="preserve">Vi har även både bilder och recept på </w:t>
      </w:r>
      <w:r w:rsidR="008123BE">
        <w:rPr>
          <w:rFonts w:ascii="Helvetica Neue Light" w:hAnsi="Helvetica Neue Light"/>
          <w:b/>
          <w:sz w:val="16"/>
        </w:rPr>
        <w:t xml:space="preserve">härliga </w:t>
      </w:r>
      <w:r w:rsidR="00904DD2" w:rsidRPr="00904DD2">
        <w:rPr>
          <w:rFonts w:ascii="Helvetica Neue Light" w:hAnsi="Helvetica Neue Light"/>
          <w:b/>
          <w:sz w:val="16"/>
        </w:rPr>
        <w:t>tapas</w:t>
      </w:r>
      <w:r w:rsidR="008123BE">
        <w:rPr>
          <w:rFonts w:ascii="Helvetica Neue Light" w:hAnsi="Helvetica Neue Light"/>
          <w:b/>
          <w:sz w:val="16"/>
        </w:rPr>
        <w:t xml:space="preserve"> </w:t>
      </w:r>
      <w:r>
        <w:rPr>
          <w:rFonts w:ascii="Helvetica Neue Light" w:hAnsi="Helvetica Neue Light"/>
          <w:b/>
          <w:sz w:val="16"/>
        </w:rPr>
        <w:t xml:space="preserve">framtagna i samarbete med kocken André Wessman på PS Matsal. </w:t>
      </w:r>
    </w:p>
    <w:p w:rsidR="00980BDD" w:rsidRDefault="00C11F97" w:rsidP="00B43F87">
      <w:pPr>
        <w:pStyle w:val="Ingetavstnd"/>
        <w:tabs>
          <w:tab w:val="left" w:pos="7371"/>
        </w:tabs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  <w:r>
        <w:rPr>
          <w:rFonts w:ascii="Zurich Lt BT Light" w:eastAsia="Times New Roman" w:hAnsi="Zurich Lt BT Light" w:cs="Times New Roman"/>
          <w:noProof/>
          <w:sz w:val="16"/>
          <w:szCs w:val="16"/>
          <w:lang w:eastAsia="sv-SE"/>
        </w:rPr>
        <w:drawing>
          <wp:anchor distT="0" distB="0" distL="114300" distR="114300" simplePos="0" relativeHeight="251663360" behindDoc="1" locked="0" layoutInCell="1" allowOverlap="1" wp14:anchorId="2C138D36" wp14:editId="051D0987">
            <wp:simplePos x="0" y="0"/>
            <wp:positionH relativeFrom="column">
              <wp:posOffset>2077085</wp:posOffset>
            </wp:positionH>
            <wp:positionV relativeFrom="paragraph">
              <wp:posOffset>31115</wp:posOffset>
            </wp:positionV>
            <wp:extent cx="2280920" cy="1519555"/>
            <wp:effectExtent l="0" t="0" r="5080" b="4445"/>
            <wp:wrapTight wrapText="bothSides">
              <wp:wrapPolygon edited="0">
                <wp:start x="0" y="0"/>
                <wp:lineTo x="0" y="21392"/>
                <wp:lineTo x="21468" y="21392"/>
                <wp:lineTo x="21468" y="0"/>
                <wp:lineTo x="0" y="0"/>
              </wp:wrapPolygon>
            </wp:wrapTight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skt goda Padron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Zurich Lt BT Light" w:eastAsia="Times New Roman" w:hAnsi="Zurich Lt BT Light" w:cs="Times New Roman"/>
          <w:noProof/>
          <w:sz w:val="16"/>
          <w:szCs w:val="16"/>
          <w:lang w:eastAsia="sv-SE"/>
        </w:rPr>
        <w:drawing>
          <wp:anchor distT="0" distB="0" distL="114300" distR="114300" simplePos="0" relativeHeight="251667456" behindDoc="1" locked="0" layoutInCell="1" allowOverlap="1" wp14:anchorId="24A88B40" wp14:editId="70F2D470">
            <wp:simplePos x="0" y="0"/>
            <wp:positionH relativeFrom="column">
              <wp:posOffset>-207010</wp:posOffset>
            </wp:positionH>
            <wp:positionV relativeFrom="paragraph">
              <wp:posOffset>29210</wp:posOffset>
            </wp:positionV>
            <wp:extent cx="2282190" cy="1520190"/>
            <wp:effectExtent l="0" t="0" r="3810" b="3810"/>
            <wp:wrapTight wrapText="bothSides">
              <wp:wrapPolygon edited="0">
                <wp:start x="0" y="0"/>
                <wp:lineTo x="0" y="21383"/>
                <wp:lineTo x="21456" y="21383"/>
                <wp:lineTo x="21456" y="0"/>
                <wp:lineTo x="0" y="0"/>
              </wp:wrapPolygon>
            </wp:wrapTight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ña Pomal Reserva gott till tapa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Zurich Lt BT Light" w:eastAsia="Times New Roman" w:hAnsi="Zurich Lt BT Light" w:cs="Times New Roman"/>
          <w:noProof/>
          <w:sz w:val="16"/>
          <w:szCs w:val="16"/>
          <w:lang w:eastAsia="sv-SE"/>
        </w:rPr>
        <w:drawing>
          <wp:anchor distT="0" distB="0" distL="114300" distR="114300" simplePos="0" relativeHeight="251660287" behindDoc="1" locked="0" layoutInCell="1" allowOverlap="1" wp14:anchorId="0732F02F" wp14:editId="48350195">
            <wp:simplePos x="0" y="0"/>
            <wp:positionH relativeFrom="column">
              <wp:posOffset>2044065</wp:posOffset>
            </wp:positionH>
            <wp:positionV relativeFrom="paragraph">
              <wp:posOffset>1439545</wp:posOffset>
            </wp:positionV>
            <wp:extent cx="2308860" cy="1611630"/>
            <wp:effectExtent l="0" t="0" r="0" b="7620"/>
            <wp:wrapTight wrapText="bothSides">
              <wp:wrapPolygon edited="0">
                <wp:start x="0" y="255"/>
                <wp:lineTo x="0" y="21447"/>
                <wp:lineTo x="21386" y="21447"/>
                <wp:lineTo x="21386" y="255"/>
                <wp:lineTo x="0" y="255"/>
              </wp:wrapPolygon>
            </wp:wrapTight>
            <wp:docPr id="27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jovisfylld paprika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7" t="-3142" r="2595" b="6866"/>
                    <a:stretch/>
                  </pic:blipFill>
                  <pic:spPr bwMode="auto">
                    <a:xfrm>
                      <a:off x="0" y="0"/>
                      <a:ext cx="2308860" cy="1611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Zurich Lt BT Light" w:eastAsia="Times New Roman" w:hAnsi="Zurich Lt BT Light" w:cs="Times New Roman"/>
          <w:noProof/>
          <w:sz w:val="16"/>
          <w:szCs w:val="16"/>
          <w:lang w:eastAsia="sv-SE"/>
        </w:rPr>
        <w:drawing>
          <wp:anchor distT="0" distB="0" distL="114300" distR="114300" simplePos="0" relativeHeight="251668480" behindDoc="1" locked="0" layoutInCell="1" allowOverlap="1" wp14:anchorId="6FBE4C4E" wp14:editId="72822E31">
            <wp:simplePos x="0" y="0"/>
            <wp:positionH relativeFrom="column">
              <wp:posOffset>-205740</wp:posOffset>
            </wp:positionH>
            <wp:positionV relativeFrom="paragraph">
              <wp:posOffset>1551305</wp:posOffset>
            </wp:positionV>
            <wp:extent cx="2249805" cy="1499870"/>
            <wp:effectExtent l="0" t="0" r="0" b="5080"/>
            <wp:wrapTight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m så gott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771" w:rsidRDefault="00C91771" w:rsidP="00B43F87">
      <w:pPr>
        <w:pStyle w:val="Ingetavstnd"/>
        <w:tabs>
          <w:tab w:val="left" w:pos="7371"/>
        </w:tabs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</w:p>
    <w:p w:rsidR="00904DD2" w:rsidRDefault="00904DD2" w:rsidP="00B43F87">
      <w:pPr>
        <w:pStyle w:val="Ingetavstnd"/>
        <w:tabs>
          <w:tab w:val="left" w:pos="7371"/>
        </w:tabs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</w:p>
    <w:p w:rsidR="0029673A" w:rsidRDefault="0029673A" w:rsidP="00B43F87">
      <w:pPr>
        <w:pStyle w:val="Ingetavstnd"/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</w:p>
    <w:p w:rsidR="0029673A" w:rsidRDefault="0029673A" w:rsidP="00B43F87">
      <w:pPr>
        <w:pStyle w:val="Ingetavstnd"/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</w:p>
    <w:p w:rsidR="0029673A" w:rsidRDefault="0029673A" w:rsidP="00B43F87">
      <w:pPr>
        <w:pStyle w:val="Ingetavstnd"/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</w:p>
    <w:p w:rsidR="0029673A" w:rsidRDefault="0029673A" w:rsidP="00B43F87">
      <w:pPr>
        <w:pStyle w:val="Ingetavstnd"/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</w:p>
    <w:p w:rsidR="0029673A" w:rsidRDefault="0029673A" w:rsidP="00B43F87">
      <w:pPr>
        <w:pStyle w:val="Ingetavstnd"/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</w:p>
    <w:p w:rsidR="0029673A" w:rsidRDefault="0029673A" w:rsidP="00B43F87">
      <w:pPr>
        <w:pStyle w:val="Ingetavstnd"/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</w:p>
    <w:p w:rsidR="0029673A" w:rsidRDefault="0029673A" w:rsidP="00B43F87">
      <w:pPr>
        <w:pStyle w:val="Ingetavstnd"/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</w:p>
    <w:p w:rsidR="0029673A" w:rsidRDefault="0029673A" w:rsidP="00B43F87">
      <w:pPr>
        <w:pStyle w:val="Ingetavstnd"/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</w:p>
    <w:p w:rsidR="0029673A" w:rsidRDefault="0029673A" w:rsidP="00B43F87">
      <w:pPr>
        <w:pStyle w:val="Ingetavstnd"/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</w:p>
    <w:p w:rsidR="0029673A" w:rsidRDefault="0029673A" w:rsidP="00B43F87">
      <w:pPr>
        <w:pStyle w:val="Ingetavstnd"/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</w:p>
    <w:p w:rsidR="0029673A" w:rsidRDefault="0029673A" w:rsidP="00B43F87">
      <w:pPr>
        <w:pStyle w:val="Ingetavstnd"/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</w:p>
    <w:p w:rsidR="0029673A" w:rsidRDefault="0029673A" w:rsidP="00B43F87">
      <w:pPr>
        <w:pStyle w:val="Ingetavstnd"/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</w:p>
    <w:p w:rsidR="0029673A" w:rsidRDefault="0029673A" w:rsidP="00B43F87">
      <w:pPr>
        <w:pStyle w:val="Ingetavstnd"/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</w:p>
    <w:p w:rsidR="0029673A" w:rsidRDefault="0029673A" w:rsidP="00B43F87">
      <w:pPr>
        <w:pStyle w:val="Ingetavstnd"/>
        <w:ind w:right="141"/>
        <w:rPr>
          <w:rFonts w:ascii="Zurich Lt BT Light" w:eastAsia="Times New Roman" w:hAnsi="Zurich Lt BT Light" w:cs="Times New Roman"/>
          <w:sz w:val="16"/>
          <w:szCs w:val="16"/>
          <w:lang w:eastAsia="sv-SE"/>
        </w:rPr>
      </w:pPr>
    </w:p>
    <w:p w:rsidR="0029673A" w:rsidRDefault="00C11F97" w:rsidP="003841BA">
      <w:pPr>
        <w:ind w:right="141"/>
        <w:rPr>
          <w:rFonts w:ascii="Zurich Lt BT Light" w:hAnsi="Zurich Lt BT Light"/>
          <w:sz w:val="16"/>
          <w:szCs w:val="16"/>
        </w:rPr>
      </w:pPr>
      <w:r>
        <w:rPr>
          <w:rFonts w:ascii="Zurich Lt BT Light" w:hAnsi="Zurich Lt BT Light"/>
          <w:sz w:val="16"/>
          <w:szCs w:val="16"/>
        </w:rPr>
        <w:t>K</w:t>
      </w:r>
      <w:r w:rsidR="0029673A" w:rsidRPr="008123BE">
        <w:rPr>
          <w:rFonts w:ascii="Zurich Lt BT Light" w:hAnsi="Zurich Lt BT Light"/>
          <w:sz w:val="16"/>
          <w:szCs w:val="16"/>
        </w:rPr>
        <w:t xml:space="preserve">ontakta </w:t>
      </w:r>
      <w:r w:rsidR="0029673A">
        <w:rPr>
          <w:rFonts w:ascii="Zurich Lt BT Light" w:hAnsi="Zurich Lt BT Light"/>
          <w:sz w:val="16"/>
          <w:szCs w:val="16"/>
        </w:rPr>
        <w:t>Lisa Lind på Philipson Söderberg för bilder och information,</w:t>
      </w:r>
      <w:r w:rsidR="0029673A" w:rsidRPr="00910C42">
        <w:rPr>
          <w:rFonts w:ascii="Zurich Lt BT Light" w:hAnsi="Zurich Lt BT Light"/>
          <w:sz w:val="16"/>
          <w:szCs w:val="16"/>
        </w:rPr>
        <w:t xml:space="preserve"> </w:t>
      </w:r>
      <w:hyperlink r:id="rId18" w:history="1">
        <w:r w:rsidR="0029673A" w:rsidRPr="008123BE">
          <w:rPr>
            <w:rStyle w:val="Hyperlnk"/>
            <w:rFonts w:ascii="Zurich Lt BT Light" w:hAnsi="Zurich Lt BT Light"/>
            <w:color w:val="auto"/>
            <w:sz w:val="16"/>
            <w:szCs w:val="16"/>
          </w:rPr>
          <w:t>lisa.lind@philipsonsoderberg.se</w:t>
        </w:r>
      </w:hyperlink>
      <w:r w:rsidR="0029673A" w:rsidRPr="008123BE">
        <w:rPr>
          <w:rFonts w:ascii="Zurich Lt BT Light" w:hAnsi="Zurich Lt BT Light"/>
          <w:sz w:val="16"/>
          <w:szCs w:val="16"/>
        </w:rPr>
        <w:t xml:space="preserve">. </w:t>
      </w:r>
    </w:p>
    <w:sectPr w:rsidR="0029673A" w:rsidSect="00AE005A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0" w:right="2834" w:bottom="1135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BA" w:rsidRDefault="003841BA" w:rsidP="00691498">
      <w:r>
        <w:separator/>
      </w:r>
    </w:p>
  </w:endnote>
  <w:endnote w:type="continuationSeparator" w:id="0">
    <w:p w:rsidR="003841BA" w:rsidRDefault="003841BA" w:rsidP="0069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Lt BT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 Neue Light">
    <w:altName w:val="Microsoft YaHei"/>
    <w:charset w:val="00"/>
    <w:family w:val="auto"/>
    <w:pitch w:val="variable"/>
    <w:sig w:usb0="00000001" w:usb1="0000000A" w:usb2="00000000" w:usb3="00000000" w:csb0="0000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46" w:type="dxa"/>
      <w:tblInd w:w="-102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33"/>
      <w:gridCol w:w="613"/>
    </w:tblGrid>
    <w:tr w:rsidR="003841BA" w:rsidRPr="00D7117A">
      <w:tc>
        <w:tcPr>
          <w:tcW w:w="9185" w:type="dxa"/>
          <w:vAlign w:val="bottom"/>
        </w:tcPr>
        <w:p w:rsidR="003841BA" w:rsidRPr="00515C72" w:rsidRDefault="003841BA" w:rsidP="00AE005A">
          <w:bookmarkStart w:id="3" w:name="xxSidfot2"/>
        </w:p>
      </w:tc>
      <w:bookmarkStart w:id="4" w:name="xxSidnr2"/>
      <w:bookmarkEnd w:id="4"/>
      <w:tc>
        <w:tcPr>
          <w:tcW w:w="567" w:type="dxa"/>
          <w:vAlign w:val="bottom"/>
        </w:tcPr>
        <w:p w:rsidR="003841BA" w:rsidRPr="00D7117A" w:rsidRDefault="003841BA" w:rsidP="00AE005A">
          <w:pPr>
            <w:pStyle w:val="Sidfot"/>
            <w:jc w:val="right"/>
            <w:rPr>
              <w:lang w:val="en-GB"/>
            </w:rPr>
          </w:pPr>
          <w:r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PAGE \* MERGEFORMAT </w:instrText>
          </w:r>
          <w:r>
            <w:rPr>
              <w:lang w:val="en-GB"/>
            </w:rPr>
            <w:fldChar w:fldCharType="separate"/>
          </w:r>
          <w:r w:rsidR="00813325">
            <w:rPr>
              <w:noProof/>
              <w:lang w:val="en-GB"/>
            </w:rPr>
            <w:t>2</w:t>
          </w:r>
          <w:r>
            <w:rPr>
              <w:lang w:val="en-GB"/>
            </w:rPr>
            <w:fldChar w:fldCharType="end"/>
          </w:r>
          <w:r>
            <w:rPr>
              <w:lang w:val="en-GB"/>
            </w:rPr>
            <w:t xml:space="preserve"> (</w:t>
          </w:r>
          <w:fldSimple w:instr=" NUMPAGES \* MERGEFORMAT ">
            <w:r w:rsidR="00813325" w:rsidRPr="00813325">
              <w:rPr>
                <w:noProof/>
                <w:lang w:val="en-GB"/>
              </w:rPr>
              <w:t>2</w:t>
            </w:r>
          </w:fldSimple>
          <w:r>
            <w:rPr>
              <w:lang w:val="en-GB"/>
            </w:rPr>
            <w:t>)</w:t>
          </w:r>
        </w:p>
      </w:tc>
    </w:tr>
    <w:bookmarkEnd w:id="3"/>
  </w:tbl>
  <w:p w:rsidR="003841BA" w:rsidRPr="0055745B" w:rsidRDefault="003841BA">
    <w:pPr>
      <w:pStyle w:val="Sidfot"/>
      <w:rPr>
        <w:sz w:val="2"/>
        <w:szCs w:val="2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46" w:type="dxa"/>
      <w:tblInd w:w="-102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33"/>
      <w:gridCol w:w="613"/>
    </w:tblGrid>
    <w:tr w:rsidR="003841BA" w:rsidRPr="00D7117A">
      <w:trPr>
        <w:trHeight w:val="567"/>
      </w:trPr>
      <w:tc>
        <w:tcPr>
          <w:tcW w:w="9185" w:type="dxa"/>
        </w:tcPr>
        <w:p w:rsidR="003841BA" w:rsidRPr="006C2D8F" w:rsidRDefault="003841BA">
          <w:pPr>
            <w:pStyle w:val="Adress"/>
            <w:rPr>
              <w:lang w:val="es-ES_tradnl"/>
            </w:rPr>
          </w:pPr>
          <w:bookmarkStart w:id="7" w:name="xxSidfot1"/>
        </w:p>
      </w:tc>
      <w:bookmarkStart w:id="8" w:name="xxSidnr1"/>
      <w:bookmarkStart w:id="9" w:name="xxSidnrFinns"/>
      <w:bookmarkEnd w:id="8"/>
      <w:bookmarkEnd w:id="9"/>
      <w:tc>
        <w:tcPr>
          <w:tcW w:w="567" w:type="dxa"/>
          <w:vAlign w:val="bottom"/>
        </w:tcPr>
        <w:p w:rsidR="003841BA" w:rsidRPr="00D7117A" w:rsidRDefault="003841BA" w:rsidP="00AE005A">
          <w:pPr>
            <w:pStyle w:val="Sidfot"/>
            <w:jc w:val="right"/>
            <w:rPr>
              <w:lang w:val="en-GB"/>
            </w:rPr>
          </w:pPr>
          <w:r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PAGE \* MERGEFORMAT </w:instrText>
          </w:r>
          <w:r>
            <w:rPr>
              <w:lang w:val="en-GB"/>
            </w:rPr>
            <w:fldChar w:fldCharType="separate"/>
          </w:r>
          <w:r w:rsidR="00813325">
            <w:rPr>
              <w:noProof/>
              <w:lang w:val="en-GB"/>
            </w:rPr>
            <w:t>1</w:t>
          </w:r>
          <w:r>
            <w:rPr>
              <w:lang w:val="en-GB"/>
            </w:rPr>
            <w:fldChar w:fldCharType="end"/>
          </w:r>
          <w:r>
            <w:rPr>
              <w:lang w:val="en-GB"/>
            </w:rPr>
            <w:t xml:space="preserve"> (</w:t>
          </w:r>
          <w:fldSimple w:instr=" NUMPAGES \* MERGEFORMAT ">
            <w:r w:rsidR="00813325" w:rsidRPr="00813325">
              <w:rPr>
                <w:noProof/>
                <w:lang w:val="en-GB"/>
              </w:rPr>
              <w:t>2</w:t>
            </w:r>
          </w:fldSimple>
          <w:r>
            <w:rPr>
              <w:lang w:val="en-GB"/>
            </w:rPr>
            <w:t>)</w:t>
          </w:r>
        </w:p>
      </w:tc>
    </w:tr>
    <w:bookmarkEnd w:id="7"/>
  </w:tbl>
  <w:p w:rsidR="003841BA" w:rsidRPr="0055745B" w:rsidRDefault="003841BA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BA" w:rsidRDefault="003841BA" w:rsidP="00691498">
      <w:r>
        <w:separator/>
      </w:r>
    </w:p>
  </w:footnote>
  <w:footnote w:type="continuationSeparator" w:id="0">
    <w:p w:rsidR="003841BA" w:rsidRDefault="003841BA" w:rsidP="00691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43" w:type="dxa"/>
      <w:tblInd w:w="-102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943"/>
    </w:tblGrid>
    <w:tr w:rsidR="003841BA">
      <w:tc>
        <w:tcPr>
          <w:tcW w:w="9752" w:type="dxa"/>
          <w:shd w:val="clear" w:color="auto" w:fill="auto"/>
        </w:tcPr>
        <w:p w:rsidR="003841BA" w:rsidRPr="00DB1E08" w:rsidRDefault="003841BA" w:rsidP="00AE005A">
          <w:pPr>
            <w:pStyle w:val="Sidhuvud"/>
            <w:tabs>
              <w:tab w:val="clear" w:pos="9072"/>
              <w:tab w:val="right" w:pos="9540"/>
            </w:tabs>
            <w:rPr>
              <w:rFonts w:ascii="Verdana" w:hAnsi="Verdana"/>
            </w:rPr>
          </w:pPr>
          <w:bookmarkStart w:id="1" w:name="xxTabellSid2"/>
          <w:r>
            <w:rPr>
              <w:rFonts w:ascii="Verdana" w:hAnsi="Verdana"/>
              <w:noProof/>
            </w:rPr>
            <w:drawing>
              <wp:inline distT="0" distB="0" distL="0" distR="0" wp14:anchorId="4639027D" wp14:editId="14215E03">
                <wp:extent cx="6949440" cy="812800"/>
                <wp:effectExtent l="0" t="0" r="10160" b="0"/>
                <wp:docPr id="1" name="Picture 1" descr="19_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9_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944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2" w:name="Position"/>
          <w:bookmarkEnd w:id="2"/>
        </w:p>
      </w:tc>
    </w:tr>
    <w:bookmarkEnd w:id="1"/>
  </w:tbl>
  <w:p w:rsidR="003841BA" w:rsidRPr="00BA4EA4" w:rsidRDefault="003841BA" w:rsidP="00AE005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4" w:type="dxa"/>
      <w:tblInd w:w="-102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04"/>
    </w:tblGrid>
    <w:tr w:rsidR="003841BA">
      <w:trPr>
        <w:trHeight w:val="1281"/>
      </w:trPr>
      <w:tc>
        <w:tcPr>
          <w:tcW w:w="11104" w:type="dxa"/>
          <w:shd w:val="clear" w:color="auto" w:fill="auto"/>
        </w:tcPr>
        <w:p w:rsidR="003841BA" w:rsidRPr="00DB1E08" w:rsidRDefault="003841BA" w:rsidP="00AE005A">
          <w:pPr>
            <w:pStyle w:val="Sidhuvud"/>
            <w:tabs>
              <w:tab w:val="clear" w:pos="9072"/>
              <w:tab w:val="right" w:pos="9540"/>
            </w:tabs>
            <w:rPr>
              <w:rFonts w:ascii="Verdana" w:hAnsi="Verdana"/>
            </w:rPr>
          </w:pPr>
          <w:bookmarkStart w:id="5" w:name="xxTabellSid1"/>
          <w:r>
            <w:rPr>
              <w:rFonts w:ascii="Verdana" w:hAnsi="Verdana"/>
              <w:noProof/>
            </w:rPr>
            <w:drawing>
              <wp:inline distT="0" distB="0" distL="0" distR="0" wp14:anchorId="5F206271" wp14:editId="786D8295">
                <wp:extent cx="6949440" cy="812800"/>
                <wp:effectExtent l="0" t="0" r="10160" b="0"/>
                <wp:docPr id="2" name="Picture 2" descr="19_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9_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944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6" w:name="Logga"/>
          <w:bookmarkEnd w:id="6"/>
        </w:p>
      </w:tc>
    </w:tr>
    <w:bookmarkEnd w:id="5"/>
  </w:tbl>
  <w:p w:rsidR="003841BA" w:rsidRPr="000F4905" w:rsidRDefault="003841BA" w:rsidP="00B22C8F">
    <w:pPr>
      <w:pStyle w:val="Sidhuvud"/>
      <w:ind w:right="-2127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59C1C2D"/>
    <w:multiLevelType w:val="hybridMultilevel"/>
    <w:tmpl w:val="3E64E3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D7E64"/>
    <w:multiLevelType w:val="hybridMultilevel"/>
    <w:tmpl w:val="D66CA178"/>
    <w:lvl w:ilvl="0" w:tplc="DE70E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45AC3"/>
    <w:multiLevelType w:val="hybridMultilevel"/>
    <w:tmpl w:val="CA280F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98"/>
    <w:rsid w:val="000070DD"/>
    <w:rsid w:val="000118A6"/>
    <w:rsid w:val="0001318F"/>
    <w:rsid w:val="000D26AC"/>
    <w:rsid w:val="00174615"/>
    <w:rsid w:val="001E36B8"/>
    <w:rsid w:val="00267F54"/>
    <w:rsid w:val="0029673A"/>
    <w:rsid w:val="002C48D0"/>
    <w:rsid w:val="002E5F67"/>
    <w:rsid w:val="002F2BCA"/>
    <w:rsid w:val="003841BA"/>
    <w:rsid w:val="004A34C9"/>
    <w:rsid w:val="005871A4"/>
    <w:rsid w:val="005A127A"/>
    <w:rsid w:val="005F33DF"/>
    <w:rsid w:val="00647007"/>
    <w:rsid w:val="00691498"/>
    <w:rsid w:val="006916C6"/>
    <w:rsid w:val="006B587C"/>
    <w:rsid w:val="007015AF"/>
    <w:rsid w:val="0075203B"/>
    <w:rsid w:val="00782B9F"/>
    <w:rsid w:val="00807844"/>
    <w:rsid w:val="008123BE"/>
    <w:rsid w:val="00813325"/>
    <w:rsid w:val="00816817"/>
    <w:rsid w:val="00872B3D"/>
    <w:rsid w:val="008938B4"/>
    <w:rsid w:val="008B4AB4"/>
    <w:rsid w:val="00904DD2"/>
    <w:rsid w:val="00910C42"/>
    <w:rsid w:val="00912311"/>
    <w:rsid w:val="00950958"/>
    <w:rsid w:val="00980BDD"/>
    <w:rsid w:val="00982ADA"/>
    <w:rsid w:val="00985950"/>
    <w:rsid w:val="009904F6"/>
    <w:rsid w:val="009B7EF6"/>
    <w:rsid w:val="009E6569"/>
    <w:rsid w:val="00A65B1B"/>
    <w:rsid w:val="00AC6A5A"/>
    <w:rsid w:val="00AE005A"/>
    <w:rsid w:val="00AF4BE6"/>
    <w:rsid w:val="00AF4FC9"/>
    <w:rsid w:val="00B22C8F"/>
    <w:rsid w:val="00B43F87"/>
    <w:rsid w:val="00B52AFB"/>
    <w:rsid w:val="00C11F97"/>
    <w:rsid w:val="00C91771"/>
    <w:rsid w:val="00D26B91"/>
    <w:rsid w:val="00D427D2"/>
    <w:rsid w:val="00D523C6"/>
    <w:rsid w:val="00DB69EB"/>
    <w:rsid w:val="00EA59DA"/>
    <w:rsid w:val="00ED4CAA"/>
    <w:rsid w:val="00F45058"/>
    <w:rsid w:val="00F81B69"/>
    <w:rsid w:val="00F91359"/>
    <w:rsid w:val="00F9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Zurich Lt BT Light" w:eastAsiaTheme="minorEastAsia" w:hAnsi="Zurich Lt BT Light" w:cs="Arial"/>
        <w:b/>
        <w:bCs/>
        <w:sz w:val="26"/>
        <w:szCs w:val="26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98"/>
    <w:rPr>
      <w:rFonts w:ascii="Times New Roman" w:eastAsia="Times New Roman" w:hAnsi="Times New Roman" w:cs="Times New Roman"/>
      <w:b w:val="0"/>
      <w:bCs w:val="0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aliases w:val="Sidhuvud_24"/>
    <w:basedOn w:val="Normal"/>
    <w:link w:val="SidhuvudChar"/>
    <w:rsid w:val="00691498"/>
    <w:pPr>
      <w:tabs>
        <w:tab w:val="center" w:pos="4536"/>
        <w:tab w:val="right" w:pos="9072"/>
      </w:tabs>
    </w:pPr>
    <w:rPr>
      <w:sz w:val="14"/>
    </w:rPr>
  </w:style>
  <w:style w:type="character" w:customStyle="1" w:styleId="SidhuvudChar">
    <w:name w:val="Sidhuvud Char"/>
    <w:aliases w:val="Sidhuvud_24 Char"/>
    <w:basedOn w:val="Standardstycketeckensnitt"/>
    <w:link w:val="Sidhuvud"/>
    <w:rsid w:val="00691498"/>
    <w:rPr>
      <w:rFonts w:ascii="Times New Roman" w:eastAsia="Times New Roman" w:hAnsi="Times New Roman" w:cs="Times New Roman"/>
      <w:b w:val="0"/>
      <w:bCs w:val="0"/>
      <w:sz w:val="14"/>
      <w:szCs w:val="24"/>
      <w:lang w:eastAsia="sv-SE"/>
    </w:rPr>
  </w:style>
  <w:style w:type="paragraph" w:styleId="Sidfot">
    <w:name w:val="footer"/>
    <w:aliases w:val="Sidfot_PS"/>
    <w:basedOn w:val="Normal"/>
    <w:link w:val="SidfotChar"/>
    <w:rsid w:val="00691498"/>
    <w:pPr>
      <w:tabs>
        <w:tab w:val="center" w:pos="4536"/>
        <w:tab w:val="right" w:pos="9072"/>
      </w:tabs>
    </w:pPr>
    <w:rPr>
      <w:rFonts w:ascii="Arial" w:hAnsi="Arial"/>
      <w:sz w:val="14"/>
    </w:rPr>
  </w:style>
  <w:style w:type="character" w:customStyle="1" w:styleId="SidfotChar">
    <w:name w:val="Sidfot Char"/>
    <w:aliases w:val="Sidfot_PS Char"/>
    <w:basedOn w:val="Standardstycketeckensnitt"/>
    <w:link w:val="Sidfot"/>
    <w:rsid w:val="00691498"/>
    <w:rPr>
      <w:rFonts w:ascii="Arial" w:eastAsia="Times New Roman" w:hAnsi="Arial" w:cs="Times New Roman"/>
      <w:b w:val="0"/>
      <w:bCs w:val="0"/>
      <w:sz w:val="14"/>
      <w:szCs w:val="24"/>
      <w:lang w:eastAsia="sv-SE"/>
    </w:rPr>
  </w:style>
  <w:style w:type="paragraph" w:customStyle="1" w:styleId="Adress">
    <w:name w:val="Adress"/>
    <w:basedOn w:val="Sidhuvud"/>
    <w:rsid w:val="00691498"/>
    <w:rPr>
      <w:rFonts w:ascii="Arial" w:hAnsi="Arial"/>
    </w:rPr>
  </w:style>
  <w:style w:type="paragraph" w:customStyle="1" w:styleId="Adress2">
    <w:name w:val="Adress2"/>
    <w:basedOn w:val="Adress"/>
    <w:rsid w:val="00691498"/>
    <w:rPr>
      <w:b/>
      <w:bCs/>
      <w:color w:val="CCE000"/>
    </w:rPr>
  </w:style>
  <w:style w:type="paragraph" w:styleId="Ingetavstnd">
    <w:name w:val="No Spacing"/>
    <w:uiPriority w:val="1"/>
    <w:qFormat/>
    <w:rsid w:val="00691498"/>
    <w:rPr>
      <w:rFonts w:asciiTheme="minorHAnsi" w:eastAsiaTheme="minorHAnsi" w:hAnsiTheme="minorHAnsi" w:cstheme="minorBidi"/>
      <w:b w:val="0"/>
      <w:bCs w:val="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149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1498"/>
    <w:rPr>
      <w:rFonts w:ascii="Lucida Grande" w:eastAsia="Times New Roman" w:hAnsi="Lucida Grande" w:cs="Lucida Grande"/>
      <w:b w:val="0"/>
      <w:bCs w:val="0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691498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rsid w:val="00AE005A"/>
    <w:pPr>
      <w:spacing w:beforeLines="1" w:afterLines="1"/>
    </w:pPr>
    <w:rPr>
      <w:rFonts w:ascii="Times" w:eastAsiaTheme="minorEastAsia" w:hAnsi="Times"/>
      <w:sz w:val="20"/>
      <w:szCs w:val="20"/>
      <w:lang w:eastAsia="en-US"/>
    </w:rPr>
  </w:style>
  <w:style w:type="character" w:styleId="Stark">
    <w:name w:val="Strong"/>
    <w:basedOn w:val="Standardstycketeckensnitt"/>
    <w:uiPriority w:val="22"/>
    <w:qFormat/>
    <w:rsid w:val="00B22C8F"/>
    <w:rPr>
      <w:b w:val="0"/>
      <w:bCs w:val="0"/>
    </w:rPr>
  </w:style>
  <w:style w:type="paragraph" w:styleId="Liststycke">
    <w:name w:val="List Paragraph"/>
    <w:basedOn w:val="Normal"/>
    <w:uiPriority w:val="34"/>
    <w:qFormat/>
    <w:rsid w:val="00C91771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C91771"/>
    <w:rPr>
      <w:i/>
      <w:iCs/>
    </w:rPr>
  </w:style>
  <w:style w:type="paragraph" w:customStyle="1" w:styleId="Default">
    <w:name w:val="Default"/>
    <w:rsid w:val="00DB69EB"/>
    <w:pPr>
      <w:autoSpaceDE w:val="0"/>
      <w:autoSpaceDN w:val="0"/>
      <w:adjustRightInd w:val="0"/>
    </w:pPr>
    <w:rPr>
      <w:rFonts w:ascii="Malgun Gothic" w:eastAsia="Malgun Gothic" w:cs="Malgun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Zurich Lt BT Light" w:eastAsiaTheme="minorEastAsia" w:hAnsi="Zurich Lt BT Light" w:cs="Arial"/>
        <w:b/>
        <w:bCs/>
        <w:sz w:val="26"/>
        <w:szCs w:val="26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98"/>
    <w:rPr>
      <w:rFonts w:ascii="Times New Roman" w:eastAsia="Times New Roman" w:hAnsi="Times New Roman" w:cs="Times New Roman"/>
      <w:b w:val="0"/>
      <w:bCs w:val="0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aliases w:val="Sidhuvud_24"/>
    <w:basedOn w:val="Normal"/>
    <w:link w:val="SidhuvudChar"/>
    <w:rsid w:val="00691498"/>
    <w:pPr>
      <w:tabs>
        <w:tab w:val="center" w:pos="4536"/>
        <w:tab w:val="right" w:pos="9072"/>
      </w:tabs>
    </w:pPr>
    <w:rPr>
      <w:sz w:val="14"/>
    </w:rPr>
  </w:style>
  <w:style w:type="character" w:customStyle="1" w:styleId="SidhuvudChar">
    <w:name w:val="Sidhuvud Char"/>
    <w:aliases w:val="Sidhuvud_24 Char"/>
    <w:basedOn w:val="Standardstycketeckensnitt"/>
    <w:link w:val="Sidhuvud"/>
    <w:rsid w:val="00691498"/>
    <w:rPr>
      <w:rFonts w:ascii="Times New Roman" w:eastAsia="Times New Roman" w:hAnsi="Times New Roman" w:cs="Times New Roman"/>
      <w:b w:val="0"/>
      <w:bCs w:val="0"/>
      <w:sz w:val="14"/>
      <w:szCs w:val="24"/>
      <w:lang w:eastAsia="sv-SE"/>
    </w:rPr>
  </w:style>
  <w:style w:type="paragraph" w:styleId="Sidfot">
    <w:name w:val="footer"/>
    <w:aliases w:val="Sidfot_PS"/>
    <w:basedOn w:val="Normal"/>
    <w:link w:val="SidfotChar"/>
    <w:rsid w:val="00691498"/>
    <w:pPr>
      <w:tabs>
        <w:tab w:val="center" w:pos="4536"/>
        <w:tab w:val="right" w:pos="9072"/>
      </w:tabs>
    </w:pPr>
    <w:rPr>
      <w:rFonts w:ascii="Arial" w:hAnsi="Arial"/>
      <w:sz w:val="14"/>
    </w:rPr>
  </w:style>
  <w:style w:type="character" w:customStyle="1" w:styleId="SidfotChar">
    <w:name w:val="Sidfot Char"/>
    <w:aliases w:val="Sidfot_PS Char"/>
    <w:basedOn w:val="Standardstycketeckensnitt"/>
    <w:link w:val="Sidfot"/>
    <w:rsid w:val="00691498"/>
    <w:rPr>
      <w:rFonts w:ascii="Arial" w:eastAsia="Times New Roman" w:hAnsi="Arial" w:cs="Times New Roman"/>
      <w:b w:val="0"/>
      <w:bCs w:val="0"/>
      <w:sz w:val="14"/>
      <w:szCs w:val="24"/>
      <w:lang w:eastAsia="sv-SE"/>
    </w:rPr>
  </w:style>
  <w:style w:type="paragraph" w:customStyle="1" w:styleId="Adress">
    <w:name w:val="Adress"/>
    <w:basedOn w:val="Sidhuvud"/>
    <w:rsid w:val="00691498"/>
    <w:rPr>
      <w:rFonts w:ascii="Arial" w:hAnsi="Arial"/>
    </w:rPr>
  </w:style>
  <w:style w:type="paragraph" w:customStyle="1" w:styleId="Adress2">
    <w:name w:val="Adress2"/>
    <w:basedOn w:val="Adress"/>
    <w:rsid w:val="00691498"/>
    <w:rPr>
      <w:b/>
      <w:bCs/>
      <w:color w:val="CCE000"/>
    </w:rPr>
  </w:style>
  <w:style w:type="paragraph" w:styleId="Ingetavstnd">
    <w:name w:val="No Spacing"/>
    <w:uiPriority w:val="1"/>
    <w:qFormat/>
    <w:rsid w:val="00691498"/>
    <w:rPr>
      <w:rFonts w:asciiTheme="minorHAnsi" w:eastAsiaTheme="minorHAnsi" w:hAnsiTheme="minorHAnsi" w:cstheme="minorBidi"/>
      <w:b w:val="0"/>
      <w:bCs w:val="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149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1498"/>
    <w:rPr>
      <w:rFonts w:ascii="Lucida Grande" w:eastAsia="Times New Roman" w:hAnsi="Lucida Grande" w:cs="Lucida Grande"/>
      <w:b w:val="0"/>
      <w:bCs w:val="0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691498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rsid w:val="00AE005A"/>
    <w:pPr>
      <w:spacing w:beforeLines="1" w:afterLines="1"/>
    </w:pPr>
    <w:rPr>
      <w:rFonts w:ascii="Times" w:eastAsiaTheme="minorEastAsia" w:hAnsi="Times"/>
      <w:sz w:val="20"/>
      <w:szCs w:val="20"/>
      <w:lang w:eastAsia="en-US"/>
    </w:rPr>
  </w:style>
  <w:style w:type="character" w:styleId="Stark">
    <w:name w:val="Strong"/>
    <w:basedOn w:val="Standardstycketeckensnitt"/>
    <w:uiPriority w:val="22"/>
    <w:qFormat/>
    <w:rsid w:val="00B22C8F"/>
    <w:rPr>
      <w:b w:val="0"/>
      <w:bCs w:val="0"/>
    </w:rPr>
  </w:style>
  <w:style w:type="paragraph" w:styleId="Liststycke">
    <w:name w:val="List Paragraph"/>
    <w:basedOn w:val="Normal"/>
    <w:uiPriority w:val="34"/>
    <w:qFormat/>
    <w:rsid w:val="00C91771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C91771"/>
    <w:rPr>
      <w:i/>
      <w:iCs/>
    </w:rPr>
  </w:style>
  <w:style w:type="paragraph" w:customStyle="1" w:styleId="Default">
    <w:name w:val="Default"/>
    <w:rsid w:val="00DB69EB"/>
    <w:pPr>
      <w:autoSpaceDE w:val="0"/>
      <w:autoSpaceDN w:val="0"/>
      <w:adjustRightInd w:val="0"/>
    </w:pPr>
    <w:rPr>
      <w:rFonts w:ascii="Malgun Gothic" w:eastAsia="Malgun Gothic" w:cs="Malgun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0601">
      <w:bodyDiv w:val="1"/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430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77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916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55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75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FEFEF"/>
            <w:bottom w:val="none" w:sz="0" w:space="0" w:color="auto"/>
            <w:right w:val="single" w:sz="6" w:space="15" w:color="EFEFEF"/>
          </w:divBdr>
          <w:divsChild>
            <w:div w:id="5406268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50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5285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39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106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315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66179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3733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1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mailto:lisa.lind@philipsonsoderberg.s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philipsonsoderberg.se/se/sortiment/rott%20vin/spanien/1016043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www.systembolaget.se/Sok-dryck/Dryck/?searchquery=vina+pomal&amp;sortfield=Default&amp;sortdirection=Ascending&amp;hitsoffset=0&amp;page=1&amp;searchview=All&amp;groupfiltersheader=Default&amp;artikelId=670748&amp;varuNr=6712&amp;filters=searchquery%2c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3A42-AB38-4B4E-B83D-D0A5FC8E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 E L L Y A N D P L I N G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von Wachenfeldt</dc:creator>
  <cp:lastModifiedBy>Lisa Lind</cp:lastModifiedBy>
  <cp:revision>2</cp:revision>
  <cp:lastPrinted>2013-09-23T10:44:00Z</cp:lastPrinted>
  <dcterms:created xsi:type="dcterms:W3CDTF">2013-09-23T10:46:00Z</dcterms:created>
  <dcterms:modified xsi:type="dcterms:W3CDTF">2013-09-23T10:46:00Z</dcterms:modified>
</cp:coreProperties>
</file>