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7309B" w14:textId="759068B7" w:rsidR="0084006A" w:rsidRPr="009879A4" w:rsidRDefault="00215EE1" w:rsidP="00504081">
      <w:pPr>
        <w:pStyle w:val="Frval"/>
        <w:rPr>
          <w:rFonts w:ascii="Arial"/>
          <w:b/>
          <w:bCs/>
          <w:sz w:val="32"/>
          <w:szCs w:val="32"/>
        </w:rPr>
      </w:pPr>
      <w:r w:rsidRPr="009879A4">
        <w:rPr>
          <w:rFonts w:ascii="Arial"/>
          <w:b/>
          <w:bCs/>
          <w:noProof/>
          <w:sz w:val="12"/>
          <w:szCs w:val="20"/>
        </w:rPr>
        <w:drawing>
          <wp:anchor distT="0" distB="0" distL="114300" distR="114300" simplePos="0" relativeHeight="251665920" behindDoc="0" locked="0" layoutInCell="1" allowOverlap="1" wp14:anchorId="006AD256" wp14:editId="1A3E2373">
            <wp:simplePos x="0" y="0"/>
            <wp:positionH relativeFrom="column">
              <wp:posOffset>4519378</wp:posOffset>
            </wp:positionH>
            <wp:positionV relativeFrom="paragraph">
              <wp:posOffset>-105410</wp:posOffset>
            </wp:positionV>
            <wp:extent cx="1559814" cy="418894"/>
            <wp:effectExtent l="0" t="0" r="2540" b="63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jerlogo_pos_PMS122c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14" cy="41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411">
        <w:rPr>
          <w:rFonts w:ascii="Arial"/>
          <w:b/>
          <w:bCs/>
          <w:sz w:val="20"/>
          <w:szCs w:val="32"/>
        </w:rPr>
        <w:t>Stockholm</w:t>
      </w:r>
      <w:r w:rsidR="00882A66">
        <w:rPr>
          <w:rFonts w:ascii="Arial"/>
          <w:b/>
          <w:bCs/>
          <w:sz w:val="20"/>
          <w:szCs w:val="32"/>
        </w:rPr>
        <w:t xml:space="preserve"> </w:t>
      </w:r>
      <w:r w:rsidR="00ED1F19">
        <w:rPr>
          <w:rFonts w:ascii="Arial"/>
          <w:b/>
          <w:bCs/>
          <w:sz w:val="20"/>
          <w:szCs w:val="32"/>
        </w:rPr>
        <w:t>2</w:t>
      </w:r>
      <w:r w:rsidR="00FF6910">
        <w:rPr>
          <w:rFonts w:ascii="Arial"/>
          <w:b/>
          <w:bCs/>
          <w:sz w:val="20"/>
          <w:szCs w:val="32"/>
        </w:rPr>
        <w:t>4</w:t>
      </w:r>
      <w:r w:rsidR="00882A66">
        <w:rPr>
          <w:rFonts w:ascii="Arial"/>
          <w:b/>
          <w:bCs/>
          <w:sz w:val="20"/>
          <w:szCs w:val="32"/>
        </w:rPr>
        <w:t xml:space="preserve"> </w:t>
      </w:r>
      <w:r w:rsidR="00ED1F19">
        <w:rPr>
          <w:rFonts w:ascii="Arial"/>
          <w:b/>
          <w:bCs/>
          <w:sz w:val="20"/>
          <w:szCs w:val="32"/>
        </w:rPr>
        <w:t>juni</w:t>
      </w:r>
      <w:r w:rsidR="009879A4" w:rsidRPr="009879A4">
        <w:rPr>
          <w:rFonts w:ascii="Arial"/>
          <w:b/>
          <w:bCs/>
          <w:sz w:val="20"/>
          <w:szCs w:val="32"/>
        </w:rPr>
        <w:t xml:space="preserve"> 201</w:t>
      </w:r>
      <w:r w:rsidR="00ED1F19">
        <w:rPr>
          <w:rFonts w:ascii="Arial"/>
          <w:b/>
          <w:bCs/>
          <w:sz w:val="20"/>
          <w:szCs w:val="32"/>
        </w:rPr>
        <w:t>9</w:t>
      </w:r>
    </w:p>
    <w:p w14:paraId="73E06892" w14:textId="400E1C7B" w:rsidR="0084006A" w:rsidRDefault="0084006A" w:rsidP="00504081">
      <w:pPr>
        <w:pStyle w:val="Frval"/>
        <w:rPr>
          <w:rFonts w:ascii="Arial"/>
          <w:b/>
          <w:bCs/>
          <w:sz w:val="32"/>
          <w:szCs w:val="32"/>
        </w:rPr>
      </w:pPr>
    </w:p>
    <w:p w14:paraId="78677904" w14:textId="715BB790" w:rsidR="00FF6910" w:rsidRPr="00FF6910" w:rsidRDefault="00FF6910" w:rsidP="00504081">
      <w:pPr>
        <w:pStyle w:val="Frval"/>
        <w:rPr>
          <w:rFonts w:ascii="Arial"/>
          <w:b/>
          <w:bCs/>
          <w:sz w:val="20"/>
          <w:szCs w:val="32"/>
        </w:rPr>
      </w:pPr>
      <w:r w:rsidRPr="00FF6910">
        <w:rPr>
          <w:rFonts w:ascii="Arial"/>
          <w:b/>
          <w:bCs/>
          <w:sz w:val="20"/>
          <w:szCs w:val="32"/>
        </w:rPr>
        <w:t>PRESSRELEASE</w:t>
      </w:r>
    </w:p>
    <w:p w14:paraId="63CE2518" w14:textId="7564A170" w:rsidR="00F4223B" w:rsidRDefault="00F4223B" w:rsidP="00D86BFF">
      <w:pPr>
        <w:rPr>
          <w:rFonts w:ascii="DINOT" w:hAnsi="DINOT" w:cs="DINOT"/>
          <w:sz w:val="36"/>
          <w:lang w:val="sv-SE"/>
        </w:rPr>
      </w:pPr>
    </w:p>
    <w:p w14:paraId="0071F0E8" w14:textId="0F8C21BF" w:rsidR="00F74E29" w:rsidRPr="00D95691" w:rsidRDefault="005E103D" w:rsidP="005E103D">
      <w:pPr>
        <w:rPr>
          <w:rFonts w:ascii="DINOT" w:hAnsi="DINOT" w:cs="DINOT"/>
          <w:b/>
          <w:sz w:val="36"/>
          <w:lang w:val="sv-SE"/>
        </w:rPr>
      </w:pPr>
      <w:r w:rsidRPr="00D95691">
        <w:rPr>
          <w:rFonts w:ascii="DINOT" w:hAnsi="DINOT" w:cs="DINOT"/>
          <w:b/>
          <w:sz w:val="36"/>
          <w:lang w:val="sv-SE"/>
        </w:rPr>
        <w:t xml:space="preserve">Beijer Byggmaterial </w:t>
      </w:r>
      <w:r w:rsidR="00790024" w:rsidRPr="00D95691">
        <w:rPr>
          <w:rFonts w:ascii="DINOT" w:hAnsi="DINOT" w:cs="DINOT"/>
          <w:b/>
          <w:sz w:val="36"/>
          <w:lang w:val="sv-SE"/>
        </w:rPr>
        <w:t>blir störst</w:t>
      </w:r>
      <w:r w:rsidR="00ED1F19" w:rsidRPr="00D95691">
        <w:rPr>
          <w:rFonts w:ascii="DINOT" w:hAnsi="DINOT" w:cs="DINOT"/>
          <w:b/>
          <w:sz w:val="36"/>
          <w:lang w:val="sv-SE"/>
        </w:rPr>
        <w:t xml:space="preserve"> i </w:t>
      </w:r>
      <w:r w:rsidR="00D74920" w:rsidRPr="00D95691">
        <w:rPr>
          <w:rFonts w:ascii="DINOT" w:hAnsi="DINOT" w:cs="DINOT"/>
          <w:b/>
          <w:sz w:val="36"/>
          <w:lang w:val="sv-SE"/>
        </w:rPr>
        <w:t>Syd</w:t>
      </w:r>
      <w:r w:rsidR="00ED1F19" w:rsidRPr="00D95691">
        <w:rPr>
          <w:rFonts w:ascii="DINOT" w:hAnsi="DINOT" w:cs="DINOT"/>
          <w:b/>
          <w:sz w:val="36"/>
          <w:lang w:val="sv-SE"/>
        </w:rPr>
        <w:t xml:space="preserve"> – </w:t>
      </w:r>
      <w:r w:rsidR="001221D3" w:rsidRPr="00D95691">
        <w:rPr>
          <w:rFonts w:ascii="DINOT" w:hAnsi="DINOT" w:cs="DINOT"/>
          <w:b/>
          <w:sz w:val="36"/>
          <w:lang w:val="sv-SE"/>
        </w:rPr>
        <w:t xml:space="preserve">Växer från </w:t>
      </w:r>
      <w:r w:rsidR="00D74920" w:rsidRPr="00D95691">
        <w:rPr>
          <w:rFonts w:ascii="DINOT" w:hAnsi="DINOT" w:cs="DINOT"/>
          <w:b/>
          <w:sz w:val="36"/>
          <w:lang w:val="sv-SE"/>
        </w:rPr>
        <w:t>10</w:t>
      </w:r>
      <w:r w:rsidR="001221D3" w:rsidRPr="00D95691">
        <w:rPr>
          <w:rFonts w:ascii="DINOT" w:hAnsi="DINOT" w:cs="DINOT"/>
          <w:b/>
          <w:sz w:val="36"/>
          <w:lang w:val="sv-SE"/>
        </w:rPr>
        <w:t xml:space="preserve"> till 1</w:t>
      </w:r>
      <w:r w:rsidR="00D74920" w:rsidRPr="00D95691">
        <w:rPr>
          <w:rFonts w:ascii="DINOT" w:hAnsi="DINOT" w:cs="DINOT"/>
          <w:b/>
          <w:sz w:val="36"/>
          <w:lang w:val="sv-SE"/>
        </w:rPr>
        <w:t>6</w:t>
      </w:r>
      <w:r w:rsidR="00ED1F19" w:rsidRPr="00D95691">
        <w:rPr>
          <w:rFonts w:ascii="DINOT" w:hAnsi="DINOT" w:cs="DINOT"/>
          <w:b/>
          <w:sz w:val="36"/>
          <w:lang w:val="sv-SE"/>
        </w:rPr>
        <w:t xml:space="preserve"> filialer och </w:t>
      </w:r>
      <w:r w:rsidR="00790024" w:rsidRPr="00D95691">
        <w:rPr>
          <w:rFonts w:ascii="DINOT" w:hAnsi="DINOT" w:cs="DINOT"/>
          <w:b/>
          <w:sz w:val="36"/>
          <w:lang w:val="sv-SE"/>
        </w:rPr>
        <w:t xml:space="preserve">stärks med </w:t>
      </w:r>
      <w:r w:rsidR="00ED1F19" w:rsidRPr="00D95691">
        <w:rPr>
          <w:rFonts w:ascii="DINOT" w:hAnsi="DINOT" w:cs="DINOT"/>
          <w:b/>
          <w:sz w:val="36"/>
          <w:lang w:val="sv-SE"/>
        </w:rPr>
        <w:t>ett logistikcenter</w:t>
      </w:r>
      <w:r w:rsidR="00790024" w:rsidRPr="00D95691">
        <w:rPr>
          <w:rFonts w:ascii="DINOT" w:hAnsi="DINOT" w:cs="DINOT"/>
          <w:b/>
          <w:sz w:val="36"/>
          <w:lang w:val="sv-SE"/>
        </w:rPr>
        <w:t>.</w:t>
      </w:r>
    </w:p>
    <w:p w14:paraId="0CE2CEB8" w14:textId="30923495" w:rsidR="00576EF9" w:rsidRPr="006E6671" w:rsidRDefault="00D95691" w:rsidP="007B1C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/>
          <w:b/>
          <w:bCs/>
          <w:sz w:val="32"/>
          <w:szCs w:val="32"/>
          <w:lang w:val="sv-SE"/>
        </w:rPr>
      </w:pPr>
      <w:bookmarkStart w:id="0" w:name="_GoBack"/>
      <w:r>
        <w:rPr>
          <w:rFonts w:ascii="DINOT" w:hAnsi="DINOT" w:cs="DINOT"/>
          <w:b/>
          <w:noProof/>
          <w:sz w:val="36"/>
          <w:lang w:val="sv-SE" w:eastAsia="sv-SE"/>
        </w:rPr>
        <w:drawing>
          <wp:anchor distT="0" distB="0" distL="114300" distR="114300" simplePos="0" relativeHeight="251666944" behindDoc="1" locked="0" layoutInCell="1" allowOverlap="1" wp14:anchorId="6E6D1ECB" wp14:editId="0F530444">
            <wp:simplePos x="0" y="0"/>
            <wp:positionH relativeFrom="margin">
              <wp:posOffset>-34290</wp:posOffset>
            </wp:positionH>
            <wp:positionV relativeFrom="paragraph">
              <wp:posOffset>234950</wp:posOffset>
            </wp:positionV>
            <wp:extent cx="3441700" cy="2581910"/>
            <wp:effectExtent l="0" t="0" r="6350" b="8890"/>
            <wp:wrapTight wrapText="bothSides">
              <wp:wrapPolygon edited="0">
                <wp:start x="0" y="0"/>
                <wp:lineTo x="0" y="21515"/>
                <wp:lineTo x="21520" y="21515"/>
                <wp:lineTo x="21520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4E5E396" w14:textId="45C0BAD0" w:rsidR="005E103D" w:rsidRPr="005E103D" w:rsidRDefault="005E103D" w:rsidP="005E103D">
      <w:pPr>
        <w:rPr>
          <w:rFonts w:ascii="DINOT" w:hAnsi="DINOT" w:cs="DINOT"/>
          <w:b/>
          <w:sz w:val="22"/>
          <w:szCs w:val="22"/>
          <w:lang w:val="sv-SE"/>
        </w:rPr>
      </w:pPr>
      <w:r w:rsidRPr="005E103D">
        <w:rPr>
          <w:rFonts w:ascii="DINOT" w:hAnsi="DINOT" w:cs="DINOT"/>
          <w:b/>
          <w:sz w:val="22"/>
          <w:szCs w:val="22"/>
          <w:lang w:val="sv-SE"/>
        </w:rPr>
        <w:t>Beijer Byggmaterial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 utökar sin lokala närvaro inom den </w:t>
      </w:r>
      <w:r w:rsidR="00092C23" w:rsidRPr="005E103D">
        <w:rPr>
          <w:rFonts w:ascii="DINOT" w:hAnsi="DINOT" w:cs="DINOT"/>
          <w:b/>
          <w:sz w:val="22"/>
          <w:szCs w:val="22"/>
          <w:lang w:val="sv-SE"/>
        </w:rPr>
        <w:t xml:space="preserve">professionella </w:t>
      </w:r>
      <w:r w:rsidR="00ED1F19">
        <w:rPr>
          <w:rFonts w:ascii="DINOT" w:hAnsi="DINOT" w:cs="DINOT"/>
          <w:b/>
          <w:sz w:val="22"/>
          <w:szCs w:val="22"/>
          <w:lang w:val="sv-SE"/>
        </w:rPr>
        <w:t xml:space="preserve">bygghandeln 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och får genom förvärv av </w:t>
      </w:r>
      <w:proofErr w:type="spellStart"/>
      <w:r w:rsidR="00092C23">
        <w:rPr>
          <w:rFonts w:ascii="DINOT" w:hAnsi="DINOT" w:cs="DINOT"/>
          <w:b/>
          <w:sz w:val="22"/>
          <w:szCs w:val="22"/>
          <w:lang w:val="sv-SE"/>
        </w:rPr>
        <w:t>PoGs</w:t>
      </w:r>
      <w:proofErr w:type="spellEnd"/>
      <w:r w:rsidR="00092C23">
        <w:rPr>
          <w:rFonts w:ascii="DINOT" w:hAnsi="DINOT" w:cs="DINOT"/>
          <w:b/>
          <w:sz w:val="22"/>
          <w:szCs w:val="22"/>
          <w:lang w:val="sv-SE"/>
        </w:rPr>
        <w:t xml:space="preserve"> 6 filialer en ännu starkare geografisk närvaro i hela </w:t>
      </w:r>
      <w:r w:rsidR="00D74920">
        <w:rPr>
          <w:rFonts w:ascii="DINOT" w:hAnsi="DINOT" w:cs="DINOT"/>
          <w:b/>
          <w:sz w:val="22"/>
          <w:szCs w:val="22"/>
          <w:lang w:val="sv-SE"/>
        </w:rPr>
        <w:t>region Syd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. </w:t>
      </w:r>
      <w:bookmarkStart w:id="1" w:name="_Hlk11663999"/>
      <w:r w:rsidR="002123A0">
        <w:rPr>
          <w:rFonts w:ascii="DINOT" w:hAnsi="DINOT" w:cs="DINOT"/>
          <w:b/>
          <w:sz w:val="22"/>
          <w:szCs w:val="22"/>
          <w:lang w:val="sv-SE"/>
        </w:rPr>
        <w:t>G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enom köpet får </w:t>
      </w:r>
      <w:r w:rsidR="000B0FC3">
        <w:rPr>
          <w:rFonts w:ascii="DINOT" w:hAnsi="DINOT" w:cs="DINOT"/>
          <w:b/>
          <w:sz w:val="22"/>
          <w:szCs w:val="22"/>
          <w:lang w:val="sv-SE"/>
        </w:rPr>
        <w:t>Beijer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 även e</w:t>
      </w:r>
      <w:r w:rsidR="00ED1F19">
        <w:rPr>
          <w:rFonts w:ascii="DINOT" w:hAnsi="DINOT" w:cs="DINOT"/>
          <w:b/>
          <w:sz w:val="22"/>
          <w:szCs w:val="22"/>
          <w:lang w:val="sv-SE"/>
        </w:rPr>
        <w:t>tt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 </w:t>
      </w:r>
      <w:r w:rsidR="00FC77E6">
        <w:rPr>
          <w:rFonts w:ascii="DINOT" w:hAnsi="DINOT" w:cs="DINOT"/>
          <w:b/>
          <w:sz w:val="22"/>
          <w:szCs w:val="22"/>
          <w:lang w:val="sv-SE"/>
        </w:rPr>
        <w:t>regionalt</w:t>
      </w:r>
      <w:r w:rsidR="00092C23">
        <w:rPr>
          <w:rFonts w:ascii="DINOT" w:hAnsi="DINOT" w:cs="DINOT"/>
          <w:b/>
          <w:sz w:val="22"/>
          <w:szCs w:val="22"/>
          <w:lang w:val="sv-SE"/>
        </w:rPr>
        <w:t xml:space="preserve"> </w:t>
      </w:r>
      <w:r w:rsidR="002123A0">
        <w:rPr>
          <w:rFonts w:ascii="DINOT" w:hAnsi="DINOT" w:cs="DINOT"/>
          <w:b/>
          <w:sz w:val="22"/>
          <w:szCs w:val="22"/>
          <w:lang w:val="sv-SE"/>
        </w:rPr>
        <w:t>logistik</w:t>
      </w:r>
      <w:r w:rsidR="00ED1F19">
        <w:rPr>
          <w:rFonts w:ascii="DINOT" w:hAnsi="DINOT" w:cs="DINOT"/>
          <w:b/>
          <w:sz w:val="22"/>
          <w:szCs w:val="22"/>
          <w:lang w:val="sv-SE"/>
        </w:rPr>
        <w:t>center</w:t>
      </w:r>
      <w:r w:rsidR="002123A0">
        <w:rPr>
          <w:rFonts w:ascii="DINOT" w:hAnsi="DINOT" w:cs="DINOT"/>
          <w:b/>
          <w:sz w:val="22"/>
          <w:szCs w:val="22"/>
          <w:lang w:val="sv-SE"/>
        </w:rPr>
        <w:t xml:space="preserve">, </w:t>
      </w:r>
      <w:r w:rsidR="00FC77E6">
        <w:rPr>
          <w:rFonts w:ascii="DINOT" w:hAnsi="DINOT" w:cs="DINOT"/>
          <w:b/>
          <w:sz w:val="22"/>
          <w:szCs w:val="22"/>
          <w:lang w:val="sv-SE"/>
        </w:rPr>
        <w:t xml:space="preserve">som kommer att förstärka hela verksamheten i regionen. </w:t>
      </w:r>
    </w:p>
    <w:bookmarkEnd w:id="1"/>
    <w:p w14:paraId="35BB424A" w14:textId="77777777" w:rsidR="00285357" w:rsidRDefault="00285357" w:rsidP="00067411">
      <w:pPr>
        <w:rPr>
          <w:rFonts w:ascii="DINOT" w:hAnsi="DINOT" w:cs="DINOT"/>
          <w:b/>
          <w:color w:val="000000" w:themeColor="text1"/>
          <w:sz w:val="22"/>
          <w:lang w:val="sv-SE"/>
        </w:rPr>
      </w:pPr>
    </w:p>
    <w:p w14:paraId="56A81355" w14:textId="3577AF85" w:rsidR="002123A0" w:rsidRDefault="00250251" w:rsidP="002123A0">
      <w:pPr>
        <w:rPr>
          <w:rFonts w:ascii="DINOT" w:hAnsi="DINOT" w:cs="DINOT"/>
          <w:color w:val="000000" w:themeColor="text1"/>
          <w:sz w:val="22"/>
          <w:szCs w:val="22"/>
          <w:lang w:val="sv-SE"/>
        </w:rPr>
      </w:pPr>
      <w:r w:rsidRPr="005E103D">
        <w:rPr>
          <w:rFonts w:ascii="DINOT" w:hAnsi="DINOT" w:cs="DINOT"/>
          <w:sz w:val="22"/>
          <w:szCs w:val="22"/>
          <w:lang w:val="sv-SE"/>
        </w:rPr>
        <w:t xml:space="preserve">Beijer Byggmaterial visar en mycket stark tillväxtkurva och har tagit marknadsandelar </w:t>
      </w:r>
      <w:r>
        <w:rPr>
          <w:rFonts w:ascii="DINOT" w:hAnsi="DINOT" w:cs="DINOT"/>
          <w:sz w:val="22"/>
          <w:szCs w:val="22"/>
          <w:lang w:val="sv-SE"/>
        </w:rPr>
        <w:t>24</w:t>
      </w:r>
      <w:r w:rsidRPr="005E103D">
        <w:rPr>
          <w:rFonts w:ascii="DINOT" w:hAnsi="DINOT" w:cs="DINOT"/>
          <w:sz w:val="22"/>
          <w:szCs w:val="22"/>
          <w:lang w:val="sv-SE"/>
        </w:rPr>
        <w:t xml:space="preserve"> månader i rad. </w:t>
      </w:r>
      <w:r>
        <w:rPr>
          <w:rFonts w:ascii="DINOT" w:hAnsi="DINOT" w:cs="DINOT"/>
          <w:sz w:val="22"/>
          <w:szCs w:val="22"/>
          <w:lang w:val="sv-SE"/>
        </w:rPr>
        <w:t>I</w:t>
      </w:r>
      <w:r w:rsidRPr="005E103D">
        <w:rPr>
          <w:rFonts w:ascii="DINOT" w:hAnsi="DINOT" w:cs="DINOT"/>
          <w:sz w:val="22"/>
          <w:szCs w:val="22"/>
          <w:lang w:val="sv-SE"/>
        </w:rPr>
        <w:t xml:space="preserve"> </w:t>
      </w:r>
      <w:r>
        <w:rPr>
          <w:rFonts w:ascii="DINOT" w:hAnsi="DINOT" w:cs="DINOT"/>
          <w:sz w:val="22"/>
          <w:szCs w:val="22"/>
          <w:lang w:val="sv-SE"/>
        </w:rPr>
        <w:t xml:space="preserve">region Syd ökar Beijer nu från </w:t>
      </w:r>
      <w:bookmarkStart w:id="2" w:name="_Hlk11734261"/>
      <w:r>
        <w:rPr>
          <w:rFonts w:ascii="DINOT" w:hAnsi="DINOT" w:cs="DINOT"/>
          <w:sz w:val="22"/>
          <w:szCs w:val="22"/>
          <w:lang w:val="sv-SE"/>
        </w:rPr>
        <w:t>10 till 16 filialer inklusive ett logistikcenter</w:t>
      </w:r>
      <w:bookmarkEnd w:id="2"/>
      <w:r>
        <w:rPr>
          <w:rFonts w:ascii="DINOT" w:hAnsi="DINOT" w:cs="DINOT"/>
          <w:sz w:val="22"/>
          <w:szCs w:val="22"/>
          <w:lang w:val="sv-SE"/>
        </w:rPr>
        <w:t xml:space="preserve"> och </w:t>
      </w:r>
      <w:r w:rsidR="002123A0" w:rsidRPr="005E103D">
        <w:rPr>
          <w:rFonts w:ascii="DINOT" w:hAnsi="DINOT" w:cs="DINOT"/>
          <w:sz w:val="22"/>
          <w:szCs w:val="22"/>
          <w:lang w:val="sv-SE"/>
        </w:rPr>
        <w:t xml:space="preserve">Beijer </w:t>
      </w:r>
      <w:r>
        <w:rPr>
          <w:rFonts w:ascii="DINOT" w:hAnsi="DINOT" w:cs="DINOT"/>
          <w:sz w:val="22"/>
          <w:szCs w:val="22"/>
          <w:lang w:val="sv-SE"/>
        </w:rPr>
        <w:t xml:space="preserve">stärker </w:t>
      </w:r>
      <w:r w:rsidR="002123A0" w:rsidRPr="005E103D">
        <w:rPr>
          <w:rFonts w:ascii="DINOT" w:hAnsi="DINOT" w:cs="DINOT"/>
          <w:sz w:val="22"/>
          <w:szCs w:val="22"/>
          <w:lang w:val="sv-SE"/>
        </w:rPr>
        <w:t xml:space="preserve">sin position </w:t>
      </w:r>
      <w:r w:rsidR="00FF6910" w:rsidRPr="00FF6910">
        <w:rPr>
          <w:rFonts w:ascii="DINOT" w:hAnsi="DINOT" w:cs="DINOT"/>
          <w:sz w:val="22"/>
          <w:szCs w:val="22"/>
          <w:lang w:val="sv-SE"/>
        </w:rPr>
        <w:t>som störst inom byggmaterialhandel i Sverige</w:t>
      </w:r>
      <w:r w:rsidR="00FF6910">
        <w:rPr>
          <w:rFonts w:ascii="DINOT" w:hAnsi="DINOT" w:cs="DINOT"/>
          <w:sz w:val="22"/>
          <w:szCs w:val="22"/>
          <w:lang w:val="sv-SE"/>
        </w:rPr>
        <w:t xml:space="preserve">. </w:t>
      </w:r>
      <w:r w:rsidR="00ED1F19">
        <w:rPr>
          <w:rFonts w:ascii="DINOT" w:hAnsi="DINOT" w:cs="DINOT"/>
          <w:color w:val="000000" w:themeColor="text1"/>
          <w:sz w:val="22"/>
          <w:szCs w:val="22"/>
          <w:lang w:val="sv-SE"/>
        </w:rPr>
        <w:t>De nya filialerna ligger strategiskt placerade</w:t>
      </w:r>
      <w:r w:rsidR="0077668E"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, </w:t>
      </w:r>
      <w:r w:rsidR="00ED1F19"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är väl planerade för verksamheten </w:t>
      </w:r>
      <w:r w:rsidR="002123A0"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och Beijer kan nu erbjuda kunderna närhet till ett byggvaruhus oavsett var i </w:t>
      </w:r>
      <w:r w:rsidR="00D74920">
        <w:rPr>
          <w:rFonts w:ascii="DINOT" w:hAnsi="DINOT" w:cs="DINOT"/>
          <w:color w:val="000000" w:themeColor="text1"/>
          <w:sz w:val="22"/>
          <w:szCs w:val="22"/>
          <w:lang w:val="sv-SE"/>
        </w:rPr>
        <w:t>Syd</w:t>
      </w:r>
      <w:r w:rsidR="002123A0"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 de befinner sig. </w:t>
      </w:r>
    </w:p>
    <w:p w14:paraId="31CE64CE" w14:textId="77777777" w:rsidR="00250251" w:rsidRDefault="00250251" w:rsidP="002123A0">
      <w:pPr>
        <w:rPr>
          <w:rFonts w:ascii="DINOT" w:hAnsi="DINOT" w:cs="DINOT"/>
          <w:color w:val="000000" w:themeColor="text1"/>
          <w:sz w:val="22"/>
          <w:szCs w:val="22"/>
          <w:lang w:val="sv-SE"/>
        </w:rPr>
      </w:pPr>
    </w:p>
    <w:p w14:paraId="31359E4E" w14:textId="31704332" w:rsidR="00250251" w:rsidRDefault="00250251" w:rsidP="00250251">
      <w:pPr>
        <w:rPr>
          <w:rFonts w:ascii="DINOT" w:hAnsi="DINOT" w:cs="DINOT"/>
          <w:color w:val="000000" w:themeColor="text1"/>
          <w:sz w:val="22"/>
          <w:szCs w:val="22"/>
          <w:lang w:val="sv-SE"/>
        </w:rPr>
      </w:pPr>
      <w:r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Skåneregionen har de senaste åren haft en högre tillväxt än landet i stort och med förvärvet kan Beijer möta efterfrågan och bli den största aktören i regionen inom byggmaterialhandeln. </w:t>
      </w:r>
    </w:p>
    <w:p w14:paraId="47C12EF8" w14:textId="77777777" w:rsidR="00EB3EE0" w:rsidRDefault="00EB3EE0" w:rsidP="00EB3EE0">
      <w:pPr>
        <w:rPr>
          <w:rFonts w:ascii="DINOT" w:hAnsi="DINOT" w:cs="DINOT"/>
          <w:sz w:val="22"/>
          <w:szCs w:val="22"/>
          <w:lang w:val="sv-SE"/>
        </w:rPr>
      </w:pPr>
    </w:p>
    <w:p w14:paraId="25AB3790" w14:textId="7078EBA1" w:rsidR="00ED1F19" w:rsidRDefault="00EB3EE0" w:rsidP="000D5B84">
      <w:pPr>
        <w:pStyle w:val="Normalwebb"/>
        <w:spacing w:before="0" w:beforeAutospacing="0" w:line="270" w:lineRule="atLeast"/>
        <w:rPr>
          <w:rFonts w:ascii="DINOT" w:hAnsi="DINOT" w:cs="DINOT"/>
          <w:color w:val="000000" w:themeColor="text1"/>
          <w:sz w:val="22"/>
          <w:szCs w:val="22"/>
        </w:rPr>
      </w:pPr>
      <w:bookmarkStart w:id="3" w:name="_Hlk11733379"/>
      <w:r w:rsidRPr="008F6A5E">
        <w:rPr>
          <w:rFonts w:ascii="DINOT" w:hAnsi="DINOT" w:cs="DINOT"/>
          <w:i/>
          <w:sz w:val="22"/>
          <w:szCs w:val="22"/>
        </w:rPr>
        <w:t xml:space="preserve">- 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Vi på Beijer satsar på tillväxt och förvärv som passar in på vår strategi att vara hela </w:t>
      </w:r>
      <w:r w:rsid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S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veriges byggpartner. Vi satsar på att få tillv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ä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xt inom de största tillväxtområdena i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S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verige,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och där passar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</w:t>
      </w:r>
      <w:proofErr w:type="spellStart"/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PoGs</w:t>
      </w:r>
      <w:proofErr w:type="spellEnd"/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starka nätverk av varuhus och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logistikcenter in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.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Dessutom anser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vi att det är avgörande med en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bra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match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ning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inom kultur och strategisk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t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 fokus, n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åg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ot som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vi 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har </w:t>
      </w:r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funnit hos </w:t>
      </w:r>
      <w:proofErr w:type="spellStart"/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PoG</w:t>
      </w:r>
      <w:proofErr w:type="spellEnd"/>
      <w:r w:rsidR="000D5B84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 xml:space="preserve">. </w:t>
      </w:r>
      <w:r w:rsidR="008F6A5E" w:rsidRP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Och det viktigaste av allt, vi får nu ännu fler duktiga kollegor inom det starka Beijerteamet</w:t>
      </w:r>
      <w:r w:rsidR="008F6A5E">
        <w:rPr>
          <w:rFonts w:ascii="DINOT" w:eastAsia="Arial Unicode MS" w:hAnsi="DINOT" w:cs="DINOT"/>
          <w:i/>
          <w:color w:val="000000" w:themeColor="text1"/>
          <w:sz w:val="22"/>
          <w:szCs w:val="22"/>
          <w:bdr w:val="nil"/>
          <w:lang w:eastAsia="en-US"/>
        </w:rPr>
        <w:t>, säger Geir Thomas Fossum, VD på Beijer Byggmaterial.</w:t>
      </w:r>
    </w:p>
    <w:bookmarkEnd w:id="3"/>
    <w:p w14:paraId="725E0BB3" w14:textId="7B6CF23A" w:rsidR="00813ADB" w:rsidRDefault="00ED1F19" w:rsidP="002123A0">
      <w:pPr>
        <w:rPr>
          <w:rFonts w:ascii="DINOT" w:hAnsi="DINOT" w:cs="DINOT"/>
          <w:color w:val="000000" w:themeColor="text1"/>
          <w:sz w:val="22"/>
          <w:szCs w:val="22"/>
          <w:lang w:val="sv-SE"/>
        </w:rPr>
      </w:pPr>
      <w:r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Logistikcentret i Södra </w:t>
      </w:r>
      <w:proofErr w:type="spellStart"/>
      <w:r>
        <w:rPr>
          <w:rFonts w:ascii="DINOT" w:hAnsi="DINOT" w:cs="DINOT"/>
          <w:color w:val="000000" w:themeColor="text1"/>
          <w:sz w:val="22"/>
          <w:szCs w:val="22"/>
          <w:lang w:val="sv-SE"/>
        </w:rPr>
        <w:t>Sandby</w:t>
      </w:r>
      <w:proofErr w:type="spellEnd"/>
      <w:r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 består av ca 13.000 kvm lageryta under tak </w:t>
      </w:r>
      <w:r w:rsidR="00E0289E"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(38.000 total yta) </w:t>
      </w:r>
      <w:r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och med en effektiv logistiklösning kan den serva större delen av </w:t>
      </w:r>
      <w:r w:rsidR="000D5B84">
        <w:rPr>
          <w:rFonts w:ascii="DINOT" w:hAnsi="DINOT" w:cs="DINOT"/>
          <w:color w:val="000000" w:themeColor="text1"/>
          <w:sz w:val="22"/>
          <w:szCs w:val="22"/>
          <w:lang w:val="sv-SE"/>
        </w:rPr>
        <w:t>Beijers</w:t>
      </w:r>
      <w:r>
        <w:rPr>
          <w:rFonts w:ascii="DINOT" w:hAnsi="DINOT" w:cs="DINOT"/>
          <w:color w:val="000000" w:themeColor="text1"/>
          <w:sz w:val="22"/>
          <w:szCs w:val="22"/>
          <w:lang w:val="sv-SE"/>
        </w:rPr>
        <w:t xml:space="preserve"> södra region. </w:t>
      </w:r>
    </w:p>
    <w:p w14:paraId="07F9967A" w14:textId="6581467A" w:rsidR="002123A0" w:rsidRDefault="002123A0" w:rsidP="002123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sv-SE" w:eastAsia="sv-SE"/>
        </w:rPr>
      </w:pPr>
    </w:p>
    <w:p w14:paraId="6FF2358C" w14:textId="1B61840F" w:rsidR="000F4631" w:rsidRPr="000F4631" w:rsidRDefault="00EB3EE0" w:rsidP="000F4631">
      <w:pPr>
        <w:rPr>
          <w:rFonts w:ascii="DINOT" w:hAnsi="DINOT" w:cs="DINOT"/>
          <w:i/>
          <w:color w:val="000000" w:themeColor="text1"/>
          <w:sz w:val="22"/>
          <w:szCs w:val="22"/>
          <w:lang w:val="sv-SE"/>
        </w:rPr>
      </w:pPr>
      <w:r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lastRenderedPageBreak/>
        <w:t xml:space="preserve">- </w:t>
      </w:r>
      <w:r w:rsidR="000F4631"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Jag är väldigt stolt att kunna presentera Beijer som köpare av </w:t>
      </w:r>
      <w:proofErr w:type="spellStart"/>
      <w:r w:rsidR="000F4631"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PoG</w:t>
      </w:r>
      <w:proofErr w:type="spellEnd"/>
      <w:r w:rsidR="000F4631"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, som min familj har drivit sedan 1932. Beijer har samma värderingar som vi har med engagerade medarbetare, kunden i fokus och att affären är lokal.</w:t>
      </w:r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 </w:t>
      </w:r>
      <w:r w:rsidR="000F4631"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Beijer har en företagskultur, professionalism och ett driv som speglar mina egna värderingar på väldigt många sätt.</w:t>
      </w:r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 </w:t>
      </w:r>
      <w:r w:rsidR="000F4631" w:rsidRP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Jag ser verkligen fram emot att vi tillsammans kan erbjuda hela Skånes proffskunder det överlägset bästa kunderbjudandet på marknaden</w:t>
      </w:r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, säger </w:t>
      </w:r>
      <w:r w:rsidR="0077668E" w:rsidRPr="0077668E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Kalle Gustafsson</w:t>
      </w:r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, VD på </w:t>
      </w:r>
      <w:proofErr w:type="spellStart"/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>PoG</w:t>
      </w:r>
      <w:proofErr w:type="spellEnd"/>
      <w:r w:rsidR="000F4631">
        <w:rPr>
          <w:rFonts w:ascii="DINOT" w:hAnsi="DINOT" w:cs="DINOT"/>
          <w:i/>
          <w:color w:val="000000" w:themeColor="text1"/>
          <w:sz w:val="22"/>
          <w:szCs w:val="22"/>
          <w:lang w:val="sv-SE"/>
        </w:rPr>
        <w:t xml:space="preserve"> Bygghandel. </w:t>
      </w:r>
    </w:p>
    <w:p w14:paraId="42615334" w14:textId="495BF4E0" w:rsidR="00EB3EE0" w:rsidRDefault="00EB3EE0" w:rsidP="005E103D">
      <w:pPr>
        <w:rPr>
          <w:rFonts w:ascii="DINOT" w:hAnsi="DINOT" w:cs="DINOT"/>
          <w:sz w:val="22"/>
          <w:szCs w:val="22"/>
          <w:lang w:val="sv-SE"/>
        </w:rPr>
      </w:pPr>
    </w:p>
    <w:p w14:paraId="59028F76" w14:textId="1E5FA59B" w:rsidR="002123A0" w:rsidRDefault="00ED1F19" w:rsidP="00AD52AD">
      <w:pPr>
        <w:pStyle w:val="Default"/>
        <w:rPr>
          <w:rFonts w:ascii="DINOT" w:hAnsi="DINOT" w:cs="DINOT"/>
          <w:sz w:val="22"/>
          <w:szCs w:val="22"/>
        </w:rPr>
      </w:pPr>
      <w:proofErr w:type="spellStart"/>
      <w:r>
        <w:rPr>
          <w:rFonts w:ascii="DINOT" w:hAnsi="DINOT" w:cs="DINOT"/>
          <w:sz w:val="22"/>
          <w:szCs w:val="22"/>
        </w:rPr>
        <w:t>PoG</w:t>
      </w:r>
      <w:proofErr w:type="spellEnd"/>
      <w:r>
        <w:rPr>
          <w:rFonts w:ascii="DINOT" w:hAnsi="DINOT" w:cs="DINOT"/>
          <w:sz w:val="22"/>
          <w:szCs w:val="22"/>
        </w:rPr>
        <w:t xml:space="preserve"> är ett</w:t>
      </w:r>
      <w:r w:rsidR="00EB3EE0">
        <w:rPr>
          <w:rFonts w:ascii="DINOT" w:hAnsi="DINOT" w:cs="DINOT"/>
          <w:sz w:val="22"/>
          <w:szCs w:val="22"/>
        </w:rPr>
        <w:t xml:space="preserve"> familjeägt företag i 3e generationen med varuhus i </w:t>
      </w:r>
      <w:r w:rsidR="00EB3EE0" w:rsidRPr="00EB3EE0">
        <w:rPr>
          <w:rFonts w:ascii="DINOT" w:hAnsi="DINOT" w:cs="DINOT"/>
          <w:sz w:val="22"/>
          <w:szCs w:val="22"/>
        </w:rPr>
        <w:t xml:space="preserve">Helsingborg, Malmö, Hörby, Sjöbo, Tomelilla och Södra </w:t>
      </w:r>
      <w:proofErr w:type="spellStart"/>
      <w:r w:rsidR="00EB3EE0" w:rsidRPr="00EB3EE0">
        <w:rPr>
          <w:rFonts w:ascii="DINOT" w:hAnsi="DINOT" w:cs="DINOT"/>
          <w:sz w:val="22"/>
          <w:szCs w:val="22"/>
        </w:rPr>
        <w:t>Sandby</w:t>
      </w:r>
      <w:proofErr w:type="spellEnd"/>
      <w:r w:rsidR="00EB3EE0">
        <w:rPr>
          <w:rFonts w:ascii="DINOT" w:hAnsi="DINOT" w:cs="DINOT"/>
          <w:sz w:val="22"/>
          <w:szCs w:val="22"/>
        </w:rPr>
        <w:t xml:space="preserve">. Precis som Beijer startade företaget sin historia </w:t>
      </w:r>
      <w:r w:rsidR="00EB3EE0" w:rsidRPr="00EB3EE0">
        <w:rPr>
          <w:rFonts w:ascii="DINOT" w:hAnsi="DINOT" w:cs="DINOT"/>
          <w:sz w:val="22"/>
          <w:szCs w:val="22"/>
        </w:rPr>
        <w:t>under tidigt 1900-tal</w:t>
      </w:r>
      <w:r w:rsidR="000D5B84">
        <w:rPr>
          <w:rFonts w:ascii="DINOT" w:hAnsi="DINOT" w:cs="DINOT"/>
          <w:sz w:val="22"/>
          <w:szCs w:val="22"/>
        </w:rPr>
        <w:t xml:space="preserve"> </w:t>
      </w:r>
      <w:r w:rsidR="00EB3EE0" w:rsidRPr="00EB3EE0">
        <w:rPr>
          <w:rFonts w:ascii="DINOT" w:hAnsi="DINOT" w:cs="DINOT"/>
          <w:sz w:val="22"/>
          <w:szCs w:val="22"/>
        </w:rPr>
        <w:t xml:space="preserve">och har </w:t>
      </w:r>
      <w:r w:rsidR="00FC77E6">
        <w:rPr>
          <w:rFonts w:ascii="DINOT" w:hAnsi="DINOT" w:cs="DINOT"/>
          <w:sz w:val="22"/>
          <w:szCs w:val="22"/>
        </w:rPr>
        <w:t>sedan dess</w:t>
      </w:r>
      <w:r w:rsidR="00EB3EE0" w:rsidRPr="00EB3EE0">
        <w:rPr>
          <w:rFonts w:ascii="DINOT" w:hAnsi="DINOT" w:cs="DINOT"/>
          <w:sz w:val="22"/>
          <w:szCs w:val="22"/>
        </w:rPr>
        <w:t xml:space="preserve"> jobbat med </w:t>
      </w:r>
      <w:r w:rsidR="00EB3EE0">
        <w:rPr>
          <w:rFonts w:ascii="DINOT" w:hAnsi="DINOT" w:cs="DINOT"/>
          <w:sz w:val="22"/>
          <w:szCs w:val="22"/>
        </w:rPr>
        <w:t>förbättring och utveckling</w:t>
      </w:r>
      <w:r w:rsidR="00FC77E6">
        <w:rPr>
          <w:rFonts w:ascii="DINOT" w:hAnsi="DINOT" w:cs="DINOT"/>
          <w:sz w:val="22"/>
          <w:szCs w:val="22"/>
        </w:rPr>
        <w:t xml:space="preserve"> och byggt en stark position i Skåne</w:t>
      </w:r>
      <w:r w:rsidR="00EB3EE0" w:rsidRPr="00EB3EE0">
        <w:rPr>
          <w:rFonts w:ascii="DINOT" w:hAnsi="DINOT" w:cs="DINOT"/>
          <w:sz w:val="22"/>
          <w:szCs w:val="22"/>
        </w:rPr>
        <w:t xml:space="preserve">. </w:t>
      </w:r>
    </w:p>
    <w:p w14:paraId="7834FBB2" w14:textId="23A8C7F0" w:rsidR="002123A0" w:rsidRDefault="002123A0" w:rsidP="005E103D">
      <w:pPr>
        <w:rPr>
          <w:rFonts w:ascii="DINOT" w:hAnsi="DINOT" w:cs="DINOT"/>
          <w:sz w:val="22"/>
          <w:szCs w:val="22"/>
          <w:lang w:val="sv-SE"/>
        </w:rPr>
      </w:pPr>
    </w:p>
    <w:p w14:paraId="464D515F" w14:textId="1F493357" w:rsidR="00693F8B" w:rsidRDefault="005E103D" w:rsidP="005E103D">
      <w:pPr>
        <w:rPr>
          <w:rFonts w:ascii="DINOT" w:hAnsi="DINOT" w:cs="DINOT"/>
          <w:sz w:val="22"/>
          <w:szCs w:val="22"/>
          <w:lang w:val="sv-SE"/>
        </w:rPr>
      </w:pPr>
      <w:r w:rsidRPr="005E103D">
        <w:rPr>
          <w:rFonts w:ascii="DINOT" w:hAnsi="DINOT" w:cs="DINOT"/>
          <w:sz w:val="22"/>
          <w:szCs w:val="22"/>
          <w:lang w:val="sv-SE"/>
        </w:rPr>
        <w:t>Beijer Byggmaterial växer</w:t>
      </w:r>
      <w:r w:rsidR="004C2A25">
        <w:rPr>
          <w:rFonts w:ascii="DINOT" w:hAnsi="DINOT" w:cs="DINOT"/>
          <w:sz w:val="22"/>
          <w:szCs w:val="22"/>
          <w:lang w:val="sv-SE"/>
        </w:rPr>
        <w:t xml:space="preserve"> </w:t>
      </w:r>
      <w:r w:rsidR="00BF2675">
        <w:rPr>
          <w:rFonts w:ascii="DINOT" w:hAnsi="DINOT" w:cs="DINOT"/>
          <w:sz w:val="22"/>
          <w:szCs w:val="22"/>
          <w:lang w:val="sv-SE"/>
        </w:rPr>
        <w:t xml:space="preserve">i och med förvärvet </w:t>
      </w:r>
      <w:r w:rsidRPr="005E103D">
        <w:rPr>
          <w:rFonts w:ascii="DINOT" w:hAnsi="DINOT" w:cs="DINOT"/>
          <w:sz w:val="22"/>
          <w:szCs w:val="22"/>
          <w:lang w:val="sv-SE"/>
        </w:rPr>
        <w:t>till</w:t>
      </w:r>
      <w:r w:rsidR="004C2A25">
        <w:rPr>
          <w:rFonts w:ascii="DINOT" w:hAnsi="DINOT" w:cs="DINOT"/>
          <w:sz w:val="22"/>
          <w:szCs w:val="22"/>
          <w:lang w:val="sv-SE"/>
        </w:rPr>
        <w:t xml:space="preserve"> totalt</w:t>
      </w:r>
      <w:r w:rsidRPr="005E103D">
        <w:rPr>
          <w:rFonts w:ascii="DINOT" w:hAnsi="DINOT" w:cs="DINOT"/>
          <w:sz w:val="22"/>
          <w:szCs w:val="22"/>
          <w:lang w:val="sv-SE"/>
        </w:rPr>
        <w:t xml:space="preserve"> </w:t>
      </w:r>
      <w:r w:rsidR="00AC701F">
        <w:rPr>
          <w:rFonts w:ascii="DINOT" w:hAnsi="DINOT" w:cs="DINOT"/>
          <w:sz w:val="22"/>
          <w:szCs w:val="22"/>
          <w:lang w:val="sv-SE"/>
        </w:rPr>
        <w:t>8</w:t>
      </w:r>
      <w:r w:rsidR="003276A2">
        <w:rPr>
          <w:rFonts w:ascii="DINOT" w:hAnsi="DINOT" w:cs="DINOT"/>
          <w:sz w:val="22"/>
          <w:szCs w:val="22"/>
          <w:lang w:val="sv-SE"/>
        </w:rPr>
        <w:t>2</w:t>
      </w:r>
      <w:r w:rsidRPr="005E103D">
        <w:rPr>
          <w:rFonts w:ascii="DINOT" w:hAnsi="DINOT" w:cs="DINOT"/>
          <w:sz w:val="22"/>
          <w:szCs w:val="22"/>
          <w:lang w:val="sv-SE"/>
        </w:rPr>
        <w:t xml:space="preserve"> varuhus</w:t>
      </w:r>
      <w:r w:rsidR="004C2A25">
        <w:rPr>
          <w:rFonts w:ascii="DINOT" w:hAnsi="DINOT" w:cs="DINOT"/>
          <w:sz w:val="22"/>
          <w:szCs w:val="22"/>
          <w:lang w:val="sv-SE"/>
        </w:rPr>
        <w:t xml:space="preserve"> i Sverige</w:t>
      </w:r>
      <w:r w:rsidRPr="005E103D">
        <w:rPr>
          <w:rFonts w:ascii="DINOT" w:hAnsi="DINOT" w:cs="DINOT"/>
          <w:sz w:val="22"/>
          <w:szCs w:val="22"/>
          <w:lang w:val="sv-SE"/>
        </w:rPr>
        <w:t>.</w:t>
      </w:r>
    </w:p>
    <w:p w14:paraId="56435E15" w14:textId="717D1E6C" w:rsidR="002667AC" w:rsidRDefault="002667AC" w:rsidP="005E103D">
      <w:pPr>
        <w:rPr>
          <w:rFonts w:ascii="DINOT" w:hAnsi="DINOT" w:cs="DINOT"/>
          <w:sz w:val="22"/>
          <w:szCs w:val="22"/>
          <w:lang w:val="sv-SE"/>
        </w:rPr>
      </w:pPr>
    </w:p>
    <w:p w14:paraId="246DAE5F" w14:textId="77777777" w:rsidR="002667AC" w:rsidRPr="00E32CB9" w:rsidRDefault="002667AC" w:rsidP="002667AC">
      <w:pPr>
        <w:rPr>
          <w:rFonts w:ascii="DINOT" w:hAnsi="DINOT" w:cs="DINOT"/>
          <w:sz w:val="22"/>
          <w:szCs w:val="22"/>
          <w:lang w:val="sv-SE"/>
        </w:rPr>
      </w:pPr>
      <w:r w:rsidRPr="00E32CB9">
        <w:rPr>
          <w:rFonts w:ascii="DINOT" w:hAnsi="DINOT" w:cs="DINOT"/>
          <w:sz w:val="22"/>
          <w:szCs w:val="22"/>
          <w:lang w:val="sv-SE"/>
        </w:rPr>
        <w:t>Genomförandet av avtale</w:t>
      </w:r>
      <w:r>
        <w:rPr>
          <w:rFonts w:ascii="DINOT" w:hAnsi="DINOT" w:cs="DINOT"/>
          <w:sz w:val="22"/>
          <w:szCs w:val="22"/>
          <w:lang w:val="sv-SE"/>
        </w:rPr>
        <w:t>t</w:t>
      </w:r>
      <w:r w:rsidRPr="00E32CB9">
        <w:rPr>
          <w:rFonts w:ascii="DINOT" w:hAnsi="DINOT" w:cs="DINOT"/>
          <w:sz w:val="22"/>
          <w:szCs w:val="22"/>
          <w:lang w:val="sv-SE"/>
        </w:rPr>
        <w:t xml:space="preserve"> är föremål för nödvändiga godkännanden från relevanta myndigheter.</w:t>
      </w:r>
    </w:p>
    <w:p w14:paraId="26078356" w14:textId="77777777" w:rsidR="00357A13" w:rsidRDefault="00357A13" w:rsidP="005E103D">
      <w:pPr>
        <w:rPr>
          <w:rFonts w:ascii="Arial" w:hAnsi="Arial" w:cs="Arial"/>
          <w:b/>
          <w:sz w:val="18"/>
          <w:szCs w:val="18"/>
          <w:lang w:val="sv-SE"/>
        </w:rPr>
      </w:pPr>
    </w:p>
    <w:p w14:paraId="4CF9A33A" w14:textId="7D4701CB" w:rsidR="009E700E" w:rsidRPr="00993BCB" w:rsidRDefault="000B7E65" w:rsidP="009E700E">
      <w:pPr>
        <w:rPr>
          <w:rFonts w:ascii="Calibri" w:hAnsi="Calibri" w:cs="DINOT"/>
          <w:color w:val="000000" w:themeColor="text1"/>
          <w:lang w:val="sv-SE"/>
        </w:rPr>
      </w:pPr>
      <w:bookmarkStart w:id="4" w:name="_Hlk11946510"/>
      <w:r w:rsidRPr="00C41508">
        <w:rPr>
          <w:rFonts w:ascii="Arial" w:hAnsi="Arial" w:cs="Arial"/>
          <w:b/>
          <w:sz w:val="18"/>
          <w:szCs w:val="18"/>
          <w:lang w:val="sv-SE"/>
        </w:rPr>
        <w:t>För ytterligare information / frågor:</w:t>
      </w:r>
      <w:r w:rsidR="007B4B5B" w:rsidRPr="00C41508">
        <w:rPr>
          <w:rFonts w:ascii="Arial" w:hAnsi="Arial" w:cs="Arial"/>
          <w:b/>
          <w:sz w:val="18"/>
          <w:szCs w:val="18"/>
          <w:lang w:val="sv-SE"/>
        </w:rPr>
        <w:br/>
      </w:r>
      <w:r w:rsidR="009E700E" w:rsidRPr="00993BCB">
        <w:rPr>
          <w:rFonts w:ascii="Arial" w:hAnsi="Arial" w:cs="Arial"/>
          <w:color w:val="000000" w:themeColor="text1"/>
          <w:sz w:val="18"/>
          <w:szCs w:val="18"/>
          <w:lang w:val="sv-SE"/>
        </w:rPr>
        <w:t xml:space="preserve">Geir Thomas Fossum, </w:t>
      </w:r>
      <w:r w:rsidR="008C51D3">
        <w:rPr>
          <w:rFonts w:ascii="Arial" w:eastAsia="Times New Roman" w:hAnsi="Arial" w:cs="Arial"/>
          <w:color w:val="000000" w:themeColor="text1"/>
          <w:sz w:val="18"/>
          <w:szCs w:val="18"/>
          <w:lang w:val="sv-SE"/>
        </w:rPr>
        <w:t>VD</w:t>
      </w:r>
      <w:r w:rsidR="009E700E" w:rsidRPr="00993BCB">
        <w:rPr>
          <w:rFonts w:ascii="Arial" w:eastAsia="Times New Roman" w:hAnsi="Arial" w:cs="Arial"/>
          <w:color w:val="000000" w:themeColor="text1"/>
          <w:sz w:val="18"/>
          <w:szCs w:val="18"/>
          <w:lang w:val="sv-SE"/>
        </w:rPr>
        <w:t xml:space="preserve"> Beijer Byggmaterial</w:t>
      </w:r>
      <w:r w:rsidR="009E700E" w:rsidRPr="00993BCB">
        <w:rPr>
          <w:rFonts w:ascii="DINOT" w:hAnsi="DINOT" w:cs="DINOT"/>
          <w:color w:val="000000" w:themeColor="text1"/>
          <w:lang w:val="sv-SE"/>
        </w:rPr>
        <w:br/>
      </w:r>
      <w:hyperlink r:id="rId10" w:history="1">
        <w:r w:rsidR="009E700E" w:rsidRPr="00993BCB">
          <w:rPr>
            <w:rStyle w:val="Hyperlnk"/>
            <w:rFonts w:ascii="Arial" w:hAnsi="Arial" w:cs="Arial"/>
            <w:sz w:val="18"/>
            <w:szCs w:val="18"/>
            <w:lang w:val="sv-SE" w:eastAsia="sv-SE"/>
          </w:rPr>
          <w:t>geir.thomas.fossum@beijerbygg.se</w:t>
        </w:r>
      </w:hyperlink>
      <w:r w:rsidR="009E700E" w:rsidRPr="00993BCB">
        <w:rPr>
          <w:rFonts w:ascii="Arial" w:hAnsi="Arial" w:cs="Arial"/>
          <w:color w:val="000000" w:themeColor="text1"/>
          <w:sz w:val="18"/>
          <w:szCs w:val="18"/>
          <w:u w:color="000000"/>
          <w:lang w:val="sv-SE" w:eastAsia="sv-SE"/>
        </w:rPr>
        <w:t xml:space="preserve"> </w:t>
      </w:r>
    </w:p>
    <w:p w14:paraId="1FF7C9DB" w14:textId="24566DA0" w:rsidR="009E700E" w:rsidRDefault="009E700E" w:rsidP="009E700E">
      <w:pPr>
        <w:rPr>
          <w:rFonts w:ascii="Arial" w:hAnsi="Arial" w:cs="Arial"/>
          <w:color w:val="000000" w:themeColor="text1"/>
          <w:sz w:val="18"/>
          <w:szCs w:val="18"/>
          <w:lang w:val="sv-SE"/>
        </w:rPr>
      </w:pPr>
      <w:r>
        <w:rPr>
          <w:rFonts w:ascii="Arial" w:hAnsi="Arial" w:cs="Arial"/>
          <w:color w:val="000000" w:themeColor="text1"/>
          <w:sz w:val="18"/>
          <w:szCs w:val="18"/>
          <w:lang w:val="sv-SE"/>
        </w:rPr>
        <w:t>075 241 1017</w:t>
      </w:r>
    </w:p>
    <w:p w14:paraId="00078B9D" w14:textId="558A0D9D" w:rsidR="009E700E" w:rsidRDefault="009E700E" w:rsidP="009E700E">
      <w:pPr>
        <w:rPr>
          <w:rFonts w:ascii="Arial" w:hAnsi="Arial" w:cs="Arial"/>
          <w:color w:val="000000" w:themeColor="text1"/>
          <w:sz w:val="18"/>
          <w:szCs w:val="18"/>
          <w:lang w:val="sv-SE"/>
        </w:rPr>
      </w:pPr>
      <w:r>
        <w:rPr>
          <w:rFonts w:ascii="Arial" w:hAnsi="Arial" w:cs="Arial"/>
          <w:color w:val="000000" w:themeColor="text1"/>
          <w:sz w:val="18"/>
          <w:szCs w:val="18"/>
          <w:lang w:val="sv-SE"/>
        </w:rPr>
        <w:br/>
      </w:r>
      <w:r w:rsidR="00EB3EE0">
        <w:rPr>
          <w:rFonts w:ascii="Arial" w:hAnsi="Arial" w:cs="Arial"/>
          <w:color w:val="000000" w:themeColor="text1"/>
          <w:sz w:val="18"/>
          <w:szCs w:val="18"/>
          <w:lang w:val="sv-SE"/>
        </w:rPr>
        <w:t>Elisabet Heinrich</w:t>
      </w:r>
      <w:r w:rsidRPr="00993BCB">
        <w:rPr>
          <w:rFonts w:ascii="Arial" w:hAnsi="Arial" w:cs="Arial"/>
          <w:color w:val="000000" w:themeColor="text1"/>
          <w:sz w:val="18"/>
          <w:szCs w:val="18"/>
          <w:lang w:val="sv-SE"/>
        </w:rPr>
        <w:t>, Marknad</w:t>
      </w:r>
      <w:r w:rsidR="008C51D3">
        <w:rPr>
          <w:rFonts w:ascii="Arial" w:hAnsi="Arial" w:cs="Arial"/>
          <w:color w:val="000000" w:themeColor="text1"/>
          <w:sz w:val="18"/>
          <w:szCs w:val="18"/>
          <w:lang w:val="sv-SE"/>
        </w:rPr>
        <w:t>-</w:t>
      </w:r>
      <w:r w:rsidRPr="00993BCB">
        <w:rPr>
          <w:rFonts w:ascii="Arial" w:hAnsi="Arial" w:cs="Arial"/>
          <w:color w:val="000000" w:themeColor="text1"/>
          <w:sz w:val="18"/>
          <w:szCs w:val="18"/>
          <w:lang w:val="sv-SE"/>
        </w:rPr>
        <w:t xml:space="preserve"> &amp; Kommunikation</w:t>
      </w:r>
      <w:r w:rsidR="008C51D3">
        <w:rPr>
          <w:rFonts w:ascii="Arial" w:hAnsi="Arial" w:cs="Arial"/>
          <w:color w:val="000000" w:themeColor="text1"/>
          <w:sz w:val="18"/>
          <w:szCs w:val="18"/>
          <w:lang w:val="sv-SE"/>
        </w:rPr>
        <w:t>schef</w:t>
      </w:r>
      <w:r w:rsidRPr="00993BCB">
        <w:rPr>
          <w:rFonts w:ascii="Arial" w:hAnsi="Arial" w:cs="Arial"/>
          <w:color w:val="000000" w:themeColor="text1"/>
          <w:sz w:val="18"/>
          <w:szCs w:val="18"/>
          <w:lang w:val="sv-SE"/>
        </w:rPr>
        <w:br/>
      </w:r>
      <w:hyperlink r:id="rId11" w:history="1">
        <w:r w:rsidR="00EB3EE0" w:rsidRPr="007604CF">
          <w:rPr>
            <w:rStyle w:val="Hyperlnk"/>
            <w:rFonts w:ascii="Arial" w:hAnsi="Arial" w:cs="Arial"/>
            <w:sz w:val="18"/>
            <w:szCs w:val="18"/>
            <w:lang w:val="sv-SE"/>
          </w:rPr>
          <w:t>elisabet.heinrich@beijerbygg.se</w:t>
        </w:r>
      </w:hyperlink>
    </w:p>
    <w:p w14:paraId="3C83AA3A" w14:textId="03385D0D" w:rsidR="009E700E" w:rsidRDefault="009E700E" w:rsidP="009E700E">
      <w:pPr>
        <w:rPr>
          <w:rFonts w:ascii="Arial" w:hAnsi="Arial" w:cs="Arial"/>
          <w:color w:val="000000" w:themeColor="text1"/>
          <w:sz w:val="18"/>
          <w:szCs w:val="18"/>
          <w:lang w:val="sv-SE"/>
        </w:rPr>
      </w:pPr>
      <w:r>
        <w:rPr>
          <w:rFonts w:ascii="Arial" w:hAnsi="Arial" w:cs="Arial"/>
          <w:color w:val="000000" w:themeColor="text1"/>
          <w:sz w:val="18"/>
          <w:szCs w:val="18"/>
          <w:lang w:val="sv-SE"/>
        </w:rPr>
        <w:t>075 241 1018</w:t>
      </w:r>
    </w:p>
    <w:p w14:paraId="222642A6" w14:textId="77777777" w:rsidR="009E700E" w:rsidRPr="00993BCB" w:rsidRDefault="009E700E" w:rsidP="00F41E3D">
      <w:pPr>
        <w:rPr>
          <w:rFonts w:ascii="Arial" w:hAnsi="Arial" w:cs="Arial"/>
          <w:color w:val="000000" w:themeColor="text1"/>
          <w:sz w:val="18"/>
          <w:szCs w:val="18"/>
          <w:lang w:val="sv-SE"/>
        </w:rPr>
      </w:pPr>
    </w:p>
    <w:p w14:paraId="45F5990C" w14:textId="77777777" w:rsidR="00B412BF" w:rsidRPr="009E700E" w:rsidRDefault="00B412BF" w:rsidP="00F41E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18"/>
          <w:szCs w:val="18"/>
          <w:lang w:val="sv-SE"/>
        </w:rPr>
      </w:pPr>
    </w:p>
    <w:p w14:paraId="6D599ECC" w14:textId="77777777" w:rsidR="003276A2" w:rsidRDefault="003276A2" w:rsidP="00F41E3D">
      <w:pPr>
        <w:rPr>
          <w:rFonts w:ascii="Arial" w:hAnsi="Arial" w:cs="Arial"/>
          <w:sz w:val="18"/>
          <w:szCs w:val="18"/>
          <w:lang w:val="sv-SE"/>
        </w:rPr>
      </w:pPr>
      <w:r>
        <w:rPr>
          <w:rFonts w:ascii="Arial" w:hAnsi="Arial" w:cs="Arial"/>
          <w:b/>
          <w:sz w:val="18"/>
          <w:szCs w:val="18"/>
          <w:lang w:val="sv-SE"/>
        </w:rPr>
        <w:t>Om Beijer Byggmaterial</w:t>
      </w:r>
    </w:p>
    <w:p w14:paraId="70956796" w14:textId="77777777" w:rsidR="00F41E3D" w:rsidRPr="00E32CB9" w:rsidRDefault="00F41E3D" w:rsidP="00F41E3D">
      <w:pPr>
        <w:rPr>
          <w:rFonts w:ascii="Arial" w:hAnsi="Arial" w:cs="Arial"/>
          <w:i/>
          <w:sz w:val="18"/>
          <w:szCs w:val="18"/>
          <w:lang w:val="sv-SE"/>
        </w:rPr>
      </w:pPr>
      <w:bookmarkStart w:id="5" w:name="_Hlk11946193"/>
      <w:r w:rsidRPr="00E32CB9">
        <w:rPr>
          <w:rFonts w:ascii="Arial" w:hAnsi="Arial" w:cs="Arial"/>
          <w:i/>
          <w:sz w:val="18"/>
          <w:szCs w:val="18"/>
          <w:lang w:val="sv-SE"/>
        </w:rPr>
        <w:t xml:space="preserve">Beijer Byggmaterial AB är Sveriges största helägda bygghandelskedja med 82 byggvaruhus över hela Sverige, </w:t>
      </w:r>
      <w:proofErr w:type="spellStart"/>
      <w:r w:rsidRPr="00E32CB9">
        <w:rPr>
          <w:rFonts w:ascii="Arial" w:hAnsi="Arial" w:cs="Arial"/>
          <w:i/>
          <w:sz w:val="18"/>
          <w:szCs w:val="18"/>
          <w:lang w:val="sv-SE"/>
        </w:rPr>
        <w:t>inkl</w:t>
      </w:r>
      <w:proofErr w:type="spellEnd"/>
      <w:r w:rsidRPr="00E32CB9">
        <w:rPr>
          <w:rFonts w:ascii="Arial" w:hAnsi="Arial" w:cs="Arial"/>
          <w:i/>
          <w:sz w:val="18"/>
          <w:szCs w:val="18"/>
          <w:lang w:val="sv-SE"/>
        </w:rPr>
        <w:t xml:space="preserve"> det nya förvärvet. Vi förser både byggproffs och hemmaproffs med byggmaterial, verktyg och tjänster av hög kvalitet. Beijer Byggmaterial omsätter över 7,5 miljarder SEK och har mer än 2000 anställda. </w:t>
      </w:r>
    </w:p>
    <w:p w14:paraId="2EB3CED8" w14:textId="77777777" w:rsidR="00F41E3D" w:rsidRPr="00E32CB9" w:rsidRDefault="00F41E3D" w:rsidP="00F41E3D">
      <w:pPr>
        <w:rPr>
          <w:rFonts w:ascii="Arial" w:hAnsi="Arial" w:cs="Arial"/>
          <w:i/>
          <w:sz w:val="18"/>
          <w:szCs w:val="18"/>
          <w:lang w:val="sv-SE"/>
        </w:rPr>
      </w:pPr>
    </w:p>
    <w:p w14:paraId="5C47F405" w14:textId="637B0E03" w:rsidR="00F41E3D" w:rsidRDefault="00F41E3D" w:rsidP="00F41E3D">
      <w:pPr>
        <w:rPr>
          <w:rFonts w:ascii="Arial" w:hAnsi="Arial" w:cs="Arial"/>
          <w:i/>
          <w:sz w:val="18"/>
          <w:szCs w:val="18"/>
          <w:lang w:val="sv-SE"/>
        </w:rPr>
      </w:pPr>
      <w:r w:rsidRPr="00E32CB9">
        <w:rPr>
          <w:rFonts w:ascii="Arial" w:hAnsi="Arial" w:cs="Arial"/>
          <w:i/>
          <w:sz w:val="18"/>
          <w:szCs w:val="18"/>
          <w:lang w:val="sv-SE"/>
        </w:rPr>
        <w:t xml:space="preserve">Beijer Byggmaterial ingår i STARK GROUP som är Nordens största distributör och av byggmaterial. STARK GROUP erbjuder ett brett utbud av tjänster till både entreprenörer och professionella hantverkare. STARK GROUP äger STARK i Danmark, Finland och Grönland, Neumann Bygg i Norge, Beijer Byggmaterial i Sverige och Saint-Gobain </w:t>
      </w:r>
      <w:proofErr w:type="spellStart"/>
      <w:r w:rsidRPr="00E32CB9">
        <w:rPr>
          <w:rFonts w:ascii="Arial" w:hAnsi="Arial" w:cs="Arial"/>
          <w:i/>
          <w:sz w:val="18"/>
          <w:szCs w:val="18"/>
          <w:lang w:val="sv-SE"/>
        </w:rPr>
        <w:t>Building</w:t>
      </w:r>
      <w:proofErr w:type="spellEnd"/>
      <w:r w:rsidRPr="00E32CB9">
        <w:rPr>
          <w:rFonts w:ascii="Arial" w:hAnsi="Arial" w:cs="Arial"/>
          <w:i/>
          <w:sz w:val="18"/>
          <w:szCs w:val="18"/>
          <w:lang w:val="sv-SE"/>
        </w:rPr>
        <w:t xml:space="preserve"> Distribution </w:t>
      </w:r>
      <w:bookmarkEnd w:id="5"/>
      <w:r w:rsidRPr="00E32CB9">
        <w:rPr>
          <w:rFonts w:ascii="Arial" w:hAnsi="Arial" w:cs="Arial"/>
          <w:i/>
          <w:sz w:val="18"/>
          <w:szCs w:val="18"/>
          <w:lang w:val="sv-SE"/>
        </w:rPr>
        <w:t>i Tyskland.</w:t>
      </w:r>
      <w:r w:rsidRPr="00E32CB9">
        <w:rPr>
          <w:rFonts w:ascii="Arial" w:hAnsi="Arial" w:cs="Arial"/>
          <w:i/>
          <w:sz w:val="18"/>
          <w:szCs w:val="18"/>
          <w:lang w:val="sv-SE"/>
        </w:rPr>
        <w:br/>
      </w:r>
    </w:p>
    <w:p w14:paraId="1BAFD1E7" w14:textId="00F1EE19" w:rsidR="003276A2" w:rsidRDefault="003276A2" w:rsidP="00F41E3D">
      <w:pPr>
        <w:rPr>
          <w:rFonts w:ascii="Arial" w:hAnsi="Arial" w:cs="Arial"/>
          <w:i/>
          <w:sz w:val="18"/>
          <w:szCs w:val="18"/>
          <w:lang w:val="sv-SE"/>
        </w:rPr>
      </w:pPr>
      <w:r>
        <w:rPr>
          <w:rFonts w:ascii="Arial" w:hAnsi="Arial" w:cs="Arial"/>
          <w:i/>
          <w:sz w:val="18"/>
          <w:szCs w:val="18"/>
          <w:lang w:val="sv-SE"/>
        </w:rPr>
        <w:t>Läs mer på beijerbygg.se</w:t>
      </w:r>
      <w:r>
        <w:rPr>
          <w:rFonts w:ascii="Arial" w:hAnsi="Arial" w:cs="Arial"/>
          <w:i/>
          <w:sz w:val="18"/>
          <w:szCs w:val="18"/>
          <w:lang w:val="sv-SE"/>
        </w:rPr>
        <w:br/>
      </w:r>
    </w:p>
    <w:p w14:paraId="649CD24E" w14:textId="754F2F3E" w:rsidR="000B0FC3" w:rsidRPr="000B0FC3" w:rsidRDefault="007F0A50" w:rsidP="00F41E3D">
      <w:pPr>
        <w:rPr>
          <w:rFonts w:ascii="Arial" w:hAnsi="Arial" w:cs="Arial"/>
          <w:i/>
          <w:sz w:val="18"/>
          <w:szCs w:val="18"/>
          <w:lang w:val="sv-SE"/>
        </w:rPr>
      </w:pPr>
      <w:r>
        <w:rPr>
          <w:rFonts w:ascii="Arial" w:hAnsi="Arial" w:cs="Arial"/>
          <w:i/>
          <w:sz w:val="18"/>
          <w:szCs w:val="18"/>
          <w:lang w:val="sv-SE"/>
        </w:rPr>
        <w:t>Relaterad</w:t>
      </w:r>
      <w:r w:rsidR="003276A2" w:rsidRPr="003276A2">
        <w:rPr>
          <w:rFonts w:ascii="Arial" w:hAnsi="Arial" w:cs="Arial"/>
          <w:i/>
          <w:sz w:val="18"/>
          <w:szCs w:val="18"/>
          <w:lang w:val="sv-SE"/>
        </w:rPr>
        <w:t xml:space="preserve"> press</w:t>
      </w:r>
      <w:r>
        <w:rPr>
          <w:rFonts w:ascii="Arial" w:hAnsi="Arial" w:cs="Arial"/>
          <w:i/>
          <w:sz w:val="18"/>
          <w:szCs w:val="18"/>
          <w:lang w:val="sv-SE"/>
        </w:rPr>
        <w:t>r</w:t>
      </w:r>
      <w:r w:rsidR="003276A2" w:rsidRPr="003276A2">
        <w:rPr>
          <w:rFonts w:ascii="Arial" w:hAnsi="Arial" w:cs="Arial"/>
          <w:i/>
          <w:sz w:val="18"/>
          <w:szCs w:val="18"/>
          <w:lang w:val="sv-SE"/>
        </w:rPr>
        <w:t>elea</w:t>
      </w:r>
      <w:r>
        <w:rPr>
          <w:rFonts w:ascii="Arial" w:hAnsi="Arial" w:cs="Arial"/>
          <w:i/>
          <w:sz w:val="18"/>
          <w:szCs w:val="18"/>
          <w:lang w:val="sv-SE"/>
        </w:rPr>
        <w:t xml:space="preserve">se, </w:t>
      </w:r>
      <w:r w:rsidR="003276A2" w:rsidRPr="003276A2">
        <w:rPr>
          <w:rFonts w:ascii="Arial" w:hAnsi="Arial" w:cs="Arial"/>
          <w:i/>
          <w:sz w:val="18"/>
          <w:szCs w:val="18"/>
          <w:lang w:val="sv-SE"/>
        </w:rPr>
        <w:t>om Beijers tillväxt</w:t>
      </w:r>
      <w:r w:rsidR="003276A2" w:rsidRPr="003276A2">
        <w:rPr>
          <w:rFonts w:ascii="Arial" w:hAnsi="Arial" w:cs="Arial"/>
          <w:i/>
          <w:sz w:val="18"/>
          <w:szCs w:val="18"/>
          <w:lang w:val="sv-SE"/>
        </w:rPr>
        <w:br/>
      </w:r>
      <w:hyperlink r:id="rId12" w:history="1">
        <w:r w:rsidR="003276A2" w:rsidRPr="003276A2">
          <w:rPr>
            <w:rStyle w:val="Hyperlnk"/>
            <w:rFonts w:ascii="Arial" w:hAnsi="Arial" w:cs="Arial"/>
            <w:i/>
            <w:color w:val="000000"/>
            <w:sz w:val="18"/>
            <w:szCs w:val="18"/>
            <w:lang w:val="sv-SE"/>
          </w:rPr>
          <w:t>https://www.mynewsdesk.com/se/beijerbyggmaterial/pressreleases/beijer-slaar-marknaden-24-maanader-i-rad-2880294</w:t>
        </w:r>
      </w:hyperlink>
      <w:r w:rsidR="003276A2" w:rsidRPr="003276A2">
        <w:rPr>
          <w:rFonts w:ascii="Arial" w:hAnsi="Arial" w:cs="Arial"/>
          <w:i/>
          <w:sz w:val="18"/>
          <w:szCs w:val="18"/>
          <w:lang w:val="sv-SE"/>
        </w:rPr>
        <w:br/>
      </w:r>
      <w:bookmarkEnd w:id="4"/>
    </w:p>
    <w:p w14:paraId="529211A0" w14:textId="14E8C692" w:rsidR="00D95691" w:rsidRDefault="005E103D" w:rsidP="00F41E3D">
      <w:pPr>
        <w:rPr>
          <w:rFonts w:ascii="Arial" w:hAnsi="Arial" w:cs="Arial"/>
          <w:i/>
          <w:sz w:val="18"/>
          <w:szCs w:val="18"/>
          <w:lang w:val="sv-SE"/>
        </w:rPr>
      </w:pPr>
      <w:r w:rsidRPr="00D95691">
        <w:rPr>
          <w:rFonts w:ascii="Arial" w:hAnsi="Arial" w:cs="Arial"/>
          <w:b/>
          <w:sz w:val="18"/>
          <w:szCs w:val="18"/>
          <w:lang w:val="sv-SE"/>
        </w:rPr>
        <w:t>Om</w:t>
      </w:r>
      <w:r w:rsidR="00D95691" w:rsidRPr="00D95691">
        <w:rPr>
          <w:rFonts w:ascii="Arial" w:hAnsi="Arial" w:cs="Arial"/>
          <w:b/>
          <w:sz w:val="18"/>
          <w:szCs w:val="18"/>
          <w:lang w:val="sv-SE"/>
        </w:rPr>
        <w:t xml:space="preserve"> </w:t>
      </w:r>
      <w:proofErr w:type="spellStart"/>
      <w:r w:rsidR="0015142C" w:rsidRPr="00D95691">
        <w:rPr>
          <w:rFonts w:ascii="Arial" w:hAnsi="Arial" w:cs="Arial"/>
          <w:b/>
          <w:sz w:val="18"/>
          <w:szCs w:val="18"/>
          <w:lang w:val="sv-SE"/>
        </w:rPr>
        <w:t>PoG</w:t>
      </w:r>
      <w:proofErr w:type="spellEnd"/>
    </w:p>
    <w:p w14:paraId="6404D304" w14:textId="27D9334E" w:rsidR="0015142C" w:rsidRPr="00D95691" w:rsidRDefault="0017001D" w:rsidP="00F41E3D">
      <w:pPr>
        <w:rPr>
          <w:rFonts w:ascii="Arial" w:hAnsi="Arial" w:cs="Arial"/>
          <w:i/>
          <w:sz w:val="18"/>
          <w:szCs w:val="18"/>
          <w:lang w:val="sv-SE"/>
        </w:rPr>
      </w:pPr>
      <w:r w:rsidRPr="00D95691">
        <w:rPr>
          <w:rFonts w:ascii="Arial" w:hAnsi="Arial" w:cs="Arial"/>
          <w:i/>
          <w:sz w:val="18"/>
          <w:szCs w:val="18"/>
          <w:lang w:val="sv-SE"/>
        </w:rPr>
        <w:t xml:space="preserve">När järnvägen nådde Södra </w:t>
      </w:r>
      <w:proofErr w:type="spellStart"/>
      <w:r w:rsidRPr="00D95691">
        <w:rPr>
          <w:rFonts w:ascii="Arial" w:hAnsi="Arial" w:cs="Arial"/>
          <w:i/>
          <w:sz w:val="18"/>
          <w:szCs w:val="18"/>
          <w:lang w:val="sv-SE"/>
        </w:rPr>
        <w:t>Sandby</w:t>
      </w:r>
      <w:proofErr w:type="spellEnd"/>
      <w:r w:rsidRPr="00D95691">
        <w:rPr>
          <w:rFonts w:ascii="Arial" w:hAnsi="Arial" w:cs="Arial"/>
          <w:i/>
          <w:sz w:val="18"/>
          <w:szCs w:val="18"/>
          <w:lang w:val="sv-SE"/>
        </w:rPr>
        <w:t xml:space="preserve"> 1904 startade Lars Göranson en virkes- och bygghandel som senare övergår till Lantmannaaffär. </w:t>
      </w:r>
      <w:proofErr w:type="spellStart"/>
      <w:r w:rsidRPr="00D95691">
        <w:rPr>
          <w:rFonts w:ascii="Arial" w:hAnsi="Arial" w:cs="Arial"/>
          <w:i/>
          <w:sz w:val="18"/>
          <w:szCs w:val="18"/>
          <w:lang w:val="sv-SE"/>
        </w:rPr>
        <w:t>Pga</w:t>
      </w:r>
      <w:proofErr w:type="spellEnd"/>
      <w:r w:rsidRPr="00D95691">
        <w:rPr>
          <w:rFonts w:ascii="Arial" w:hAnsi="Arial" w:cs="Arial"/>
          <w:i/>
          <w:sz w:val="18"/>
          <w:szCs w:val="18"/>
          <w:lang w:val="sv-SE"/>
        </w:rPr>
        <w:t xml:space="preserve"> den tuffa marknaden under 30-talet får en anställd, Carl Persson möjligheten att tillsammans med sin svåger köpa företaget och döper det till Persson och Gustafsson. Sedan dess har företaget gått i arv inom familjen Gustafsson</w:t>
      </w:r>
      <w:r w:rsidR="00AD52AD" w:rsidRPr="00D95691">
        <w:rPr>
          <w:rFonts w:ascii="Arial" w:hAnsi="Arial" w:cs="Arial"/>
          <w:i/>
          <w:sz w:val="18"/>
          <w:szCs w:val="18"/>
          <w:lang w:val="sv-SE"/>
        </w:rPr>
        <w:t>, nuvarande VD är 3e generationen</w:t>
      </w:r>
      <w:r w:rsidRPr="00D95691">
        <w:rPr>
          <w:rFonts w:ascii="Arial" w:hAnsi="Arial" w:cs="Arial"/>
          <w:i/>
          <w:sz w:val="18"/>
          <w:szCs w:val="18"/>
          <w:lang w:val="sv-SE"/>
        </w:rPr>
        <w:t xml:space="preserve">. </w:t>
      </w:r>
    </w:p>
    <w:p w14:paraId="486BBD8D" w14:textId="77777777" w:rsidR="00D95691" w:rsidRDefault="00D95691" w:rsidP="00F41E3D">
      <w:pPr>
        <w:rPr>
          <w:rFonts w:ascii="Arial" w:hAnsi="Arial" w:cs="Arial"/>
          <w:i/>
          <w:sz w:val="18"/>
          <w:szCs w:val="18"/>
          <w:lang w:val="sv-SE"/>
        </w:rPr>
      </w:pPr>
    </w:p>
    <w:p w14:paraId="162847D9" w14:textId="48BAFC3E" w:rsidR="0015142C" w:rsidRPr="0015142C" w:rsidRDefault="000F4631" w:rsidP="00F41E3D">
      <w:pPr>
        <w:rPr>
          <w:rFonts w:ascii="Arial" w:hAnsi="Arial" w:cs="Arial"/>
          <w:i/>
          <w:sz w:val="18"/>
          <w:szCs w:val="18"/>
          <w:lang w:val="sv-SE"/>
        </w:rPr>
      </w:pPr>
      <w:r w:rsidRPr="000F4631">
        <w:rPr>
          <w:rFonts w:ascii="Arial" w:hAnsi="Arial" w:cs="Arial"/>
          <w:i/>
          <w:sz w:val="18"/>
          <w:szCs w:val="18"/>
          <w:lang w:val="sv-SE"/>
        </w:rPr>
        <w:t xml:space="preserve">Företaget har under åren växt, genom förvärv och flera nyetableringar och har idag 6 varuhus i Helsingborg, Malmö, Hörby, Sjöbo, Tomelilla och Södra </w:t>
      </w:r>
      <w:proofErr w:type="spellStart"/>
      <w:r w:rsidRPr="000F4631">
        <w:rPr>
          <w:rFonts w:ascii="Arial" w:hAnsi="Arial" w:cs="Arial"/>
          <w:i/>
          <w:sz w:val="18"/>
          <w:szCs w:val="18"/>
          <w:lang w:val="sv-SE"/>
        </w:rPr>
        <w:t>Sandby</w:t>
      </w:r>
      <w:proofErr w:type="spellEnd"/>
      <w:r w:rsidRPr="000F4631">
        <w:rPr>
          <w:rFonts w:ascii="Arial" w:hAnsi="Arial" w:cs="Arial"/>
          <w:i/>
          <w:sz w:val="18"/>
          <w:szCs w:val="18"/>
          <w:lang w:val="sv-SE"/>
        </w:rPr>
        <w:t xml:space="preserve">. 2018 uppgick årsomsättningen till drygt 450 MKR och företaget har drygt 100 anställda. </w:t>
      </w:r>
      <w:proofErr w:type="spellStart"/>
      <w:r w:rsidRPr="000F4631">
        <w:rPr>
          <w:rFonts w:ascii="Arial" w:hAnsi="Arial" w:cs="Arial"/>
          <w:i/>
          <w:sz w:val="18"/>
          <w:szCs w:val="18"/>
          <w:lang w:val="sv-SE"/>
        </w:rPr>
        <w:t>PoG</w:t>
      </w:r>
      <w:proofErr w:type="spellEnd"/>
      <w:r w:rsidRPr="000F4631">
        <w:rPr>
          <w:rFonts w:ascii="Arial" w:hAnsi="Arial" w:cs="Arial"/>
          <w:i/>
          <w:sz w:val="18"/>
          <w:szCs w:val="18"/>
          <w:lang w:val="sv-SE"/>
        </w:rPr>
        <w:t xml:space="preserve"> </w:t>
      </w:r>
      <w:bookmarkStart w:id="6" w:name="_Hlk11834583"/>
      <w:r w:rsidRPr="000F4631">
        <w:rPr>
          <w:rFonts w:ascii="Arial" w:hAnsi="Arial" w:cs="Arial"/>
          <w:i/>
          <w:sz w:val="18"/>
          <w:szCs w:val="18"/>
          <w:lang w:val="sv-SE"/>
        </w:rPr>
        <w:t>har under 20 år tillhört bygghandelskedjan Woody Bygghandel.</w:t>
      </w:r>
      <w:bookmarkEnd w:id="6"/>
    </w:p>
    <w:sectPr w:rsidR="0015142C" w:rsidRPr="0015142C" w:rsidSect="0028302A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0507D" w14:textId="77777777" w:rsidR="008E7244" w:rsidRDefault="008E7244">
      <w:r>
        <w:separator/>
      </w:r>
    </w:p>
  </w:endnote>
  <w:endnote w:type="continuationSeparator" w:id="0">
    <w:p w14:paraId="53A0EF51" w14:textId="77777777" w:rsidR="008E7244" w:rsidRDefault="008E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8844F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14:paraId="6EF883DE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14:paraId="4EE7CC31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  <w:r>
      <w:rPr>
        <w:noProof/>
        <w:lang w:eastAsia="sv-SE"/>
      </w:rPr>
      <w:drawing>
        <wp:anchor distT="0" distB="0" distL="114300" distR="114300" simplePos="0" relativeHeight="251668992" behindDoc="1" locked="0" layoutInCell="1" allowOverlap="1" wp14:anchorId="48364611" wp14:editId="652ACFAB">
          <wp:simplePos x="0" y="0"/>
          <wp:positionH relativeFrom="column">
            <wp:posOffset>-2540</wp:posOffset>
          </wp:positionH>
          <wp:positionV relativeFrom="paragraph">
            <wp:posOffset>36381</wp:posOffset>
          </wp:positionV>
          <wp:extent cx="6116320" cy="1195705"/>
          <wp:effectExtent l="0" t="0" r="0" b="0"/>
          <wp:wrapTight wrapText="bothSides">
            <wp:wrapPolygon edited="0">
              <wp:start x="0" y="0"/>
              <wp:lineTo x="0" y="21336"/>
              <wp:lineTo x="21528" y="21336"/>
              <wp:lineTo x="21528" y="0"/>
              <wp:lineTo x="0" y="0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ijer_logo_BDSB_sekundar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D91470C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14:paraId="395F69A2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</w:p>
  <w:p w14:paraId="1C643043" w14:textId="77777777" w:rsidR="00E500ED" w:rsidRDefault="00E500ED" w:rsidP="006B7E90">
    <w:pPr>
      <w:pStyle w:val="Sidfot"/>
      <w:tabs>
        <w:tab w:val="clear" w:pos="4536"/>
        <w:tab w:val="clear" w:pos="9072"/>
        <w:tab w:val="left" w:pos="7736"/>
      </w:tabs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2996F" w14:textId="77777777" w:rsidR="008E7244" w:rsidRDefault="008E7244">
      <w:r>
        <w:separator/>
      </w:r>
    </w:p>
  </w:footnote>
  <w:footnote w:type="continuationSeparator" w:id="0">
    <w:p w14:paraId="60813235" w14:textId="77777777" w:rsidR="008E7244" w:rsidRDefault="008E7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90C19" w14:textId="77777777" w:rsidR="00E500ED" w:rsidRDefault="00E500ED">
    <w:pPr>
      <w:pStyle w:val="Sidhuvud"/>
    </w:pPr>
  </w:p>
  <w:p w14:paraId="0ED1DDD9" w14:textId="77777777" w:rsidR="00E500ED" w:rsidRDefault="00E500ED">
    <w:pPr>
      <w:pStyle w:val="Sidhuvud"/>
    </w:pPr>
  </w:p>
  <w:p w14:paraId="24387B3E" w14:textId="77777777" w:rsidR="00E500ED" w:rsidRDefault="00E500ED">
    <w:pPr>
      <w:pStyle w:val="Sidhuvud"/>
    </w:pPr>
  </w:p>
  <w:p w14:paraId="25DCAFD9" w14:textId="77777777" w:rsidR="00E500ED" w:rsidRDefault="00E500ED">
    <w:pPr>
      <w:pStyle w:val="Sidhuvud"/>
    </w:pPr>
  </w:p>
  <w:p w14:paraId="1E52E5C3" w14:textId="77777777" w:rsidR="00E500ED" w:rsidRDefault="00E500E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1CA7"/>
    <w:multiLevelType w:val="multilevel"/>
    <w:tmpl w:val="EFD080B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" w15:restartNumberingAfterBreak="0">
    <w:nsid w:val="0CB11566"/>
    <w:multiLevelType w:val="hybridMultilevel"/>
    <w:tmpl w:val="8C423BC2"/>
    <w:lvl w:ilvl="0" w:tplc="DE6EC08E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25F02"/>
    <w:multiLevelType w:val="multilevel"/>
    <w:tmpl w:val="4300E4A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3" w15:restartNumberingAfterBreak="0">
    <w:nsid w:val="146C39DE"/>
    <w:multiLevelType w:val="multilevel"/>
    <w:tmpl w:val="80B2A38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4" w15:restartNumberingAfterBreak="0">
    <w:nsid w:val="181333BD"/>
    <w:multiLevelType w:val="hybridMultilevel"/>
    <w:tmpl w:val="628C21D0"/>
    <w:lvl w:ilvl="0" w:tplc="CB62F4EA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41708"/>
    <w:multiLevelType w:val="hybridMultilevel"/>
    <w:tmpl w:val="11F8B11C"/>
    <w:lvl w:ilvl="0" w:tplc="8CEE2274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47933"/>
    <w:multiLevelType w:val="hybridMultilevel"/>
    <w:tmpl w:val="4C6AD08A"/>
    <w:lvl w:ilvl="0" w:tplc="37ECAD84">
      <w:numFmt w:val="bullet"/>
      <w:lvlText w:val="–"/>
      <w:lvlJc w:val="left"/>
      <w:pPr>
        <w:ind w:left="720" w:hanging="360"/>
      </w:pPr>
      <w:rPr>
        <w:rFonts w:ascii="DINOT" w:eastAsia="Arial Unicode MS" w:hAnsi="DINOT" w:cs="DINOT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01171"/>
    <w:multiLevelType w:val="hybridMultilevel"/>
    <w:tmpl w:val="44C493B2"/>
    <w:lvl w:ilvl="0" w:tplc="D708DF4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A03B7"/>
    <w:multiLevelType w:val="hybridMultilevel"/>
    <w:tmpl w:val="8E70BFEE"/>
    <w:lvl w:ilvl="0" w:tplc="E09073EC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72615"/>
    <w:multiLevelType w:val="hybridMultilevel"/>
    <w:tmpl w:val="862E21FE"/>
    <w:lvl w:ilvl="0" w:tplc="20A0EBE0"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40894"/>
    <w:multiLevelType w:val="hybridMultilevel"/>
    <w:tmpl w:val="A25E8A90"/>
    <w:lvl w:ilvl="0" w:tplc="D34A3DC8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01AC0"/>
    <w:multiLevelType w:val="multilevel"/>
    <w:tmpl w:val="C09E0FD8"/>
    <w:styleLink w:val="List1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2" w15:restartNumberingAfterBreak="0">
    <w:nsid w:val="481E782F"/>
    <w:multiLevelType w:val="hybridMultilevel"/>
    <w:tmpl w:val="BF7A493E"/>
    <w:lvl w:ilvl="0" w:tplc="F210EF2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B0828"/>
    <w:multiLevelType w:val="multilevel"/>
    <w:tmpl w:val="49DA9344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4" w15:restartNumberingAfterBreak="0">
    <w:nsid w:val="4D07514C"/>
    <w:multiLevelType w:val="hybridMultilevel"/>
    <w:tmpl w:val="FBBCFCFA"/>
    <w:lvl w:ilvl="0" w:tplc="1F4A9C26">
      <w:numFmt w:val="bullet"/>
      <w:lvlText w:val="-"/>
      <w:lvlJc w:val="left"/>
      <w:pPr>
        <w:ind w:left="720" w:hanging="360"/>
      </w:pPr>
      <w:rPr>
        <w:rFonts w:ascii="DINOT" w:eastAsia="Arial Unicode MS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60F36"/>
    <w:multiLevelType w:val="multilevel"/>
    <w:tmpl w:val="5CE2E410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6" w15:restartNumberingAfterBreak="0">
    <w:nsid w:val="54DB1FA1"/>
    <w:multiLevelType w:val="hybridMultilevel"/>
    <w:tmpl w:val="490CE54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BC6E38"/>
    <w:multiLevelType w:val="hybridMultilevel"/>
    <w:tmpl w:val="AEF20414"/>
    <w:lvl w:ilvl="0" w:tplc="4B3A5672"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3331A"/>
    <w:multiLevelType w:val="multilevel"/>
    <w:tmpl w:val="7960E238"/>
    <w:styleLink w:val="Lista21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19" w15:restartNumberingAfterBreak="0">
    <w:nsid w:val="73031571"/>
    <w:multiLevelType w:val="multilevel"/>
    <w:tmpl w:val="7D7C5A24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1">
      <w:start w:val="1"/>
      <w:numFmt w:val="bullet"/>
      <w:lvlText w:val="•"/>
      <w:lvlJc w:val="left"/>
      <w:pPr>
        <w:tabs>
          <w:tab w:val="num" w:pos="318"/>
        </w:tabs>
        <w:ind w:left="3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2">
      <w:start w:val="1"/>
      <w:numFmt w:val="bullet"/>
      <w:lvlText w:val="•"/>
      <w:lvlJc w:val="left"/>
      <w:pPr>
        <w:tabs>
          <w:tab w:val="num" w:pos="498"/>
        </w:tabs>
        <w:ind w:left="4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3">
      <w:start w:val="1"/>
      <w:numFmt w:val="bullet"/>
      <w:lvlText w:val="•"/>
      <w:lvlJc w:val="left"/>
      <w:pPr>
        <w:tabs>
          <w:tab w:val="num" w:pos="678"/>
        </w:tabs>
        <w:ind w:left="6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4">
      <w:start w:val="1"/>
      <w:numFmt w:val="bullet"/>
      <w:lvlText w:val="•"/>
      <w:lvlJc w:val="left"/>
      <w:pPr>
        <w:tabs>
          <w:tab w:val="num" w:pos="858"/>
        </w:tabs>
        <w:ind w:left="85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5">
      <w:start w:val="1"/>
      <w:numFmt w:val="bullet"/>
      <w:lvlText w:val="•"/>
      <w:lvlJc w:val="left"/>
      <w:pPr>
        <w:tabs>
          <w:tab w:val="num" w:pos="1038"/>
        </w:tabs>
        <w:ind w:left="103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6">
      <w:start w:val="1"/>
      <w:numFmt w:val="bullet"/>
      <w:lvlText w:val="•"/>
      <w:lvlJc w:val="left"/>
      <w:pPr>
        <w:tabs>
          <w:tab w:val="num" w:pos="1218"/>
        </w:tabs>
        <w:ind w:left="121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7">
      <w:start w:val="1"/>
      <w:numFmt w:val="bullet"/>
      <w:lvlText w:val="•"/>
      <w:lvlJc w:val="left"/>
      <w:pPr>
        <w:tabs>
          <w:tab w:val="num" w:pos="1398"/>
        </w:tabs>
        <w:ind w:left="139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  <w:lvl w:ilvl="8">
      <w:start w:val="1"/>
      <w:numFmt w:val="bullet"/>
      <w:lvlText w:val="•"/>
      <w:lvlJc w:val="left"/>
      <w:pPr>
        <w:tabs>
          <w:tab w:val="num" w:pos="1578"/>
        </w:tabs>
        <w:ind w:left="1578" w:hanging="138"/>
      </w:pPr>
      <w:rPr>
        <w:rFonts w:ascii="Arial" w:eastAsia="Arial" w:hAnsi="Arial" w:cs="Arial"/>
        <w:position w:val="0"/>
        <w:sz w:val="22"/>
        <w:szCs w:val="22"/>
        <w:lang w:val="sv-SE"/>
      </w:rPr>
    </w:lvl>
  </w:abstractNum>
  <w:abstractNum w:abstractNumId="20" w15:restartNumberingAfterBreak="0">
    <w:nsid w:val="7779218D"/>
    <w:multiLevelType w:val="multilevel"/>
    <w:tmpl w:val="A72243D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num w:numId="1">
    <w:abstractNumId w:val="15"/>
  </w:num>
  <w:num w:numId="2">
    <w:abstractNumId w:val="20"/>
  </w:num>
  <w:num w:numId="3">
    <w:abstractNumId w:val="19"/>
  </w:num>
  <w:num w:numId="4">
    <w:abstractNumId w:val="13"/>
  </w:num>
  <w:num w:numId="5">
    <w:abstractNumId w:val="0"/>
  </w:num>
  <w:num w:numId="6">
    <w:abstractNumId w:val="11"/>
  </w:num>
  <w:num w:numId="7">
    <w:abstractNumId w:val="3"/>
  </w:num>
  <w:num w:numId="8">
    <w:abstractNumId w:val="2"/>
  </w:num>
  <w:num w:numId="9">
    <w:abstractNumId w:val="18"/>
  </w:num>
  <w:num w:numId="10">
    <w:abstractNumId w:val="12"/>
  </w:num>
  <w:num w:numId="11">
    <w:abstractNumId w:val="7"/>
  </w:num>
  <w:num w:numId="12">
    <w:abstractNumId w:val="6"/>
  </w:num>
  <w:num w:numId="13">
    <w:abstractNumId w:val="5"/>
  </w:num>
  <w:num w:numId="14">
    <w:abstractNumId w:val="8"/>
  </w:num>
  <w:num w:numId="15">
    <w:abstractNumId w:val="1"/>
  </w:num>
  <w:num w:numId="16">
    <w:abstractNumId w:val="10"/>
  </w:num>
  <w:num w:numId="17">
    <w:abstractNumId w:val="14"/>
  </w:num>
  <w:num w:numId="18">
    <w:abstractNumId w:val="4"/>
  </w:num>
  <w:num w:numId="19">
    <w:abstractNumId w:val="17"/>
  </w:num>
  <w:num w:numId="20">
    <w:abstractNumId w:val="9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12"/>
    <w:rsid w:val="000071D5"/>
    <w:rsid w:val="00012F86"/>
    <w:rsid w:val="00015AD9"/>
    <w:rsid w:val="00034A1D"/>
    <w:rsid w:val="00050F23"/>
    <w:rsid w:val="0005455B"/>
    <w:rsid w:val="00065CE7"/>
    <w:rsid w:val="00067411"/>
    <w:rsid w:val="0007263E"/>
    <w:rsid w:val="00074831"/>
    <w:rsid w:val="00076AD1"/>
    <w:rsid w:val="00083DDE"/>
    <w:rsid w:val="0008536D"/>
    <w:rsid w:val="00092C23"/>
    <w:rsid w:val="000A1765"/>
    <w:rsid w:val="000A5CFE"/>
    <w:rsid w:val="000B0FC3"/>
    <w:rsid w:val="000B7630"/>
    <w:rsid w:val="000B7E65"/>
    <w:rsid w:val="000C146F"/>
    <w:rsid w:val="000C4BB9"/>
    <w:rsid w:val="000D5B84"/>
    <w:rsid w:val="000E5070"/>
    <w:rsid w:val="000F052D"/>
    <w:rsid w:val="000F225F"/>
    <w:rsid w:val="000F327E"/>
    <w:rsid w:val="000F4631"/>
    <w:rsid w:val="000F7173"/>
    <w:rsid w:val="00104DD9"/>
    <w:rsid w:val="00113922"/>
    <w:rsid w:val="0011445A"/>
    <w:rsid w:val="001221D3"/>
    <w:rsid w:val="00124686"/>
    <w:rsid w:val="00133D74"/>
    <w:rsid w:val="0013609C"/>
    <w:rsid w:val="001373A8"/>
    <w:rsid w:val="0014594D"/>
    <w:rsid w:val="0015142C"/>
    <w:rsid w:val="00151EDE"/>
    <w:rsid w:val="001670A5"/>
    <w:rsid w:val="0017001D"/>
    <w:rsid w:val="00193B9F"/>
    <w:rsid w:val="001A7E5B"/>
    <w:rsid w:val="001B3A14"/>
    <w:rsid w:val="001D5FDE"/>
    <w:rsid w:val="001E3CC1"/>
    <w:rsid w:val="001E40B2"/>
    <w:rsid w:val="00207B18"/>
    <w:rsid w:val="002123A0"/>
    <w:rsid w:val="00215EE1"/>
    <w:rsid w:val="00222CC7"/>
    <w:rsid w:val="002263C3"/>
    <w:rsid w:val="002313C3"/>
    <w:rsid w:val="00234744"/>
    <w:rsid w:val="002425E2"/>
    <w:rsid w:val="00250251"/>
    <w:rsid w:val="00251B0B"/>
    <w:rsid w:val="002555AE"/>
    <w:rsid w:val="00261675"/>
    <w:rsid w:val="002625C3"/>
    <w:rsid w:val="002667AC"/>
    <w:rsid w:val="002722EE"/>
    <w:rsid w:val="0028302A"/>
    <w:rsid w:val="00285357"/>
    <w:rsid w:val="00290ACF"/>
    <w:rsid w:val="00294ED5"/>
    <w:rsid w:val="002A2D3B"/>
    <w:rsid w:val="002A5084"/>
    <w:rsid w:val="002B2FE4"/>
    <w:rsid w:val="002C3F79"/>
    <w:rsid w:val="002C549D"/>
    <w:rsid w:val="002D5338"/>
    <w:rsid w:val="002D6336"/>
    <w:rsid w:val="002E2CAC"/>
    <w:rsid w:val="002F5968"/>
    <w:rsid w:val="00310CCC"/>
    <w:rsid w:val="00311B8F"/>
    <w:rsid w:val="00312001"/>
    <w:rsid w:val="003276A2"/>
    <w:rsid w:val="00342348"/>
    <w:rsid w:val="00346714"/>
    <w:rsid w:val="0034709B"/>
    <w:rsid w:val="00357A13"/>
    <w:rsid w:val="00375415"/>
    <w:rsid w:val="003812D2"/>
    <w:rsid w:val="00385D3E"/>
    <w:rsid w:val="00396479"/>
    <w:rsid w:val="003A3F8F"/>
    <w:rsid w:val="003A4F17"/>
    <w:rsid w:val="003B04ED"/>
    <w:rsid w:val="003D2ACF"/>
    <w:rsid w:val="003D3058"/>
    <w:rsid w:val="003D4D9F"/>
    <w:rsid w:val="003E25B3"/>
    <w:rsid w:val="003F21D3"/>
    <w:rsid w:val="00411374"/>
    <w:rsid w:val="00422BEF"/>
    <w:rsid w:val="00431B65"/>
    <w:rsid w:val="00440C2A"/>
    <w:rsid w:val="004428FA"/>
    <w:rsid w:val="0045456C"/>
    <w:rsid w:val="004566A8"/>
    <w:rsid w:val="00463CA4"/>
    <w:rsid w:val="0046567F"/>
    <w:rsid w:val="00475D0F"/>
    <w:rsid w:val="00492D87"/>
    <w:rsid w:val="004C2A25"/>
    <w:rsid w:val="004D6C72"/>
    <w:rsid w:val="004D7B22"/>
    <w:rsid w:val="004E6C12"/>
    <w:rsid w:val="004F2C52"/>
    <w:rsid w:val="004F7DA2"/>
    <w:rsid w:val="00504081"/>
    <w:rsid w:val="00506953"/>
    <w:rsid w:val="00510E36"/>
    <w:rsid w:val="00511C5E"/>
    <w:rsid w:val="00514C7E"/>
    <w:rsid w:val="0052173D"/>
    <w:rsid w:val="005224F5"/>
    <w:rsid w:val="00523352"/>
    <w:rsid w:val="005352C2"/>
    <w:rsid w:val="0053636F"/>
    <w:rsid w:val="0056141C"/>
    <w:rsid w:val="00567C78"/>
    <w:rsid w:val="00567F73"/>
    <w:rsid w:val="005757D9"/>
    <w:rsid w:val="00576EF9"/>
    <w:rsid w:val="00585863"/>
    <w:rsid w:val="00592AF4"/>
    <w:rsid w:val="005943E6"/>
    <w:rsid w:val="00595CA5"/>
    <w:rsid w:val="00596593"/>
    <w:rsid w:val="005A4735"/>
    <w:rsid w:val="005D0ABB"/>
    <w:rsid w:val="005E0FA9"/>
    <w:rsid w:val="005E103D"/>
    <w:rsid w:val="005E337A"/>
    <w:rsid w:val="005E6431"/>
    <w:rsid w:val="005F0AD9"/>
    <w:rsid w:val="00602884"/>
    <w:rsid w:val="0062164B"/>
    <w:rsid w:val="006261B4"/>
    <w:rsid w:val="006325C5"/>
    <w:rsid w:val="00633A4C"/>
    <w:rsid w:val="0064091C"/>
    <w:rsid w:val="0065317F"/>
    <w:rsid w:val="00663CDF"/>
    <w:rsid w:val="00672EE8"/>
    <w:rsid w:val="00677683"/>
    <w:rsid w:val="00685F7D"/>
    <w:rsid w:val="00686170"/>
    <w:rsid w:val="00692A2D"/>
    <w:rsid w:val="00693F8B"/>
    <w:rsid w:val="006B52AB"/>
    <w:rsid w:val="006B55BD"/>
    <w:rsid w:val="006B7E90"/>
    <w:rsid w:val="006D062A"/>
    <w:rsid w:val="006E0E21"/>
    <w:rsid w:val="006E6671"/>
    <w:rsid w:val="006F5163"/>
    <w:rsid w:val="006F60BA"/>
    <w:rsid w:val="00700B0A"/>
    <w:rsid w:val="00702562"/>
    <w:rsid w:val="00702C42"/>
    <w:rsid w:val="00705EED"/>
    <w:rsid w:val="0070643F"/>
    <w:rsid w:val="00720CD2"/>
    <w:rsid w:val="00730C19"/>
    <w:rsid w:val="007414E4"/>
    <w:rsid w:val="00766BFD"/>
    <w:rsid w:val="00775704"/>
    <w:rsid w:val="0077668E"/>
    <w:rsid w:val="00781FCD"/>
    <w:rsid w:val="00790024"/>
    <w:rsid w:val="007A698E"/>
    <w:rsid w:val="007A6CF9"/>
    <w:rsid w:val="007B15CB"/>
    <w:rsid w:val="007B1CDD"/>
    <w:rsid w:val="007B4B5B"/>
    <w:rsid w:val="007B6305"/>
    <w:rsid w:val="007C51D7"/>
    <w:rsid w:val="007D0C6A"/>
    <w:rsid w:val="007E3C7C"/>
    <w:rsid w:val="007F0A50"/>
    <w:rsid w:val="007F51B4"/>
    <w:rsid w:val="007F56BE"/>
    <w:rsid w:val="007F64B5"/>
    <w:rsid w:val="00804CB1"/>
    <w:rsid w:val="00810355"/>
    <w:rsid w:val="00813ADB"/>
    <w:rsid w:val="0083139E"/>
    <w:rsid w:val="0084006A"/>
    <w:rsid w:val="00844185"/>
    <w:rsid w:val="00854BD1"/>
    <w:rsid w:val="00854EB2"/>
    <w:rsid w:val="008638E1"/>
    <w:rsid w:val="00882A66"/>
    <w:rsid w:val="00895FB4"/>
    <w:rsid w:val="008B03B5"/>
    <w:rsid w:val="008B5B62"/>
    <w:rsid w:val="008C51D3"/>
    <w:rsid w:val="008D449E"/>
    <w:rsid w:val="008E27EB"/>
    <w:rsid w:val="008E7244"/>
    <w:rsid w:val="008F0366"/>
    <w:rsid w:val="008F6A5E"/>
    <w:rsid w:val="00902DA4"/>
    <w:rsid w:val="00914802"/>
    <w:rsid w:val="009173A5"/>
    <w:rsid w:val="0092113D"/>
    <w:rsid w:val="0092150F"/>
    <w:rsid w:val="009242C6"/>
    <w:rsid w:val="00944791"/>
    <w:rsid w:val="00950B1F"/>
    <w:rsid w:val="00967F21"/>
    <w:rsid w:val="00972527"/>
    <w:rsid w:val="0097742A"/>
    <w:rsid w:val="0098502F"/>
    <w:rsid w:val="00986899"/>
    <w:rsid w:val="009879A4"/>
    <w:rsid w:val="00991540"/>
    <w:rsid w:val="00997D6A"/>
    <w:rsid w:val="009A0F12"/>
    <w:rsid w:val="009B10E2"/>
    <w:rsid w:val="009C71F4"/>
    <w:rsid w:val="009E58CC"/>
    <w:rsid w:val="009E700E"/>
    <w:rsid w:val="009F1B89"/>
    <w:rsid w:val="009F66DB"/>
    <w:rsid w:val="00A1091C"/>
    <w:rsid w:val="00A377E8"/>
    <w:rsid w:val="00A66928"/>
    <w:rsid w:val="00A71D52"/>
    <w:rsid w:val="00A73093"/>
    <w:rsid w:val="00A77F07"/>
    <w:rsid w:val="00A863DF"/>
    <w:rsid w:val="00A91011"/>
    <w:rsid w:val="00A9450E"/>
    <w:rsid w:val="00AB5DB4"/>
    <w:rsid w:val="00AC701F"/>
    <w:rsid w:val="00AD0074"/>
    <w:rsid w:val="00AD52AD"/>
    <w:rsid w:val="00AD5DBE"/>
    <w:rsid w:val="00AE1230"/>
    <w:rsid w:val="00AF14AF"/>
    <w:rsid w:val="00AF4903"/>
    <w:rsid w:val="00B061C4"/>
    <w:rsid w:val="00B074E2"/>
    <w:rsid w:val="00B20AFF"/>
    <w:rsid w:val="00B33DAB"/>
    <w:rsid w:val="00B34324"/>
    <w:rsid w:val="00B35D7E"/>
    <w:rsid w:val="00B366AE"/>
    <w:rsid w:val="00B412BF"/>
    <w:rsid w:val="00B44D76"/>
    <w:rsid w:val="00B512FB"/>
    <w:rsid w:val="00B57D5A"/>
    <w:rsid w:val="00B67E6D"/>
    <w:rsid w:val="00B8055C"/>
    <w:rsid w:val="00B913E4"/>
    <w:rsid w:val="00B971A2"/>
    <w:rsid w:val="00B97EB0"/>
    <w:rsid w:val="00BA63A5"/>
    <w:rsid w:val="00BC41D3"/>
    <w:rsid w:val="00BD2B68"/>
    <w:rsid w:val="00BE0A34"/>
    <w:rsid w:val="00BF2675"/>
    <w:rsid w:val="00C02A43"/>
    <w:rsid w:val="00C0507A"/>
    <w:rsid w:val="00C24A30"/>
    <w:rsid w:val="00C41508"/>
    <w:rsid w:val="00C43C17"/>
    <w:rsid w:val="00C442C7"/>
    <w:rsid w:val="00C44344"/>
    <w:rsid w:val="00C5282D"/>
    <w:rsid w:val="00C55070"/>
    <w:rsid w:val="00C62BC3"/>
    <w:rsid w:val="00C66955"/>
    <w:rsid w:val="00C70B64"/>
    <w:rsid w:val="00C8006C"/>
    <w:rsid w:val="00C83692"/>
    <w:rsid w:val="00C93FFD"/>
    <w:rsid w:val="00C941F8"/>
    <w:rsid w:val="00C959B9"/>
    <w:rsid w:val="00CB2D6E"/>
    <w:rsid w:val="00CE0F54"/>
    <w:rsid w:val="00D0072A"/>
    <w:rsid w:val="00D01CAA"/>
    <w:rsid w:val="00D03940"/>
    <w:rsid w:val="00D107AB"/>
    <w:rsid w:val="00D14717"/>
    <w:rsid w:val="00D16F6B"/>
    <w:rsid w:val="00D24B19"/>
    <w:rsid w:val="00D24F7B"/>
    <w:rsid w:val="00D4788E"/>
    <w:rsid w:val="00D504B6"/>
    <w:rsid w:val="00D60BB6"/>
    <w:rsid w:val="00D74920"/>
    <w:rsid w:val="00D848A9"/>
    <w:rsid w:val="00D86BFF"/>
    <w:rsid w:val="00D94EAC"/>
    <w:rsid w:val="00D95691"/>
    <w:rsid w:val="00D96700"/>
    <w:rsid w:val="00D97BFE"/>
    <w:rsid w:val="00DA073C"/>
    <w:rsid w:val="00DA269C"/>
    <w:rsid w:val="00DC0374"/>
    <w:rsid w:val="00DC5DAC"/>
    <w:rsid w:val="00DD1DD5"/>
    <w:rsid w:val="00DD253B"/>
    <w:rsid w:val="00DF196C"/>
    <w:rsid w:val="00DF1D58"/>
    <w:rsid w:val="00E0289E"/>
    <w:rsid w:val="00E11552"/>
    <w:rsid w:val="00E176B5"/>
    <w:rsid w:val="00E275F9"/>
    <w:rsid w:val="00E31848"/>
    <w:rsid w:val="00E40034"/>
    <w:rsid w:val="00E4304E"/>
    <w:rsid w:val="00E500ED"/>
    <w:rsid w:val="00E56F62"/>
    <w:rsid w:val="00E73F2D"/>
    <w:rsid w:val="00E947E1"/>
    <w:rsid w:val="00EA1E3B"/>
    <w:rsid w:val="00EA4956"/>
    <w:rsid w:val="00EA6468"/>
    <w:rsid w:val="00EB3EE0"/>
    <w:rsid w:val="00EC1A5D"/>
    <w:rsid w:val="00ED1F19"/>
    <w:rsid w:val="00ED73FE"/>
    <w:rsid w:val="00EE5241"/>
    <w:rsid w:val="00EE7489"/>
    <w:rsid w:val="00EF2485"/>
    <w:rsid w:val="00F04F7B"/>
    <w:rsid w:val="00F14302"/>
    <w:rsid w:val="00F17A5A"/>
    <w:rsid w:val="00F273A1"/>
    <w:rsid w:val="00F31CE1"/>
    <w:rsid w:val="00F41E3D"/>
    <w:rsid w:val="00F4223B"/>
    <w:rsid w:val="00F42CB5"/>
    <w:rsid w:val="00F6594C"/>
    <w:rsid w:val="00F7489A"/>
    <w:rsid w:val="00F74E29"/>
    <w:rsid w:val="00F74E56"/>
    <w:rsid w:val="00F80578"/>
    <w:rsid w:val="00F914C2"/>
    <w:rsid w:val="00F91801"/>
    <w:rsid w:val="00F95BC1"/>
    <w:rsid w:val="00FC002B"/>
    <w:rsid w:val="00FC0CAF"/>
    <w:rsid w:val="00FC2E5B"/>
    <w:rsid w:val="00FC4178"/>
    <w:rsid w:val="00FC77E6"/>
    <w:rsid w:val="00FE09C0"/>
    <w:rsid w:val="00FF0F27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03FA5C"/>
  <w15:docId w15:val="{87FF8DF6-80E2-4261-B85E-A679273AD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5224F5"/>
    <w:rPr>
      <w:sz w:val="24"/>
      <w:szCs w:val="24"/>
      <w:lang w:val="en-US" w:eastAsia="en-US"/>
    </w:rPr>
  </w:style>
  <w:style w:type="paragraph" w:styleId="Rubrik4">
    <w:name w:val="heading 4"/>
    <w:basedOn w:val="Normal"/>
    <w:link w:val="Rubrik4Char"/>
    <w:uiPriority w:val="9"/>
    <w:qFormat/>
    <w:rsid w:val="001700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3"/>
    </w:pPr>
    <w:rPr>
      <w:rFonts w:eastAsia="Times New Roman"/>
      <w:b/>
      <w:bCs/>
      <w:bdr w:val="none" w:sz="0" w:space="0" w:color="auto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5224F5"/>
    <w:rPr>
      <w:u w:val="single"/>
    </w:rPr>
  </w:style>
  <w:style w:type="table" w:customStyle="1" w:styleId="TableNormal">
    <w:name w:val="Table Normal"/>
    <w:rsid w:val="005224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rsid w:val="005224F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Frval">
    <w:name w:val="Förval"/>
    <w:rsid w:val="005224F5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radestilen1"/>
    <w:rsid w:val="005224F5"/>
    <w:pPr>
      <w:numPr>
        <w:numId w:val="3"/>
      </w:numPr>
    </w:pPr>
  </w:style>
  <w:style w:type="numbering" w:customStyle="1" w:styleId="Importeradestilen1">
    <w:name w:val="Importerade stilen 1"/>
    <w:rsid w:val="005224F5"/>
  </w:style>
  <w:style w:type="numbering" w:customStyle="1" w:styleId="List1">
    <w:name w:val="List 1"/>
    <w:basedOn w:val="Importeradestilen2"/>
    <w:rsid w:val="005224F5"/>
    <w:pPr>
      <w:numPr>
        <w:numId w:val="6"/>
      </w:numPr>
    </w:pPr>
  </w:style>
  <w:style w:type="numbering" w:customStyle="1" w:styleId="Importeradestilen2">
    <w:name w:val="Importerade stilen 2"/>
    <w:rsid w:val="005224F5"/>
  </w:style>
  <w:style w:type="numbering" w:customStyle="1" w:styleId="Lista21">
    <w:name w:val="Lista 21"/>
    <w:basedOn w:val="Importeradestilen3"/>
    <w:rsid w:val="005224F5"/>
    <w:pPr>
      <w:numPr>
        <w:numId w:val="9"/>
      </w:numPr>
    </w:pPr>
  </w:style>
  <w:style w:type="numbering" w:customStyle="1" w:styleId="Importeradestilen3">
    <w:name w:val="Importerade stilen 3"/>
    <w:rsid w:val="005224F5"/>
  </w:style>
  <w:style w:type="paragraph" w:styleId="Ingetavstnd">
    <w:name w:val="No Spacing"/>
    <w:uiPriority w:val="1"/>
    <w:qFormat/>
    <w:rsid w:val="0070643F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96479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6479"/>
    <w:rPr>
      <w:rFonts w:ascii="Lucida Grande" w:hAnsi="Lucida Grande" w:cs="Lucida Grande"/>
      <w:sz w:val="18"/>
      <w:szCs w:val="18"/>
      <w:lang w:val="en-US" w:eastAsia="en-US"/>
    </w:rPr>
  </w:style>
  <w:style w:type="paragraph" w:styleId="Sidhuvud">
    <w:name w:val="header"/>
    <w:basedOn w:val="Normal"/>
    <w:link w:val="SidhuvudChar"/>
    <w:uiPriority w:val="99"/>
    <w:unhideWhenUsed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ascii="Arial" w:eastAsiaTheme="minorHAnsi" w:hAnsi="Arial" w:cstheme="minorBidi"/>
      <w:sz w:val="18"/>
      <w:szCs w:val="18"/>
      <w:bdr w:val="none" w:sz="0" w:space="0" w:color="auto"/>
      <w:lang w:val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2313C3"/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ascii="Arial" w:eastAsiaTheme="minorHAnsi" w:hAnsi="Arial" w:cstheme="minorBidi"/>
      <w:sz w:val="18"/>
      <w:szCs w:val="18"/>
      <w:bdr w:val="none" w:sz="0" w:space="0" w:color="auto"/>
      <w:lang w:val="sv-SE"/>
    </w:rPr>
  </w:style>
  <w:style w:type="character" w:customStyle="1" w:styleId="SidfotChar">
    <w:name w:val="Sidfot Char"/>
    <w:basedOn w:val="Standardstycketeckensnitt"/>
    <w:link w:val="Sidfot"/>
    <w:uiPriority w:val="99"/>
    <w:rsid w:val="002313C3"/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</w:style>
  <w:style w:type="table" w:styleId="Tabellrutnt">
    <w:name w:val="Table Grid"/>
    <w:basedOn w:val="Normaltabell"/>
    <w:uiPriority w:val="39"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Theme="minorHAnsi" w:hAnsi="Arial" w:cstheme="minorBidi"/>
      <w:sz w:val="18"/>
      <w:szCs w:val="18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fot1">
    <w:name w:val="Sidfot 1"/>
    <w:basedOn w:val="Sidfot"/>
    <w:uiPriority w:val="49"/>
    <w:rsid w:val="002313C3"/>
    <w:rPr>
      <w:rFonts w:ascii="Arial Narrow" w:hAnsi="Arial Narrow"/>
      <w:spacing w:val="4"/>
      <w:kern w:val="14"/>
      <w:sz w:val="15"/>
    </w:rPr>
  </w:style>
  <w:style w:type="paragraph" w:customStyle="1" w:styleId="SidfotFretagsnamn">
    <w:name w:val="Sidfot Företagsnamn"/>
    <w:basedOn w:val="Sidfot1"/>
    <w:uiPriority w:val="14"/>
    <w:qFormat/>
    <w:rsid w:val="002313C3"/>
    <w:rPr>
      <w:b/>
      <w:sz w:val="16"/>
    </w:rPr>
  </w:style>
  <w:style w:type="paragraph" w:customStyle="1" w:styleId="SidfotLedtext">
    <w:name w:val="Sidfot Ledtext"/>
    <w:basedOn w:val="Sidfot1"/>
    <w:uiPriority w:val="14"/>
    <w:qFormat/>
    <w:rsid w:val="002313C3"/>
    <w:rPr>
      <w:sz w:val="10"/>
    </w:rPr>
  </w:style>
  <w:style w:type="paragraph" w:customStyle="1" w:styleId="Tabellrad">
    <w:name w:val="Tabellrad"/>
    <w:basedOn w:val="Normal"/>
    <w:uiPriority w:val="14"/>
    <w:qFormat/>
    <w:rsid w:val="002313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284"/>
    </w:pPr>
    <w:rPr>
      <w:rFonts w:ascii="Arial" w:eastAsiaTheme="minorHAnsi" w:hAnsi="Arial" w:cstheme="minorBidi"/>
      <w:sz w:val="12"/>
      <w:szCs w:val="18"/>
      <w:bdr w:val="none" w:sz="0" w:space="0" w:color="auto"/>
      <w:lang w:val="sv-SE"/>
    </w:rPr>
  </w:style>
  <w:style w:type="paragraph" w:styleId="Liststycke">
    <w:name w:val="List Paragraph"/>
    <w:basedOn w:val="Normal"/>
    <w:uiPriority w:val="34"/>
    <w:qFormat/>
    <w:rsid w:val="00EA4956"/>
    <w:pPr>
      <w:ind w:left="720"/>
      <w:contextualSpacing/>
    </w:pPr>
  </w:style>
  <w:style w:type="paragraph" w:customStyle="1" w:styleId="Default">
    <w:name w:val="Default"/>
    <w:rsid w:val="00D86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6741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2263C3"/>
    <w:rPr>
      <w:color w:val="808080"/>
      <w:shd w:val="clear" w:color="auto" w:fill="E6E6E6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5363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  <w:lang w:val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53636F"/>
    <w:rPr>
      <w:rFonts w:ascii="Calibri" w:eastAsia="Times New Roman" w:hAnsi="Calibri"/>
      <w:sz w:val="22"/>
      <w:szCs w:val="22"/>
      <w:bdr w:val="none" w:sz="0" w:space="0" w:color="auto"/>
      <w:lang w:eastAsia="en-US"/>
    </w:rPr>
  </w:style>
  <w:style w:type="paragraph" w:styleId="Normalwebb">
    <w:name w:val="Normal (Web)"/>
    <w:basedOn w:val="Normal"/>
    <w:uiPriority w:val="99"/>
    <w:unhideWhenUsed/>
    <w:rsid w:val="008F03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v-SE" w:eastAsia="sv-SE"/>
    </w:rPr>
  </w:style>
  <w:style w:type="character" w:styleId="Betoning">
    <w:name w:val="Emphasis"/>
    <w:basedOn w:val="Standardstycketeckensnitt"/>
    <w:uiPriority w:val="20"/>
    <w:qFormat/>
    <w:rsid w:val="008F0366"/>
    <w:rPr>
      <w:i/>
      <w:iCs/>
    </w:rPr>
  </w:style>
  <w:style w:type="character" w:styleId="Stark">
    <w:name w:val="Strong"/>
    <w:basedOn w:val="Standardstycketeckensnitt"/>
    <w:uiPriority w:val="22"/>
    <w:qFormat/>
    <w:rsid w:val="005E103D"/>
    <w:rPr>
      <w:b/>
      <w:bCs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14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146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146F"/>
    <w:rPr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14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146F"/>
    <w:rPr>
      <w:b/>
      <w:bCs/>
      <w:lang w:val="en-US" w:eastAsia="en-US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EB3EE0"/>
    <w:rPr>
      <w:color w:val="605E5C"/>
      <w:shd w:val="clear" w:color="auto" w:fill="E1DFDD"/>
    </w:rPr>
  </w:style>
  <w:style w:type="character" w:customStyle="1" w:styleId="Rubrik4Char">
    <w:name w:val="Rubrik 4 Char"/>
    <w:basedOn w:val="Standardstycketeckensnitt"/>
    <w:link w:val="Rubrik4"/>
    <w:uiPriority w:val="9"/>
    <w:rsid w:val="0017001D"/>
    <w:rPr>
      <w:rFonts w:eastAsia="Times New Roman"/>
      <w:b/>
      <w:bCs/>
      <w:sz w:val="24"/>
      <w:szCs w:val="24"/>
      <w:bdr w:val="none" w:sz="0" w:space="0" w:color="auto"/>
    </w:rPr>
  </w:style>
  <w:style w:type="paragraph" w:customStyle="1" w:styleId="brodtext">
    <w:name w:val="brodtext"/>
    <w:basedOn w:val="Normal"/>
    <w:rsid w:val="001700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ynewsdesk.com/se/beijerbyggmaterial/pressreleases/beijer-slaar-marknaden-24-maanader-i-rad-288029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sabet.heinrich@beijerbygg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eir.thomas.fossum@beijerbygg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EBFB1-771F-4A42-8861-9F6D4A88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765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Håkanson United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Håll</dc:creator>
  <cp:keywords/>
  <dc:description/>
  <cp:lastModifiedBy>Elisabet Heinrich</cp:lastModifiedBy>
  <cp:revision>7</cp:revision>
  <cp:lastPrinted>2018-09-26T07:08:00Z</cp:lastPrinted>
  <dcterms:created xsi:type="dcterms:W3CDTF">2019-06-20T15:57:00Z</dcterms:created>
  <dcterms:modified xsi:type="dcterms:W3CDTF">2019-06-20T16:14:00Z</dcterms:modified>
</cp:coreProperties>
</file>