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1CA" w:rsidRDefault="00B811CA" w:rsidP="00A440A9">
      <w:pPr>
        <w:autoSpaceDE w:val="0"/>
        <w:autoSpaceDN w:val="0"/>
        <w:adjustRightInd w:val="0"/>
        <w:spacing w:after="0" w:line="240" w:lineRule="auto"/>
        <w:rPr>
          <w:rFonts w:ascii="Arial" w:hAnsi="Arial" w:cs="Arial"/>
          <w:b/>
          <w:bCs/>
          <w:color w:val="878787"/>
          <w:sz w:val="28"/>
          <w:lang w:val="sv-SE"/>
        </w:rPr>
      </w:pPr>
    </w:p>
    <w:p w:rsidR="00B811CA" w:rsidRDefault="00B811CA" w:rsidP="00A440A9">
      <w:pPr>
        <w:autoSpaceDE w:val="0"/>
        <w:autoSpaceDN w:val="0"/>
        <w:adjustRightInd w:val="0"/>
        <w:spacing w:after="0" w:line="240" w:lineRule="auto"/>
        <w:rPr>
          <w:rFonts w:ascii="Arial" w:hAnsi="Arial" w:cs="Arial"/>
          <w:b/>
          <w:bCs/>
          <w:color w:val="878787"/>
          <w:sz w:val="28"/>
          <w:lang w:val="sv-SE"/>
        </w:rPr>
      </w:pPr>
    </w:p>
    <w:p w:rsidR="00B811CA" w:rsidRDefault="00B811CA" w:rsidP="00A440A9">
      <w:pPr>
        <w:autoSpaceDE w:val="0"/>
        <w:autoSpaceDN w:val="0"/>
        <w:adjustRightInd w:val="0"/>
        <w:spacing w:after="0" w:line="240" w:lineRule="auto"/>
        <w:rPr>
          <w:rFonts w:ascii="HelveticaNeue" w:hAnsi="HelveticaNeue" w:cs="HelveticaNeue"/>
          <w:sz w:val="20"/>
          <w:szCs w:val="20"/>
          <w:lang w:val="sv-SE"/>
        </w:rPr>
      </w:pPr>
      <w:r w:rsidRPr="00B811CA">
        <w:rPr>
          <w:rFonts w:ascii="Arial" w:hAnsi="Arial" w:cs="Arial"/>
          <w:b/>
          <w:bCs/>
          <w:color w:val="878787"/>
          <w:sz w:val="28"/>
          <w:lang w:val="sv-SE"/>
        </w:rPr>
        <w:t>PRODUKTNYHET</w:t>
      </w:r>
      <w:r w:rsidRPr="00B811CA">
        <w:rPr>
          <w:rFonts w:ascii="HelveticaNeue" w:hAnsi="HelveticaNeue" w:cs="HelveticaNeue"/>
          <w:sz w:val="20"/>
          <w:szCs w:val="20"/>
          <w:lang w:val="sv-SE"/>
        </w:rPr>
        <w:t xml:space="preserve"> </w:t>
      </w:r>
    </w:p>
    <w:p w:rsidR="00B811CA" w:rsidRDefault="00B811CA" w:rsidP="00A440A9">
      <w:pPr>
        <w:autoSpaceDE w:val="0"/>
        <w:autoSpaceDN w:val="0"/>
        <w:adjustRightInd w:val="0"/>
        <w:spacing w:after="0" w:line="240" w:lineRule="auto"/>
        <w:rPr>
          <w:rFonts w:ascii="HelveticaNeue" w:hAnsi="HelveticaNeue" w:cs="HelveticaNeue"/>
          <w:sz w:val="20"/>
          <w:szCs w:val="20"/>
          <w:lang w:val="sv-SE"/>
        </w:rPr>
      </w:pPr>
    </w:p>
    <w:p w:rsidR="00B811CA" w:rsidRDefault="00B811CA" w:rsidP="00A440A9">
      <w:pPr>
        <w:autoSpaceDE w:val="0"/>
        <w:autoSpaceDN w:val="0"/>
        <w:adjustRightInd w:val="0"/>
        <w:spacing w:after="0" w:line="240" w:lineRule="auto"/>
        <w:rPr>
          <w:rFonts w:ascii="HelveticaNeue" w:hAnsi="HelveticaNeue" w:cs="HelveticaNeue"/>
          <w:sz w:val="20"/>
          <w:szCs w:val="20"/>
          <w:lang w:val="sv-SE"/>
        </w:rPr>
      </w:pPr>
    </w:p>
    <w:p w:rsidR="008662D1" w:rsidRDefault="008662D1" w:rsidP="008662D1">
      <w:pPr>
        <w:autoSpaceDE w:val="0"/>
        <w:autoSpaceDN w:val="0"/>
        <w:adjustRightInd w:val="0"/>
        <w:spacing w:after="0" w:line="240" w:lineRule="auto"/>
        <w:rPr>
          <w:rFonts w:ascii="Eurostile-BoldExtendedTwo" w:hAnsi="Eurostile-BoldExtendedTwo" w:cs="Eurostile-BoldExtendedTwo"/>
          <w:b/>
          <w:bCs/>
          <w:sz w:val="24"/>
          <w:szCs w:val="24"/>
          <w:lang w:val="en-GB"/>
        </w:rPr>
      </w:pPr>
      <w:r>
        <w:rPr>
          <w:rFonts w:ascii="Eurostile-BoldExtendedTwo" w:hAnsi="Eurostile-BoldExtendedTwo" w:cs="Eurostile-BoldExtendedTwo"/>
          <w:b/>
          <w:bCs/>
          <w:sz w:val="24"/>
          <w:szCs w:val="24"/>
          <w:lang w:val="en-GB"/>
        </w:rPr>
        <w:t xml:space="preserve">TYROLIT </w:t>
      </w:r>
      <w:r>
        <w:rPr>
          <w:rFonts w:ascii="Eurostile-BoldExtendedTwo" w:hAnsi="Eurostile-BoldExtendedTwo" w:cs="Eurostile-BoldExtendedTwo"/>
          <w:b/>
          <w:bCs/>
          <w:sz w:val="24"/>
          <w:szCs w:val="24"/>
          <w:lang w:val="en-GB"/>
        </w:rPr>
        <w:t>CUT&amp;GRIND</w:t>
      </w:r>
    </w:p>
    <w:p w:rsidR="008662D1" w:rsidRPr="008662D1" w:rsidRDefault="008662D1" w:rsidP="008662D1">
      <w:pPr>
        <w:autoSpaceDE w:val="0"/>
        <w:autoSpaceDN w:val="0"/>
        <w:adjustRightInd w:val="0"/>
        <w:spacing w:after="0" w:line="240" w:lineRule="auto"/>
        <w:rPr>
          <w:rFonts w:ascii="HelveticaNeue-Roman" w:hAnsi="HelveticaNeue-Roman" w:cs="HelveticaNeue-Roman"/>
          <w:sz w:val="18"/>
          <w:szCs w:val="18"/>
          <w:lang w:val="sv-SE"/>
        </w:rPr>
      </w:pPr>
      <w:r w:rsidRPr="008662D1">
        <w:rPr>
          <w:rFonts w:ascii="Eurostile-ExtendedTwo" w:hAnsi="Eurostile-ExtendedTwo" w:cs="Eurostile-ExtendedTwo"/>
          <w:sz w:val="24"/>
          <w:szCs w:val="24"/>
          <w:lang w:val="sv-SE"/>
        </w:rPr>
        <w:t>SÄKER KAPNING OCH SLIPNING MED SAMMA VERKTYG</w:t>
      </w:r>
    </w:p>
    <w:p w:rsidR="008662D1" w:rsidRDefault="008662D1" w:rsidP="008662D1">
      <w:pPr>
        <w:autoSpaceDE w:val="0"/>
        <w:autoSpaceDN w:val="0"/>
        <w:adjustRightInd w:val="0"/>
        <w:spacing w:after="0" w:line="240" w:lineRule="auto"/>
        <w:rPr>
          <w:rFonts w:ascii="HelveticaNeue-Roman" w:hAnsi="HelveticaNeue-Roman" w:cs="HelveticaNeue-Roman"/>
          <w:sz w:val="18"/>
          <w:szCs w:val="18"/>
          <w:lang w:val="sv-SE"/>
        </w:rPr>
      </w:pPr>
    </w:p>
    <w:p w:rsidR="008662D1" w:rsidRPr="008662D1" w:rsidRDefault="008662D1" w:rsidP="008662D1">
      <w:pPr>
        <w:pStyle w:val="ListParagraph"/>
        <w:numPr>
          <w:ilvl w:val="0"/>
          <w:numId w:val="9"/>
        </w:numPr>
        <w:autoSpaceDE w:val="0"/>
        <w:autoSpaceDN w:val="0"/>
        <w:adjustRightInd w:val="0"/>
        <w:spacing w:after="0" w:line="240" w:lineRule="auto"/>
        <w:rPr>
          <w:rFonts w:ascii="HelveticaNeue-Roman" w:hAnsi="HelveticaNeue-Roman" w:cs="HelveticaNeue-Roman"/>
          <w:szCs w:val="22"/>
          <w:lang w:val="sv-SE"/>
        </w:rPr>
      </w:pPr>
      <w:r w:rsidRPr="008662D1">
        <w:rPr>
          <w:rFonts w:ascii="HelveticaNeue-Roman" w:hAnsi="HelveticaNeue-Roman" w:cs="HelveticaNeue-Roman"/>
          <w:szCs w:val="22"/>
          <w:lang w:val="sv-SE"/>
        </w:rPr>
        <w:t>Ökad effektivitet</w:t>
      </w:r>
    </w:p>
    <w:p w:rsidR="008662D1" w:rsidRPr="008662D1" w:rsidRDefault="008662D1" w:rsidP="008662D1">
      <w:pPr>
        <w:pStyle w:val="ListParagraph"/>
        <w:numPr>
          <w:ilvl w:val="0"/>
          <w:numId w:val="9"/>
        </w:numPr>
        <w:autoSpaceDE w:val="0"/>
        <w:autoSpaceDN w:val="0"/>
        <w:adjustRightInd w:val="0"/>
        <w:spacing w:after="0" w:line="240" w:lineRule="auto"/>
        <w:rPr>
          <w:rFonts w:ascii="HelveticaNeue-Roman" w:hAnsi="HelveticaNeue-Roman" w:cs="HelveticaNeue-Roman"/>
          <w:szCs w:val="22"/>
          <w:lang w:val="sv-SE"/>
        </w:rPr>
      </w:pPr>
      <w:r w:rsidRPr="008662D1">
        <w:rPr>
          <w:rFonts w:ascii="HelveticaNeue-Roman" w:hAnsi="HelveticaNeue-Roman" w:cs="HelveticaNeue-Roman"/>
          <w:szCs w:val="22"/>
          <w:lang w:val="sv-SE"/>
        </w:rPr>
        <w:t>Maximal säkerhet</w:t>
      </w:r>
    </w:p>
    <w:p w:rsidR="008662D1" w:rsidRPr="008662D1" w:rsidRDefault="008662D1" w:rsidP="008662D1">
      <w:pPr>
        <w:pStyle w:val="ListParagraph"/>
        <w:numPr>
          <w:ilvl w:val="0"/>
          <w:numId w:val="9"/>
        </w:numPr>
        <w:autoSpaceDE w:val="0"/>
        <w:autoSpaceDN w:val="0"/>
        <w:adjustRightInd w:val="0"/>
        <w:spacing w:after="0" w:line="240" w:lineRule="auto"/>
        <w:rPr>
          <w:rFonts w:ascii="HelveticaNeue-Roman" w:hAnsi="HelveticaNeue-Roman" w:cs="HelveticaNeue-Roman"/>
          <w:szCs w:val="22"/>
          <w:lang w:val="sv-SE"/>
        </w:rPr>
      </w:pPr>
      <w:r w:rsidRPr="008662D1">
        <w:rPr>
          <w:rFonts w:ascii="HelveticaNeue-Roman" w:hAnsi="HelveticaNeue-Roman" w:cs="HelveticaNeue-Roman"/>
          <w:szCs w:val="22"/>
          <w:lang w:val="sv-SE"/>
        </w:rPr>
        <w:t>Imponerande prestanda</w:t>
      </w:r>
    </w:p>
    <w:p w:rsidR="008662D1" w:rsidRPr="008662D1" w:rsidRDefault="008662D1" w:rsidP="008662D1">
      <w:pPr>
        <w:autoSpaceDE w:val="0"/>
        <w:autoSpaceDN w:val="0"/>
        <w:adjustRightInd w:val="0"/>
        <w:spacing w:after="0" w:line="240" w:lineRule="auto"/>
        <w:rPr>
          <w:rFonts w:ascii="HelveticaNeue-Roman" w:hAnsi="HelveticaNeue-Roman" w:cs="HelveticaNeue-Roman"/>
          <w:szCs w:val="22"/>
          <w:lang w:val="sv-SE"/>
        </w:rPr>
      </w:pPr>
    </w:p>
    <w:p w:rsidR="008662D1" w:rsidRDefault="008662D1" w:rsidP="008662D1">
      <w:pPr>
        <w:autoSpaceDE w:val="0"/>
        <w:autoSpaceDN w:val="0"/>
        <w:adjustRightInd w:val="0"/>
        <w:spacing w:after="0" w:line="240" w:lineRule="auto"/>
        <w:rPr>
          <w:rFonts w:ascii="HelveticaNeue-Roman" w:hAnsi="HelveticaNeue-Roman" w:cs="HelveticaNeue-Roman"/>
          <w:szCs w:val="22"/>
          <w:lang w:val="sv-SE"/>
        </w:rPr>
      </w:pPr>
      <w:r>
        <w:rPr>
          <w:rFonts w:ascii="HelveticaNeue-Roman" w:hAnsi="HelveticaNeue-Roman" w:cs="HelveticaNeue-Roman"/>
          <w:noProof/>
          <w:szCs w:val="22"/>
          <w:lang w:val="en-GB"/>
        </w:rPr>
        <w:drawing>
          <wp:anchor distT="0" distB="0" distL="114300" distR="114300" simplePos="0" relativeHeight="251658240" behindDoc="0" locked="0" layoutInCell="1" allowOverlap="1" wp14:anchorId="7AC5FDD4" wp14:editId="18A7A215">
            <wp:simplePos x="0" y="0"/>
            <wp:positionH relativeFrom="margin">
              <wp:posOffset>4380865</wp:posOffset>
            </wp:positionH>
            <wp:positionV relativeFrom="margin">
              <wp:posOffset>2050415</wp:posOffset>
            </wp:positionV>
            <wp:extent cx="1562100" cy="17526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rolit CutnGrind produktbild.PNG"/>
                    <pic:cNvPicPr/>
                  </pic:nvPicPr>
                  <pic:blipFill>
                    <a:blip r:embed="rId8">
                      <a:extLst>
                        <a:ext uri="{28A0092B-C50C-407E-A947-70E740481C1C}">
                          <a14:useLocalDpi xmlns:a14="http://schemas.microsoft.com/office/drawing/2010/main" val="0"/>
                        </a:ext>
                      </a:extLst>
                    </a:blip>
                    <a:stretch>
                      <a:fillRect/>
                    </a:stretch>
                  </pic:blipFill>
                  <pic:spPr>
                    <a:xfrm>
                      <a:off x="0" y="0"/>
                      <a:ext cx="1562100" cy="1752600"/>
                    </a:xfrm>
                    <a:prstGeom prst="rect">
                      <a:avLst/>
                    </a:prstGeom>
                  </pic:spPr>
                </pic:pic>
              </a:graphicData>
            </a:graphic>
          </wp:anchor>
        </w:drawing>
      </w:r>
    </w:p>
    <w:p w:rsidR="008662D1" w:rsidRDefault="008662D1" w:rsidP="008662D1">
      <w:pPr>
        <w:autoSpaceDE w:val="0"/>
        <w:autoSpaceDN w:val="0"/>
        <w:adjustRightInd w:val="0"/>
        <w:spacing w:after="0" w:line="240" w:lineRule="auto"/>
        <w:rPr>
          <w:rFonts w:ascii="HelveticaNeue-Roman" w:hAnsi="HelveticaNeue-Roman" w:cs="HelveticaNeue-Roman"/>
          <w:szCs w:val="22"/>
          <w:lang w:val="sv-SE"/>
        </w:rPr>
      </w:pPr>
      <w:r>
        <w:rPr>
          <w:rFonts w:ascii="HelveticaNeue-Roman" w:hAnsi="HelveticaNeue-Roman" w:cs="HelveticaNeue-Roman"/>
          <w:szCs w:val="22"/>
          <w:lang w:val="sv-SE"/>
        </w:rPr>
        <w:t>TYROLIT</w:t>
      </w:r>
      <w:r w:rsidRPr="008662D1">
        <w:rPr>
          <w:rFonts w:ascii="HelveticaNeue-Roman" w:hAnsi="HelveticaNeue-Roman" w:cs="HelveticaNeue-Roman"/>
          <w:szCs w:val="22"/>
          <w:lang w:val="sv-SE"/>
        </w:rPr>
        <w:t xml:space="preserve"> BASIC</w:t>
      </w:r>
      <w:r w:rsidRPr="008662D1">
        <w:rPr>
          <w:rFonts w:ascii="EurostileTYR-RegExt" w:eastAsia="EurostileTYR-RegExt" w:hAnsi="HelveticaNeue-Roman" w:cs="EurostileTYR-RegExt" w:hint="eastAsia"/>
          <w:szCs w:val="22"/>
          <w:lang w:val="sv-SE"/>
        </w:rPr>
        <w:t>★</w:t>
      </w:r>
      <w:r w:rsidRPr="008662D1">
        <w:rPr>
          <w:rFonts w:ascii="EurostileTYR-RegExt" w:eastAsia="EurostileTYR-RegExt" w:hAnsi="HelveticaNeue-Roman" w:cs="EurostileTYR-RegExt"/>
          <w:szCs w:val="22"/>
          <w:lang w:val="sv-SE"/>
        </w:rPr>
        <w:t xml:space="preserve"> </w:t>
      </w:r>
      <w:r w:rsidRPr="008662D1">
        <w:rPr>
          <w:rFonts w:ascii="HelveticaNeue-Roman" w:hAnsi="HelveticaNeue-Roman" w:cs="HelveticaNeue-Roman"/>
          <w:szCs w:val="22"/>
          <w:lang w:val="sv-SE"/>
        </w:rPr>
        <w:t>CUT&amp;GRIND är ytterligare ett steg i</w:t>
      </w:r>
      <w:r>
        <w:rPr>
          <w:rFonts w:ascii="HelveticaNeue-Roman" w:hAnsi="HelveticaNeue-Roman" w:cs="HelveticaNeue-Roman"/>
          <w:szCs w:val="22"/>
          <w:lang w:val="sv-SE"/>
        </w:rPr>
        <w:t xml:space="preserve"> </w:t>
      </w:r>
      <w:r w:rsidRPr="008662D1">
        <w:rPr>
          <w:rFonts w:ascii="HelveticaNeue-Roman" w:hAnsi="HelveticaNeue-Roman" w:cs="HelveticaNeue-Roman"/>
          <w:szCs w:val="22"/>
          <w:lang w:val="sv-SE"/>
        </w:rPr>
        <w:t>utveklingen av säkerhet gällande kapning och slipning vid ett och samma</w:t>
      </w:r>
      <w:r>
        <w:rPr>
          <w:rFonts w:ascii="HelveticaNeue-Roman" w:hAnsi="HelveticaNeue-Roman" w:cs="HelveticaNeue-Roman"/>
          <w:szCs w:val="22"/>
          <w:lang w:val="sv-SE"/>
        </w:rPr>
        <w:t xml:space="preserve"> </w:t>
      </w:r>
      <w:r w:rsidRPr="008662D1">
        <w:rPr>
          <w:rFonts w:ascii="HelveticaNeue-Roman" w:hAnsi="HelveticaNeue-Roman" w:cs="HelveticaNeue-Roman"/>
          <w:szCs w:val="22"/>
          <w:lang w:val="sv-SE"/>
        </w:rPr>
        <w:t>tillfälle. Nu kan båda dessa applikationer göras med den nyutvecklade</w:t>
      </w:r>
      <w:r>
        <w:rPr>
          <w:rFonts w:ascii="HelveticaNeue-Roman" w:hAnsi="HelveticaNeue-Roman" w:cs="HelveticaNeue-Roman"/>
          <w:szCs w:val="22"/>
          <w:lang w:val="sv-SE"/>
        </w:rPr>
        <w:t xml:space="preserve"> s</w:t>
      </w:r>
      <w:r w:rsidRPr="008662D1">
        <w:rPr>
          <w:rFonts w:ascii="HelveticaNeue-Roman" w:hAnsi="HelveticaNeue-Roman" w:cs="HelveticaNeue-Roman"/>
          <w:szCs w:val="22"/>
          <w:lang w:val="sv-SE"/>
        </w:rPr>
        <w:t>kivan CUT&amp;GRIND som är en slipskiva vilken även övertygar genom sina</w:t>
      </w:r>
      <w:r>
        <w:rPr>
          <w:rFonts w:ascii="HelveticaNeue-Roman" w:hAnsi="HelveticaNeue-Roman" w:cs="HelveticaNeue-Roman"/>
          <w:szCs w:val="22"/>
          <w:lang w:val="sv-SE"/>
        </w:rPr>
        <w:t xml:space="preserve"> </w:t>
      </w:r>
      <w:r w:rsidRPr="008662D1">
        <w:rPr>
          <w:rFonts w:ascii="HelveticaNeue-Roman" w:hAnsi="HelveticaNeue-Roman" w:cs="HelveticaNeue-Roman"/>
          <w:szCs w:val="22"/>
          <w:lang w:val="sv-SE"/>
        </w:rPr>
        <w:t>fina kapegenskaper.</w:t>
      </w:r>
    </w:p>
    <w:p w:rsidR="008662D1" w:rsidRDefault="008662D1" w:rsidP="008662D1">
      <w:pPr>
        <w:autoSpaceDE w:val="0"/>
        <w:autoSpaceDN w:val="0"/>
        <w:adjustRightInd w:val="0"/>
        <w:spacing w:after="0" w:line="240" w:lineRule="auto"/>
        <w:rPr>
          <w:rFonts w:ascii="HelveticaNeue-Roman" w:hAnsi="HelveticaNeue-Roman" w:cs="HelveticaNeue-Roman"/>
          <w:szCs w:val="22"/>
          <w:lang w:val="sv-SE"/>
        </w:rPr>
      </w:pPr>
    </w:p>
    <w:p w:rsidR="008662D1" w:rsidRDefault="008662D1" w:rsidP="008662D1">
      <w:pPr>
        <w:autoSpaceDE w:val="0"/>
        <w:autoSpaceDN w:val="0"/>
        <w:adjustRightInd w:val="0"/>
        <w:spacing w:after="0" w:line="240" w:lineRule="auto"/>
        <w:rPr>
          <w:rFonts w:ascii="HelveticaNeue-Roman" w:hAnsi="HelveticaNeue-Roman" w:cs="HelveticaNeue-Roman"/>
          <w:szCs w:val="22"/>
          <w:lang w:val="sv-SE"/>
        </w:rPr>
      </w:pPr>
      <w:r w:rsidRPr="008662D1">
        <w:rPr>
          <w:rFonts w:ascii="HelveticaNeue-Roman" w:hAnsi="HelveticaNeue-Roman" w:cs="HelveticaNeue-Roman"/>
          <w:szCs w:val="22"/>
          <w:lang w:val="sv-SE"/>
        </w:rPr>
        <w:t>Multilagerstrukturen garanterar en maximal avverkning</w:t>
      </w:r>
      <w:r>
        <w:rPr>
          <w:rFonts w:ascii="HelveticaNeue-Roman" w:hAnsi="HelveticaNeue-Roman" w:cs="HelveticaNeue-Roman"/>
          <w:szCs w:val="22"/>
          <w:lang w:val="sv-SE"/>
        </w:rPr>
        <w:t xml:space="preserve"> </w:t>
      </w:r>
      <w:r w:rsidRPr="008662D1">
        <w:rPr>
          <w:rFonts w:ascii="HelveticaNeue-Roman" w:hAnsi="HelveticaNeue-Roman" w:cs="HelveticaNeue-Roman"/>
          <w:szCs w:val="22"/>
          <w:lang w:val="sv-SE"/>
        </w:rPr>
        <w:t>utan att ge avkall på säkerheten. Som resultat kan man nu grada, slipa,</w:t>
      </w:r>
      <w:r>
        <w:rPr>
          <w:rFonts w:ascii="HelveticaNeue-Roman" w:hAnsi="HelveticaNeue-Roman" w:cs="HelveticaNeue-Roman"/>
          <w:szCs w:val="22"/>
          <w:lang w:val="sv-SE"/>
        </w:rPr>
        <w:t xml:space="preserve"> </w:t>
      </w:r>
      <w:r w:rsidRPr="008662D1">
        <w:rPr>
          <w:rFonts w:ascii="HelveticaNeue-Roman" w:hAnsi="HelveticaNeue-Roman" w:cs="HelveticaNeue-Roman"/>
          <w:szCs w:val="22"/>
          <w:lang w:val="sv-SE"/>
        </w:rPr>
        <w:t>profilera och kapa med en och samma skiva.</w:t>
      </w:r>
    </w:p>
    <w:p w:rsidR="008662D1" w:rsidRPr="008662D1" w:rsidRDefault="008662D1" w:rsidP="008662D1">
      <w:pPr>
        <w:autoSpaceDE w:val="0"/>
        <w:autoSpaceDN w:val="0"/>
        <w:adjustRightInd w:val="0"/>
        <w:spacing w:after="0" w:line="240" w:lineRule="auto"/>
        <w:rPr>
          <w:rFonts w:ascii="HelveticaNeue-Roman" w:hAnsi="HelveticaNeue-Roman" w:cs="HelveticaNeue-Roman"/>
          <w:szCs w:val="22"/>
          <w:lang w:val="sv-SE"/>
        </w:rPr>
      </w:pPr>
    </w:p>
    <w:p w:rsidR="008662D1" w:rsidRDefault="008662D1" w:rsidP="008662D1">
      <w:pPr>
        <w:autoSpaceDE w:val="0"/>
        <w:autoSpaceDN w:val="0"/>
        <w:adjustRightInd w:val="0"/>
        <w:spacing w:after="0" w:line="240" w:lineRule="auto"/>
        <w:rPr>
          <w:rFonts w:ascii="HelveticaNeue-Roman" w:hAnsi="HelveticaNeue-Roman" w:cs="HelveticaNeue-Roman"/>
          <w:szCs w:val="22"/>
          <w:lang w:val="sv-SE"/>
        </w:rPr>
      </w:pPr>
    </w:p>
    <w:p w:rsidR="00BB37DB" w:rsidRPr="008662D1" w:rsidRDefault="008662D1" w:rsidP="008662D1">
      <w:pPr>
        <w:autoSpaceDE w:val="0"/>
        <w:autoSpaceDN w:val="0"/>
        <w:adjustRightInd w:val="0"/>
        <w:spacing w:after="0" w:line="240" w:lineRule="auto"/>
        <w:rPr>
          <w:rFonts w:ascii="Helvetica" w:hAnsi="Helvetica"/>
          <w:color w:val="555555"/>
          <w:szCs w:val="22"/>
          <w:lang w:val="sv-SE"/>
        </w:rPr>
      </w:pPr>
      <w:r w:rsidRPr="008662D1">
        <w:rPr>
          <w:rFonts w:ascii="HelveticaNeue-Roman" w:hAnsi="HelveticaNeue-Roman" w:cs="HelveticaNeue-Roman"/>
          <w:szCs w:val="22"/>
          <w:lang w:val="sv-SE"/>
        </w:rPr>
        <w:t>BASIC</w:t>
      </w:r>
      <w:r w:rsidRPr="008662D1">
        <w:rPr>
          <w:rFonts w:ascii="EurostileTYR-RegExt" w:eastAsia="EurostileTYR-RegExt" w:hAnsi="HelveticaNeue-Roman" w:cs="EurostileTYR-RegExt" w:hint="eastAsia"/>
          <w:szCs w:val="22"/>
          <w:lang w:val="sv-SE"/>
        </w:rPr>
        <w:t>★</w:t>
      </w:r>
      <w:r w:rsidRPr="008662D1">
        <w:rPr>
          <w:rFonts w:ascii="EurostileTYR-RegExt" w:eastAsia="EurostileTYR-RegExt" w:hAnsi="HelveticaNeue-Roman" w:cs="EurostileTYR-RegExt"/>
          <w:szCs w:val="22"/>
          <w:lang w:val="sv-SE"/>
        </w:rPr>
        <w:t xml:space="preserve"> </w:t>
      </w:r>
      <w:r w:rsidRPr="008662D1">
        <w:rPr>
          <w:rFonts w:ascii="HelveticaNeue-Roman" w:hAnsi="HelveticaNeue-Roman" w:cs="HelveticaNeue-Roman"/>
          <w:szCs w:val="22"/>
          <w:lang w:val="sv-SE"/>
        </w:rPr>
        <w:t xml:space="preserve">CUT&amp;GRIND är </w:t>
      </w:r>
      <w:r w:rsidRPr="008662D1">
        <w:rPr>
          <w:rFonts w:ascii="HelveticaNeue-Roman" w:hAnsi="HelveticaNeue-Roman" w:cs="HelveticaNeue-Roman"/>
          <w:b/>
          <w:bCs/>
          <w:szCs w:val="22"/>
          <w:lang w:val="sv-SE"/>
        </w:rPr>
        <w:t>godkända enligt säkerhetskraven</w:t>
      </w:r>
      <w:r w:rsidRPr="008662D1">
        <w:rPr>
          <w:rFonts w:ascii="HelveticaNeue-Roman" w:hAnsi="HelveticaNeue-Roman" w:cs="HelveticaNeue-Roman"/>
          <w:b/>
          <w:bCs/>
          <w:szCs w:val="22"/>
          <w:lang w:val="sv-SE"/>
        </w:rPr>
        <w:t xml:space="preserve"> </w:t>
      </w:r>
      <w:r w:rsidRPr="008662D1">
        <w:rPr>
          <w:rFonts w:ascii="HelveticaNeue-Roman" w:hAnsi="HelveticaNeue-Roman" w:cs="HelveticaNeue-Roman"/>
          <w:b/>
          <w:bCs/>
          <w:szCs w:val="22"/>
          <w:lang w:val="sv-SE"/>
        </w:rPr>
        <w:t>EN 123413</w:t>
      </w:r>
      <w:r w:rsidRPr="008662D1">
        <w:rPr>
          <w:rFonts w:ascii="HelveticaNeue-Roman" w:hAnsi="HelveticaNeue-Roman" w:cs="HelveticaNeue-Roman"/>
          <w:szCs w:val="22"/>
          <w:lang w:val="sv-SE"/>
        </w:rPr>
        <w:t>, för kapning och slipning i vinkelslipmaskiner med</w:t>
      </w:r>
      <w:r>
        <w:rPr>
          <w:rFonts w:ascii="HelveticaNeue-Roman" w:hAnsi="HelveticaNeue-Roman" w:cs="HelveticaNeue-Roman"/>
          <w:szCs w:val="22"/>
          <w:lang w:val="sv-SE"/>
        </w:rPr>
        <w:t xml:space="preserve"> </w:t>
      </w:r>
      <w:proofErr w:type="spellStart"/>
      <w:r w:rsidRPr="008662D1">
        <w:rPr>
          <w:rFonts w:ascii="HelveticaNeue-Roman" w:hAnsi="HelveticaNeue-Roman" w:cs="HelveticaNeue-Roman"/>
          <w:szCs w:val="22"/>
          <w:lang w:val="sv-SE"/>
        </w:rPr>
        <w:t>perferihastighet</w:t>
      </w:r>
      <w:proofErr w:type="spellEnd"/>
      <w:r w:rsidRPr="008662D1">
        <w:rPr>
          <w:rFonts w:ascii="HelveticaNeue-Roman" w:hAnsi="HelveticaNeue-Roman" w:cs="HelveticaNeue-Roman"/>
          <w:szCs w:val="22"/>
          <w:lang w:val="sv-SE"/>
        </w:rPr>
        <w:t xml:space="preserve"> upp till 80 m/s.</w:t>
      </w:r>
    </w:p>
    <w:p w:rsidR="00321365" w:rsidRDefault="00321365" w:rsidP="00231B75">
      <w:pPr>
        <w:autoSpaceDE w:val="0"/>
        <w:autoSpaceDN w:val="0"/>
        <w:adjustRightInd w:val="0"/>
        <w:spacing w:after="0" w:line="240" w:lineRule="auto"/>
        <w:rPr>
          <w:lang w:val="sv-SE"/>
        </w:rPr>
      </w:pPr>
    </w:p>
    <w:p w:rsidR="00B811CA" w:rsidRDefault="00B811CA" w:rsidP="00231B75">
      <w:pPr>
        <w:autoSpaceDE w:val="0"/>
        <w:autoSpaceDN w:val="0"/>
        <w:adjustRightInd w:val="0"/>
        <w:spacing w:after="0" w:line="240" w:lineRule="auto"/>
        <w:rPr>
          <w:lang w:val="sv-SE"/>
        </w:rPr>
      </w:pPr>
      <w:r>
        <w:rPr>
          <w:lang w:val="sv-SE"/>
        </w:rPr>
        <w:t>För mer information kontakta:</w:t>
      </w:r>
    </w:p>
    <w:p w:rsidR="00B811CA" w:rsidRPr="00B624E6" w:rsidRDefault="00B811CA" w:rsidP="00231B75">
      <w:pPr>
        <w:autoSpaceDE w:val="0"/>
        <w:autoSpaceDN w:val="0"/>
        <w:adjustRightInd w:val="0"/>
        <w:spacing w:after="0" w:line="240" w:lineRule="auto"/>
        <w:rPr>
          <w:b/>
          <w:bCs/>
          <w:i/>
          <w:iCs/>
          <w:lang w:val="sv-SE"/>
        </w:rPr>
      </w:pPr>
      <w:proofErr w:type="spellStart"/>
      <w:r w:rsidRPr="00B624E6">
        <w:rPr>
          <w:b/>
          <w:bCs/>
          <w:i/>
          <w:iCs/>
          <w:lang w:val="sv-SE"/>
        </w:rPr>
        <w:t>Tyrolit</w:t>
      </w:r>
      <w:proofErr w:type="spellEnd"/>
      <w:r w:rsidRPr="00B624E6">
        <w:rPr>
          <w:b/>
          <w:bCs/>
          <w:i/>
          <w:iCs/>
          <w:lang w:val="sv-SE"/>
        </w:rPr>
        <w:t xml:space="preserve"> AB</w:t>
      </w:r>
    </w:p>
    <w:p w:rsidR="00B811CA" w:rsidRPr="00B624E6" w:rsidRDefault="00B811CA" w:rsidP="00231B75">
      <w:pPr>
        <w:autoSpaceDE w:val="0"/>
        <w:autoSpaceDN w:val="0"/>
        <w:adjustRightInd w:val="0"/>
        <w:spacing w:after="0" w:line="240" w:lineRule="auto"/>
        <w:rPr>
          <w:i/>
          <w:iCs/>
          <w:lang w:val="sv-SE"/>
        </w:rPr>
      </w:pPr>
      <w:r w:rsidRPr="00B624E6">
        <w:rPr>
          <w:i/>
          <w:iCs/>
          <w:lang w:val="sv-SE"/>
        </w:rPr>
        <w:t>Enhagsslingan 4</w:t>
      </w:r>
    </w:p>
    <w:p w:rsidR="00B811CA" w:rsidRPr="00B624E6" w:rsidRDefault="00B811CA" w:rsidP="00231B75">
      <w:pPr>
        <w:autoSpaceDE w:val="0"/>
        <w:autoSpaceDN w:val="0"/>
        <w:adjustRightInd w:val="0"/>
        <w:spacing w:after="0" w:line="240" w:lineRule="auto"/>
        <w:rPr>
          <w:i/>
          <w:iCs/>
          <w:lang w:val="sv-SE"/>
        </w:rPr>
      </w:pPr>
      <w:r w:rsidRPr="00B624E6">
        <w:rPr>
          <w:i/>
          <w:iCs/>
          <w:lang w:val="sv-SE"/>
        </w:rPr>
        <w:t>18325 Täby</w:t>
      </w:r>
    </w:p>
    <w:p w:rsidR="00B811CA" w:rsidRPr="00321365" w:rsidRDefault="00B624E6" w:rsidP="00231B75">
      <w:pPr>
        <w:autoSpaceDE w:val="0"/>
        <w:autoSpaceDN w:val="0"/>
        <w:adjustRightInd w:val="0"/>
        <w:spacing w:after="0" w:line="240" w:lineRule="auto"/>
        <w:rPr>
          <w:i/>
          <w:iCs/>
          <w:lang w:val="sv-SE"/>
        </w:rPr>
      </w:pPr>
      <w:proofErr w:type="spellStart"/>
      <w:r w:rsidRPr="00321365">
        <w:rPr>
          <w:i/>
          <w:iCs/>
          <w:lang w:val="sv-SE"/>
        </w:rPr>
        <w:t>Vxl</w:t>
      </w:r>
      <w:proofErr w:type="spellEnd"/>
      <w:r w:rsidRPr="00321365">
        <w:rPr>
          <w:i/>
          <w:iCs/>
          <w:lang w:val="sv-SE"/>
        </w:rPr>
        <w:t xml:space="preserve">: </w:t>
      </w:r>
      <w:r w:rsidR="00B811CA" w:rsidRPr="00321365">
        <w:rPr>
          <w:i/>
          <w:iCs/>
          <w:lang w:val="sv-SE"/>
        </w:rPr>
        <w:t>08-544 715 00</w:t>
      </w:r>
    </w:p>
    <w:p w:rsidR="00B811CA" w:rsidRPr="00321365" w:rsidRDefault="00B624E6" w:rsidP="00231B75">
      <w:pPr>
        <w:autoSpaceDE w:val="0"/>
        <w:autoSpaceDN w:val="0"/>
        <w:adjustRightInd w:val="0"/>
        <w:spacing w:after="0" w:line="240" w:lineRule="auto"/>
        <w:rPr>
          <w:i/>
          <w:iCs/>
          <w:lang w:val="sv-SE"/>
        </w:rPr>
      </w:pPr>
      <w:r w:rsidRPr="00321365">
        <w:rPr>
          <w:i/>
          <w:iCs/>
          <w:lang w:val="sv-SE"/>
        </w:rPr>
        <w:t xml:space="preserve">Kundservice: </w:t>
      </w:r>
      <w:r w:rsidR="00B811CA" w:rsidRPr="00321365">
        <w:rPr>
          <w:i/>
          <w:iCs/>
          <w:lang w:val="sv-SE"/>
        </w:rPr>
        <w:t>Order-SE@tyrolit.com</w:t>
      </w:r>
    </w:p>
    <w:p w:rsidR="00B811CA" w:rsidRPr="00321365" w:rsidRDefault="00B811CA" w:rsidP="00231B75">
      <w:pPr>
        <w:autoSpaceDE w:val="0"/>
        <w:autoSpaceDN w:val="0"/>
        <w:adjustRightInd w:val="0"/>
        <w:spacing w:after="0" w:line="240" w:lineRule="auto"/>
        <w:rPr>
          <w:i/>
          <w:iCs/>
          <w:lang w:val="sv-SE"/>
        </w:rPr>
      </w:pPr>
    </w:p>
    <w:p w:rsidR="00765AB3" w:rsidRDefault="00765AB3" w:rsidP="00231B75">
      <w:pPr>
        <w:autoSpaceDE w:val="0"/>
        <w:autoSpaceDN w:val="0"/>
        <w:adjustRightInd w:val="0"/>
        <w:spacing w:after="0" w:line="240" w:lineRule="auto"/>
        <w:rPr>
          <w:rStyle w:val="Strong"/>
          <w:rFonts w:ascii="Helvetica" w:hAnsi="Helvetica" w:cs="Helvetica"/>
          <w:sz w:val="16"/>
          <w:szCs w:val="16"/>
          <w:lang w:val="sv-SE"/>
        </w:rPr>
      </w:pPr>
    </w:p>
    <w:p w:rsidR="00765AB3" w:rsidRDefault="00765AB3"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bookmarkStart w:id="0" w:name="_GoBack"/>
      <w:bookmarkEnd w:id="0"/>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BB37DB" w:rsidRDefault="00BB37DB" w:rsidP="00231B75">
      <w:pPr>
        <w:autoSpaceDE w:val="0"/>
        <w:autoSpaceDN w:val="0"/>
        <w:adjustRightInd w:val="0"/>
        <w:spacing w:after="0" w:line="240" w:lineRule="auto"/>
        <w:rPr>
          <w:rStyle w:val="Strong"/>
          <w:rFonts w:ascii="Helvetica" w:hAnsi="Helvetica" w:cs="Helvetica"/>
          <w:sz w:val="16"/>
          <w:szCs w:val="16"/>
          <w:lang w:val="sv-SE"/>
        </w:rPr>
      </w:pPr>
    </w:p>
    <w:p w:rsidR="00765AB3" w:rsidRDefault="00765AB3" w:rsidP="00231B75">
      <w:pPr>
        <w:autoSpaceDE w:val="0"/>
        <w:autoSpaceDN w:val="0"/>
        <w:adjustRightInd w:val="0"/>
        <w:spacing w:after="0" w:line="240" w:lineRule="auto"/>
        <w:rPr>
          <w:rStyle w:val="Strong"/>
          <w:rFonts w:ascii="Helvetica" w:hAnsi="Helvetica" w:cs="Helvetica"/>
          <w:sz w:val="16"/>
          <w:szCs w:val="16"/>
          <w:lang w:val="sv-SE"/>
        </w:rPr>
      </w:pPr>
    </w:p>
    <w:p w:rsidR="00765AB3" w:rsidRDefault="00765AB3" w:rsidP="00231B75">
      <w:pPr>
        <w:autoSpaceDE w:val="0"/>
        <w:autoSpaceDN w:val="0"/>
        <w:adjustRightInd w:val="0"/>
        <w:spacing w:after="0" w:line="240" w:lineRule="auto"/>
        <w:rPr>
          <w:rStyle w:val="Strong"/>
          <w:rFonts w:ascii="Helvetica" w:hAnsi="Helvetica" w:cs="Helvetica"/>
          <w:sz w:val="16"/>
          <w:szCs w:val="16"/>
          <w:lang w:val="sv-SE"/>
        </w:rPr>
      </w:pPr>
    </w:p>
    <w:p w:rsidR="00765AB3" w:rsidRDefault="00765AB3" w:rsidP="00231B75">
      <w:pPr>
        <w:autoSpaceDE w:val="0"/>
        <w:autoSpaceDN w:val="0"/>
        <w:adjustRightInd w:val="0"/>
        <w:spacing w:after="0" w:line="240" w:lineRule="auto"/>
        <w:rPr>
          <w:rStyle w:val="Strong"/>
          <w:rFonts w:ascii="Helvetica" w:hAnsi="Helvetica" w:cs="Helvetica"/>
          <w:sz w:val="16"/>
          <w:szCs w:val="16"/>
          <w:lang w:val="sv-SE"/>
        </w:rPr>
      </w:pPr>
    </w:p>
    <w:p w:rsidR="00B811CA" w:rsidRPr="00765AB3" w:rsidRDefault="00B811CA" w:rsidP="00231B75">
      <w:pPr>
        <w:autoSpaceDE w:val="0"/>
        <w:autoSpaceDN w:val="0"/>
        <w:adjustRightInd w:val="0"/>
        <w:spacing w:after="0" w:line="240" w:lineRule="auto"/>
        <w:rPr>
          <w:i/>
          <w:iCs/>
          <w:sz w:val="16"/>
          <w:szCs w:val="16"/>
          <w:lang w:val="sv-SE"/>
        </w:rPr>
      </w:pPr>
      <w:proofErr w:type="spellStart"/>
      <w:r w:rsidRPr="00765AB3">
        <w:rPr>
          <w:rStyle w:val="Strong"/>
          <w:rFonts w:ascii="Helvetica" w:hAnsi="Helvetica" w:cs="Helvetica"/>
          <w:sz w:val="16"/>
          <w:szCs w:val="16"/>
          <w:lang w:val="sv-SE"/>
        </w:rPr>
        <w:t>Tyrolit</w:t>
      </w:r>
      <w:proofErr w:type="spellEnd"/>
      <w:r w:rsidRPr="00765AB3">
        <w:rPr>
          <w:rFonts w:ascii="Helvetica" w:hAnsi="Helvetica" w:cs="Helvetica"/>
          <w:i/>
          <w:iCs/>
          <w:sz w:val="16"/>
          <w:szCs w:val="16"/>
          <w:lang w:val="sv-SE"/>
        </w:rPr>
        <w:t xml:space="preserve"> </w:t>
      </w:r>
      <w:r w:rsidRPr="00765AB3">
        <w:rPr>
          <w:rFonts w:ascii="Helvetica" w:hAnsi="Helvetica" w:cs="Helvetica"/>
          <w:i/>
          <w:iCs/>
          <w:color w:val="555555"/>
          <w:sz w:val="16"/>
          <w:szCs w:val="16"/>
          <w:lang w:val="sv-SE"/>
        </w:rPr>
        <w:t xml:space="preserve">är som en av världens största tillverkare av verktyg för slipning, kapning, sågning, borrning och dressing samt som en leverantör av verktyg och maskiner, synonymt med hög kvalitet, innovativa lösningar och lång erfarenhet. Vi investerar kontinuerligt i utvecklingen av ny teknik anpassad till behoven hos våra kunder och omvärlden, med fokus på miljöanpassade teknologier. Företaget har 27 produktionsenheter i 12 länder och är verksamt på mer än 65 marknader. Vi var 2011 ca 4500 anställda med en omsättning runt 550M Euro och ingår i Swarovski-koncernen med huvudsäte i </w:t>
      </w:r>
      <w:proofErr w:type="spellStart"/>
      <w:r w:rsidRPr="00765AB3">
        <w:rPr>
          <w:rFonts w:ascii="Helvetica" w:hAnsi="Helvetica" w:cs="Helvetica"/>
          <w:i/>
          <w:iCs/>
          <w:color w:val="555555"/>
          <w:sz w:val="16"/>
          <w:szCs w:val="16"/>
          <w:lang w:val="sv-SE"/>
        </w:rPr>
        <w:t>Schwaz</w:t>
      </w:r>
      <w:proofErr w:type="spellEnd"/>
      <w:r w:rsidRPr="00765AB3">
        <w:rPr>
          <w:rFonts w:ascii="Helvetica" w:hAnsi="Helvetica" w:cs="Helvetica"/>
          <w:i/>
          <w:iCs/>
          <w:color w:val="555555"/>
          <w:sz w:val="16"/>
          <w:szCs w:val="16"/>
          <w:lang w:val="sv-SE"/>
        </w:rPr>
        <w:t xml:space="preserve">, Österrike. </w:t>
      </w:r>
      <w:r w:rsidRPr="00765AB3">
        <w:rPr>
          <w:rStyle w:val="Emphasis"/>
          <w:rFonts w:ascii="Helvetica" w:hAnsi="Helvetica" w:cs="Helvetica"/>
          <w:i w:val="0"/>
          <w:iCs w:val="0"/>
          <w:color w:val="4F81BD" w:themeColor="accent1"/>
          <w:sz w:val="16"/>
          <w:szCs w:val="16"/>
          <w:lang w:val="sv-SE"/>
        </w:rPr>
        <w:t>www.tyrolit.com</w:t>
      </w:r>
    </w:p>
    <w:sectPr w:rsidR="00B811CA" w:rsidRPr="00765AB3">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CC3" w:rsidRDefault="00B16CC3" w:rsidP="00B811CA">
      <w:pPr>
        <w:spacing w:after="0" w:line="240" w:lineRule="auto"/>
      </w:pPr>
      <w:r>
        <w:separator/>
      </w:r>
    </w:p>
  </w:endnote>
  <w:endnote w:type="continuationSeparator" w:id="0">
    <w:p w:rsidR="00B16CC3" w:rsidRDefault="00B16CC3" w:rsidP="00B81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HelveticaNeue">
    <w:panose1 w:val="00000000000000000000"/>
    <w:charset w:val="00"/>
    <w:family w:val="swiss"/>
    <w:notTrueType/>
    <w:pitch w:val="default"/>
    <w:sig w:usb0="00000003" w:usb1="00000000" w:usb2="00000000" w:usb3="00000000" w:csb0="00000001" w:csb1="00000000"/>
  </w:font>
  <w:font w:name="Eurostile-BoldExtendedTwo">
    <w:panose1 w:val="00000000000000000000"/>
    <w:charset w:val="00"/>
    <w:family w:val="swiss"/>
    <w:notTrueType/>
    <w:pitch w:val="default"/>
    <w:sig w:usb0="00000003" w:usb1="00000000" w:usb2="00000000" w:usb3="00000000" w:csb0="00000001" w:csb1="00000000"/>
  </w:font>
  <w:font w:name="Eurostile-ExtendedTwo">
    <w:panose1 w:val="00000000000000000000"/>
    <w:charset w:val="00"/>
    <w:family w:val="swiss"/>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EurostileTYR-RegExt">
    <w:altName w:val="MS Mincho"/>
    <w:panose1 w:val="00000000000000000000"/>
    <w:charset w:val="80"/>
    <w:family w:val="auto"/>
    <w:notTrueType/>
    <w:pitch w:val="default"/>
    <w:sig w:usb0="00000000"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CC3" w:rsidRDefault="00B16CC3" w:rsidP="00B811CA">
      <w:pPr>
        <w:spacing w:after="0" w:line="240" w:lineRule="auto"/>
      </w:pPr>
      <w:r>
        <w:separator/>
      </w:r>
    </w:p>
  </w:footnote>
  <w:footnote w:type="continuationSeparator" w:id="0">
    <w:p w:rsidR="00B16CC3" w:rsidRDefault="00B16CC3" w:rsidP="00B81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CC3" w:rsidRDefault="00B16CC3" w:rsidP="00B811CA">
    <w:pPr>
      <w:pStyle w:val="Header"/>
      <w:jc w:val="right"/>
    </w:pPr>
    <w:r>
      <w:rPr>
        <w:noProof/>
        <w:lang w:val="en-GB"/>
      </w:rPr>
      <w:drawing>
        <wp:inline distT="0" distB="0" distL="0" distR="0" wp14:anchorId="0717190E" wp14:editId="1C28DDBE">
          <wp:extent cx="1187450" cy="491490"/>
          <wp:effectExtent l="0" t="0" r="0" b="3810"/>
          <wp:docPr id="1" name="Picture 1" descr="Q:\Marketing Nordic\ Logo\Tyrolit mörk bl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rketing Nordic\ Logo\Tyrolit mörk blå.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4914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076"/>
    <w:multiLevelType w:val="hybridMultilevel"/>
    <w:tmpl w:val="6EDC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A7C56"/>
    <w:multiLevelType w:val="hybridMultilevel"/>
    <w:tmpl w:val="AB36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694BDC"/>
    <w:multiLevelType w:val="hybridMultilevel"/>
    <w:tmpl w:val="D822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7919D7"/>
    <w:multiLevelType w:val="hybridMultilevel"/>
    <w:tmpl w:val="264ED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A67B38"/>
    <w:multiLevelType w:val="hybridMultilevel"/>
    <w:tmpl w:val="BDD6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0E2CA8"/>
    <w:multiLevelType w:val="hybridMultilevel"/>
    <w:tmpl w:val="D438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5B50E5"/>
    <w:multiLevelType w:val="hybridMultilevel"/>
    <w:tmpl w:val="47E4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1264CD"/>
    <w:multiLevelType w:val="hybridMultilevel"/>
    <w:tmpl w:val="AAF40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8C3A99"/>
    <w:multiLevelType w:val="hybridMultilevel"/>
    <w:tmpl w:val="5974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7"/>
  </w:num>
  <w:num w:numId="5">
    <w:abstractNumId w:val="5"/>
  </w:num>
  <w:num w:numId="6">
    <w:abstractNumId w:val="2"/>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0A9"/>
    <w:rsid w:val="00231B75"/>
    <w:rsid w:val="00321365"/>
    <w:rsid w:val="00394714"/>
    <w:rsid w:val="00757432"/>
    <w:rsid w:val="00765AB3"/>
    <w:rsid w:val="008662D1"/>
    <w:rsid w:val="008F7B4E"/>
    <w:rsid w:val="009C4E51"/>
    <w:rsid w:val="00A440A9"/>
    <w:rsid w:val="00B16CC3"/>
    <w:rsid w:val="00B624E6"/>
    <w:rsid w:val="00B811CA"/>
    <w:rsid w:val="00BB37DB"/>
    <w:rsid w:val="00BF4DB1"/>
    <w:rsid w:val="00DD1586"/>
    <w:rsid w:val="00EA3D8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zh-CN"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B75"/>
    <w:pPr>
      <w:ind w:left="720"/>
      <w:contextualSpacing/>
    </w:pPr>
  </w:style>
  <w:style w:type="paragraph" w:styleId="Header">
    <w:name w:val="header"/>
    <w:basedOn w:val="Normal"/>
    <w:link w:val="HeaderChar"/>
    <w:uiPriority w:val="99"/>
    <w:unhideWhenUsed/>
    <w:rsid w:val="00B81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1CA"/>
  </w:style>
  <w:style w:type="paragraph" w:styleId="Footer">
    <w:name w:val="footer"/>
    <w:basedOn w:val="Normal"/>
    <w:link w:val="FooterChar"/>
    <w:uiPriority w:val="99"/>
    <w:unhideWhenUsed/>
    <w:rsid w:val="00B81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1CA"/>
  </w:style>
  <w:style w:type="character" w:styleId="Emphasis">
    <w:name w:val="Emphasis"/>
    <w:basedOn w:val="DefaultParagraphFont"/>
    <w:uiPriority w:val="20"/>
    <w:qFormat/>
    <w:rsid w:val="00B811CA"/>
    <w:rPr>
      <w:i/>
      <w:iCs/>
    </w:rPr>
  </w:style>
  <w:style w:type="character" w:styleId="Strong">
    <w:name w:val="Strong"/>
    <w:basedOn w:val="DefaultParagraphFont"/>
    <w:uiPriority w:val="22"/>
    <w:qFormat/>
    <w:rsid w:val="00B811CA"/>
    <w:rPr>
      <w:b/>
      <w:bCs/>
    </w:rPr>
  </w:style>
  <w:style w:type="paragraph" w:styleId="BalloonText">
    <w:name w:val="Balloon Text"/>
    <w:basedOn w:val="Normal"/>
    <w:link w:val="BalloonTextChar"/>
    <w:uiPriority w:val="99"/>
    <w:semiHidden/>
    <w:unhideWhenUsed/>
    <w:rsid w:val="00B811CA"/>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811CA"/>
    <w:rPr>
      <w:rFonts w:ascii="Tahoma" w:hAnsi="Tahoma" w:cs="Angsana New"/>
      <w:sz w:val="16"/>
      <w:szCs w:val="20"/>
    </w:rPr>
  </w:style>
  <w:style w:type="paragraph" w:styleId="NormalWeb">
    <w:name w:val="Normal (Web)"/>
    <w:basedOn w:val="Normal"/>
    <w:uiPriority w:val="99"/>
    <w:unhideWhenUsed/>
    <w:rsid w:val="00321365"/>
    <w:pPr>
      <w:spacing w:after="135"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zh-CN"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B75"/>
    <w:pPr>
      <w:ind w:left="720"/>
      <w:contextualSpacing/>
    </w:pPr>
  </w:style>
  <w:style w:type="paragraph" w:styleId="Header">
    <w:name w:val="header"/>
    <w:basedOn w:val="Normal"/>
    <w:link w:val="HeaderChar"/>
    <w:uiPriority w:val="99"/>
    <w:unhideWhenUsed/>
    <w:rsid w:val="00B81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1CA"/>
  </w:style>
  <w:style w:type="paragraph" w:styleId="Footer">
    <w:name w:val="footer"/>
    <w:basedOn w:val="Normal"/>
    <w:link w:val="FooterChar"/>
    <w:uiPriority w:val="99"/>
    <w:unhideWhenUsed/>
    <w:rsid w:val="00B81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1CA"/>
  </w:style>
  <w:style w:type="character" w:styleId="Emphasis">
    <w:name w:val="Emphasis"/>
    <w:basedOn w:val="DefaultParagraphFont"/>
    <w:uiPriority w:val="20"/>
    <w:qFormat/>
    <w:rsid w:val="00B811CA"/>
    <w:rPr>
      <w:i/>
      <w:iCs/>
    </w:rPr>
  </w:style>
  <w:style w:type="character" w:styleId="Strong">
    <w:name w:val="Strong"/>
    <w:basedOn w:val="DefaultParagraphFont"/>
    <w:uiPriority w:val="22"/>
    <w:qFormat/>
    <w:rsid w:val="00B811CA"/>
    <w:rPr>
      <w:b/>
      <w:bCs/>
    </w:rPr>
  </w:style>
  <w:style w:type="paragraph" w:styleId="BalloonText">
    <w:name w:val="Balloon Text"/>
    <w:basedOn w:val="Normal"/>
    <w:link w:val="BalloonTextChar"/>
    <w:uiPriority w:val="99"/>
    <w:semiHidden/>
    <w:unhideWhenUsed/>
    <w:rsid w:val="00B811CA"/>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811CA"/>
    <w:rPr>
      <w:rFonts w:ascii="Tahoma" w:hAnsi="Tahoma" w:cs="Angsana New"/>
      <w:sz w:val="16"/>
      <w:szCs w:val="20"/>
    </w:rPr>
  </w:style>
  <w:style w:type="paragraph" w:styleId="NormalWeb">
    <w:name w:val="Normal (Web)"/>
    <w:basedOn w:val="Normal"/>
    <w:uiPriority w:val="99"/>
    <w:unhideWhenUsed/>
    <w:rsid w:val="00321365"/>
    <w:pPr>
      <w:spacing w:after="13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166">
      <w:bodyDiv w:val="1"/>
      <w:marLeft w:val="0"/>
      <w:marRight w:val="0"/>
      <w:marTop w:val="0"/>
      <w:marBottom w:val="0"/>
      <w:divBdr>
        <w:top w:val="none" w:sz="0" w:space="0" w:color="auto"/>
        <w:left w:val="none" w:sz="0" w:space="0" w:color="auto"/>
        <w:bottom w:val="none" w:sz="0" w:space="0" w:color="auto"/>
        <w:right w:val="none" w:sz="0" w:space="0" w:color="auto"/>
      </w:divBdr>
      <w:divsChild>
        <w:div w:id="1879051922">
          <w:marLeft w:val="0"/>
          <w:marRight w:val="0"/>
          <w:marTop w:val="0"/>
          <w:marBottom w:val="0"/>
          <w:divBdr>
            <w:top w:val="none" w:sz="0" w:space="0" w:color="auto"/>
            <w:left w:val="none" w:sz="0" w:space="0" w:color="auto"/>
            <w:bottom w:val="none" w:sz="0" w:space="0" w:color="auto"/>
            <w:right w:val="none" w:sz="0" w:space="0" w:color="auto"/>
          </w:divBdr>
          <w:divsChild>
            <w:div w:id="1415279423">
              <w:marLeft w:val="0"/>
              <w:marRight w:val="0"/>
              <w:marTop w:val="0"/>
              <w:marBottom w:val="0"/>
              <w:divBdr>
                <w:top w:val="none" w:sz="0" w:space="0" w:color="auto"/>
                <w:left w:val="none" w:sz="0" w:space="0" w:color="auto"/>
                <w:bottom w:val="none" w:sz="0" w:space="0" w:color="auto"/>
                <w:right w:val="none" w:sz="0" w:space="0" w:color="auto"/>
              </w:divBdr>
              <w:divsChild>
                <w:div w:id="1725762596">
                  <w:marLeft w:val="-300"/>
                  <w:marRight w:val="0"/>
                  <w:marTop w:val="0"/>
                  <w:marBottom w:val="0"/>
                  <w:divBdr>
                    <w:top w:val="none" w:sz="0" w:space="0" w:color="auto"/>
                    <w:left w:val="none" w:sz="0" w:space="0" w:color="auto"/>
                    <w:bottom w:val="none" w:sz="0" w:space="0" w:color="auto"/>
                    <w:right w:val="none" w:sz="0" w:space="0" w:color="auto"/>
                  </w:divBdr>
                  <w:divsChild>
                    <w:div w:id="1957132753">
                      <w:marLeft w:val="0"/>
                      <w:marRight w:val="0"/>
                      <w:marTop w:val="0"/>
                      <w:marBottom w:val="0"/>
                      <w:divBdr>
                        <w:top w:val="none" w:sz="0" w:space="0" w:color="auto"/>
                        <w:left w:val="none" w:sz="0" w:space="0" w:color="auto"/>
                        <w:bottom w:val="none" w:sz="0" w:space="0" w:color="auto"/>
                        <w:right w:val="none" w:sz="0" w:space="0" w:color="auto"/>
                      </w:divBdr>
                      <w:divsChild>
                        <w:div w:id="1230118153">
                          <w:marLeft w:val="-300"/>
                          <w:marRight w:val="0"/>
                          <w:marTop w:val="0"/>
                          <w:marBottom w:val="0"/>
                          <w:divBdr>
                            <w:top w:val="none" w:sz="0" w:space="0" w:color="auto"/>
                            <w:left w:val="none" w:sz="0" w:space="0" w:color="auto"/>
                            <w:bottom w:val="none" w:sz="0" w:space="0" w:color="auto"/>
                            <w:right w:val="none" w:sz="0" w:space="0" w:color="auto"/>
                          </w:divBdr>
                          <w:divsChild>
                            <w:div w:id="1228220804">
                              <w:marLeft w:val="0"/>
                              <w:marRight w:val="0"/>
                              <w:marTop w:val="0"/>
                              <w:marBottom w:val="0"/>
                              <w:divBdr>
                                <w:top w:val="none" w:sz="0" w:space="0" w:color="auto"/>
                                <w:left w:val="none" w:sz="0" w:space="0" w:color="auto"/>
                                <w:bottom w:val="none" w:sz="0" w:space="0" w:color="auto"/>
                                <w:right w:val="none" w:sz="0" w:space="0" w:color="auto"/>
                              </w:divBdr>
                              <w:divsChild>
                                <w:div w:id="1062370675">
                                  <w:marLeft w:val="0"/>
                                  <w:marRight w:val="0"/>
                                  <w:marTop w:val="0"/>
                                  <w:marBottom w:val="135"/>
                                  <w:divBdr>
                                    <w:top w:val="none" w:sz="0" w:space="0" w:color="auto"/>
                                    <w:left w:val="none" w:sz="0" w:space="0" w:color="auto"/>
                                    <w:bottom w:val="none" w:sz="0" w:space="0" w:color="auto"/>
                                    <w:right w:val="none" w:sz="0" w:space="0" w:color="auto"/>
                                  </w:divBdr>
                                  <w:divsChild>
                                    <w:div w:id="2078048116">
                                      <w:marLeft w:val="0"/>
                                      <w:marRight w:val="0"/>
                                      <w:marTop w:val="0"/>
                                      <w:marBottom w:val="0"/>
                                      <w:divBdr>
                                        <w:top w:val="single" w:sz="6" w:space="0" w:color="DDDDDD"/>
                                        <w:left w:val="single" w:sz="6" w:space="0" w:color="DDDDDD"/>
                                        <w:bottom w:val="single" w:sz="6" w:space="0" w:color="DDDDDD"/>
                                        <w:right w:val="single" w:sz="6" w:space="0" w:color="DDDDDD"/>
                                      </w:divBdr>
                                      <w:divsChild>
                                        <w:div w:id="20295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6657905">
      <w:bodyDiv w:val="1"/>
      <w:marLeft w:val="0"/>
      <w:marRight w:val="0"/>
      <w:marTop w:val="0"/>
      <w:marBottom w:val="0"/>
      <w:divBdr>
        <w:top w:val="none" w:sz="0" w:space="0" w:color="auto"/>
        <w:left w:val="none" w:sz="0" w:space="0" w:color="auto"/>
        <w:bottom w:val="none" w:sz="0" w:space="0" w:color="auto"/>
        <w:right w:val="none" w:sz="0" w:space="0" w:color="auto"/>
      </w:divBdr>
      <w:divsChild>
        <w:div w:id="1383022292">
          <w:marLeft w:val="0"/>
          <w:marRight w:val="0"/>
          <w:marTop w:val="0"/>
          <w:marBottom w:val="0"/>
          <w:divBdr>
            <w:top w:val="none" w:sz="0" w:space="0" w:color="auto"/>
            <w:left w:val="none" w:sz="0" w:space="0" w:color="auto"/>
            <w:bottom w:val="none" w:sz="0" w:space="0" w:color="auto"/>
            <w:right w:val="none" w:sz="0" w:space="0" w:color="auto"/>
          </w:divBdr>
          <w:divsChild>
            <w:div w:id="468715823">
              <w:marLeft w:val="0"/>
              <w:marRight w:val="0"/>
              <w:marTop w:val="0"/>
              <w:marBottom w:val="0"/>
              <w:divBdr>
                <w:top w:val="none" w:sz="0" w:space="0" w:color="auto"/>
                <w:left w:val="none" w:sz="0" w:space="0" w:color="auto"/>
                <w:bottom w:val="none" w:sz="0" w:space="0" w:color="auto"/>
                <w:right w:val="none" w:sz="0" w:space="0" w:color="auto"/>
              </w:divBdr>
              <w:divsChild>
                <w:div w:id="1153108329">
                  <w:marLeft w:val="-300"/>
                  <w:marRight w:val="0"/>
                  <w:marTop w:val="0"/>
                  <w:marBottom w:val="0"/>
                  <w:divBdr>
                    <w:top w:val="none" w:sz="0" w:space="0" w:color="auto"/>
                    <w:left w:val="none" w:sz="0" w:space="0" w:color="auto"/>
                    <w:bottom w:val="none" w:sz="0" w:space="0" w:color="auto"/>
                    <w:right w:val="none" w:sz="0" w:space="0" w:color="auto"/>
                  </w:divBdr>
                  <w:divsChild>
                    <w:div w:id="1700230601">
                      <w:marLeft w:val="0"/>
                      <w:marRight w:val="0"/>
                      <w:marTop w:val="0"/>
                      <w:marBottom w:val="0"/>
                      <w:divBdr>
                        <w:top w:val="none" w:sz="0" w:space="0" w:color="auto"/>
                        <w:left w:val="none" w:sz="0" w:space="0" w:color="auto"/>
                        <w:bottom w:val="none" w:sz="0" w:space="0" w:color="auto"/>
                        <w:right w:val="none" w:sz="0" w:space="0" w:color="auto"/>
                      </w:divBdr>
                      <w:divsChild>
                        <w:div w:id="1391225442">
                          <w:marLeft w:val="-300"/>
                          <w:marRight w:val="0"/>
                          <w:marTop w:val="0"/>
                          <w:marBottom w:val="0"/>
                          <w:divBdr>
                            <w:top w:val="none" w:sz="0" w:space="0" w:color="auto"/>
                            <w:left w:val="none" w:sz="0" w:space="0" w:color="auto"/>
                            <w:bottom w:val="none" w:sz="0" w:space="0" w:color="auto"/>
                            <w:right w:val="none" w:sz="0" w:space="0" w:color="auto"/>
                          </w:divBdr>
                          <w:divsChild>
                            <w:div w:id="1461193531">
                              <w:marLeft w:val="0"/>
                              <w:marRight w:val="0"/>
                              <w:marTop w:val="0"/>
                              <w:marBottom w:val="0"/>
                              <w:divBdr>
                                <w:top w:val="none" w:sz="0" w:space="0" w:color="auto"/>
                                <w:left w:val="none" w:sz="0" w:space="0" w:color="auto"/>
                                <w:bottom w:val="none" w:sz="0" w:space="0" w:color="auto"/>
                                <w:right w:val="none" w:sz="0" w:space="0" w:color="auto"/>
                              </w:divBdr>
                              <w:divsChild>
                                <w:div w:id="930360522">
                                  <w:marLeft w:val="0"/>
                                  <w:marRight w:val="0"/>
                                  <w:marTop w:val="0"/>
                                  <w:marBottom w:val="135"/>
                                  <w:divBdr>
                                    <w:top w:val="none" w:sz="0" w:space="0" w:color="auto"/>
                                    <w:left w:val="none" w:sz="0" w:space="0" w:color="auto"/>
                                    <w:bottom w:val="none" w:sz="0" w:space="0" w:color="auto"/>
                                    <w:right w:val="none" w:sz="0" w:space="0" w:color="auto"/>
                                  </w:divBdr>
                                  <w:divsChild>
                                    <w:div w:id="397822225">
                                      <w:marLeft w:val="0"/>
                                      <w:marRight w:val="0"/>
                                      <w:marTop w:val="0"/>
                                      <w:marBottom w:val="0"/>
                                      <w:divBdr>
                                        <w:top w:val="single" w:sz="6" w:space="0" w:color="DDDDDD"/>
                                        <w:left w:val="single" w:sz="6" w:space="0" w:color="DDDDDD"/>
                                        <w:bottom w:val="single" w:sz="6" w:space="0" w:color="DDDDDD"/>
                                        <w:right w:val="single" w:sz="6" w:space="0" w:color="DDDDDD"/>
                                      </w:divBdr>
                                      <w:divsChild>
                                        <w:div w:id="1998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Tyrolit Schleifmittelwerke</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Persson</dc:creator>
  <cp:lastModifiedBy>Jessica Persson</cp:lastModifiedBy>
  <cp:revision>3</cp:revision>
  <cp:lastPrinted>2013-07-10T09:16:00Z</cp:lastPrinted>
  <dcterms:created xsi:type="dcterms:W3CDTF">2013-07-10T09:40:00Z</dcterms:created>
  <dcterms:modified xsi:type="dcterms:W3CDTF">2013-07-10T09:46:00Z</dcterms:modified>
</cp:coreProperties>
</file>