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55" w:rsidRPr="00AE1AFF" w:rsidRDefault="00DC7C62">
      <w:pPr>
        <w:rPr>
          <w:rFonts w:ascii="Stockholm Type Display Bold" w:hAnsi="Stockholm Type Display Bold"/>
        </w:rPr>
      </w:pPr>
      <w:r>
        <w:rPr>
          <w:noProof/>
          <w:lang w:eastAsia="sv-SE"/>
        </w:rPr>
        <w:drawing>
          <wp:inline distT="0" distB="0" distL="0" distR="0">
            <wp:extent cx="1899309" cy="648000"/>
            <wp:effectExtent l="0" t="0" r="5715" b="0"/>
            <wp:docPr id="1" name="Bildobjekt 1" descr="\\ad.stockholm.se\cli-sd\ca2sd011\003680\4 Marknadsföring och sälj\Grafisk profil\Stockholms stad_logotyp_svart_RGB_3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stockholm.se\cli-sd\ca2sd011\003680\4 Marknadsföring och sälj\Grafisk profil\Stockholms stad_logotyp_svart_RGB_30m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309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1C" w:rsidRPr="00C02A1F" w:rsidRDefault="00C02A1F" w:rsidP="00DC7C62">
      <w:pPr>
        <w:pStyle w:val="Ingetavstnd"/>
        <w:rPr>
          <w:rFonts w:ascii="Stockholm Type Display Bold" w:hAnsi="Stockholm Type Display Bold"/>
          <w:color w:val="DD4A2C"/>
          <w:sz w:val="96"/>
          <w:szCs w:val="96"/>
        </w:rPr>
      </w:pPr>
      <w:r>
        <w:rPr>
          <w:rFonts w:ascii="Stockholm Type Display Bold" w:hAnsi="Stockholm Type Display Bold"/>
          <w:color w:val="DD4A2C"/>
          <w:sz w:val="96"/>
          <w:szCs w:val="96"/>
        </w:rPr>
        <w:t>B</w:t>
      </w:r>
      <w:r w:rsidR="00D6221C" w:rsidRPr="00C02A1F">
        <w:rPr>
          <w:rFonts w:ascii="Stockholm Type Display Bold" w:hAnsi="Stockholm Type Display Bold"/>
          <w:color w:val="DD4A2C"/>
          <w:sz w:val="96"/>
          <w:szCs w:val="96"/>
        </w:rPr>
        <w:t>oksläpp!</w:t>
      </w:r>
    </w:p>
    <w:p w:rsidR="00AE1AFF" w:rsidRPr="00E619F1" w:rsidRDefault="00AE1AFF" w:rsidP="00E619F1">
      <w:pPr>
        <w:pStyle w:val="Ingetavstnd"/>
        <w:rPr>
          <w:rFonts w:ascii="Stockholm Type Display Bold" w:hAnsi="Stockholm Type Display Bold"/>
          <w:color w:val="00867F"/>
          <w:sz w:val="44"/>
          <w:szCs w:val="44"/>
        </w:rPr>
      </w:pPr>
    </w:p>
    <w:p w:rsidR="00C02A1F" w:rsidRPr="001473F7" w:rsidRDefault="00C02A1F" w:rsidP="00E619F1">
      <w:pPr>
        <w:pStyle w:val="Ingetavstnd"/>
        <w:rPr>
          <w:rFonts w:ascii="Stockholm Type Display Regular" w:hAnsi="Stockholm Type Display Regular"/>
          <w:sz w:val="44"/>
          <w:szCs w:val="44"/>
        </w:rPr>
      </w:pPr>
      <w:r w:rsidRPr="001473F7">
        <w:rPr>
          <w:rFonts w:ascii="Stockholm Type Display Regular" w:hAnsi="Stockholm Type Display Regular"/>
          <w:sz w:val="44"/>
          <w:szCs w:val="44"/>
        </w:rPr>
        <w:t>Välkommen till boksläpp av Stockholm före Stockholm. Från äldsta tid fram till 1300</w:t>
      </w:r>
    </w:p>
    <w:p w:rsidR="00C02A1F" w:rsidRDefault="00C02A1F" w:rsidP="00E619F1">
      <w:pPr>
        <w:pStyle w:val="Ingetavstnd"/>
        <w:rPr>
          <w:rFonts w:ascii="Stockholm Type Display Bold" w:hAnsi="Stockholm Type Display Bold"/>
          <w:sz w:val="40"/>
          <w:szCs w:val="40"/>
        </w:rPr>
      </w:pPr>
    </w:p>
    <w:p w:rsidR="00E619F1" w:rsidRPr="00C02A1F" w:rsidRDefault="00E619F1" w:rsidP="00E619F1">
      <w:pPr>
        <w:pStyle w:val="Ingetavstnd"/>
        <w:rPr>
          <w:rFonts w:ascii="Stockholm Type Display Bold" w:hAnsi="Stockholm Type Display Bold"/>
          <w:sz w:val="36"/>
          <w:szCs w:val="36"/>
        </w:rPr>
      </w:pPr>
      <w:r w:rsidRPr="00C02A1F">
        <w:rPr>
          <w:rFonts w:ascii="Stockholm Type Display Bold" w:hAnsi="Stockholm Type Display Bold"/>
          <w:sz w:val="36"/>
          <w:szCs w:val="36"/>
        </w:rPr>
        <w:t xml:space="preserve">Onsdag 6 april </w:t>
      </w:r>
      <w:r w:rsidR="0037473C">
        <w:rPr>
          <w:rFonts w:ascii="Stockholm Type Display Bold" w:hAnsi="Stockholm Type Display Bold"/>
          <w:sz w:val="36"/>
          <w:szCs w:val="36"/>
        </w:rPr>
        <w:t>17:30–19</w:t>
      </w:r>
      <w:r w:rsidR="00B51B74">
        <w:rPr>
          <w:rFonts w:ascii="Stockholm Type Display Bold" w:hAnsi="Stockholm Type Display Bold"/>
          <w:sz w:val="36"/>
          <w:szCs w:val="36"/>
        </w:rPr>
        <w:t>:30</w:t>
      </w:r>
    </w:p>
    <w:p w:rsidR="00EE335F" w:rsidRDefault="00C02A1F" w:rsidP="00E619F1">
      <w:pPr>
        <w:pStyle w:val="Ingetavstnd"/>
        <w:rPr>
          <w:rFonts w:ascii="Stockholm Type Display Bold" w:hAnsi="Stockholm Type Display Bold"/>
          <w:sz w:val="36"/>
          <w:szCs w:val="36"/>
        </w:rPr>
      </w:pPr>
      <w:r w:rsidRPr="00C02A1F">
        <w:rPr>
          <w:rFonts w:ascii="Stockholm Type Display Bold" w:hAnsi="Stockholm Type Display Bold"/>
          <w:sz w:val="36"/>
          <w:szCs w:val="36"/>
        </w:rPr>
        <w:t>Medeltidsmuseet</w:t>
      </w:r>
    </w:p>
    <w:p w:rsidR="00E619F1" w:rsidRDefault="00E619F1" w:rsidP="00AE1AFF">
      <w:pPr>
        <w:pStyle w:val="Ingetavstnd"/>
        <w:rPr>
          <w:rFonts w:ascii="Stockholm Type Regular" w:hAnsi="Stockholm Type Regular"/>
          <w:sz w:val="24"/>
          <w:szCs w:val="24"/>
        </w:rPr>
      </w:pPr>
    </w:p>
    <w:p w:rsidR="00B51B74" w:rsidRDefault="00C87DD0" w:rsidP="00AE1AFF">
      <w:pPr>
        <w:pStyle w:val="Ingetavstnd"/>
        <w:rPr>
          <w:rFonts w:ascii="Stockholm Type Display Regular" w:hAnsi="Stockholm Type Display Regular"/>
          <w:sz w:val="24"/>
          <w:szCs w:val="24"/>
        </w:rPr>
      </w:pPr>
      <w:r w:rsidRPr="007167E9">
        <w:rPr>
          <w:rFonts w:ascii="Stockholm Type Regular" w:hAnsi="Stockholm Type Regular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6300C51D" wp14:editId="2F96CE3D">
            <wp:simplePos x="0" y="0"/>
            <wp:positionH relativeFrom="margin">
              <wp:posOffset>3395980</wp:posOffset>
            </wp:positionH>
            <wp:positionV relativeFrom="margin">
              <wp:posOffset>3933825</wp:posOffset>
            </wp:positionV>
            <wp:extent cx="2555240" cy="3023870"/>
            <wp:effectExtent l="0" t="0" r="0" b="508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holmFöreStockholm_omsl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297">
        <w:rPr>
          <w:rFonts w:ascii="Stockholm Type Display Regular" w:hAnsi="Stockholm Type Display Regular"/>
          <w:sz w:val="24"/>
          <w:szCs w:val="24"/>
        </w:rPr>
        <w:t>Författarna</w:t>
      </w:r>
      <w:r w:rsidR="00B51B74" w:rsidRPr="00EE335F">
        <w:rPr>
          <w:rFonts w:ascii="Stockholm Type Display Regular" w:hAnsi="Stockholm Type Display Regular"/>
          <w:sz w:val="24"/>
          <w:szCs w:val="24"/>
        </w:rPr>
        <w:t xml:space="preserve"> presenterar si</w:t>
      </w:r>
      <w:r w:rsidR="0030464D">
        <w:rPr>
          <w:rFonts w:ascii="Stockholm Type Display Regular" w:hAnsi="Stockholm Type Display Regular"/>
          <w:sz w:val="24"/>
          <w:szCs w:val="24"/>
        </w:rPr>
        <w:t>na bidrag</w:t>
      </w:r>
      <w:r w:rsidR="0037473C">
        <w:rPr>
          <w:rFonts w:ascii="Stockholm Type Display Regular" w:hAnsi="Stockholm Type Display Regular"/>
          <w:sz w:val="24"/>
          <w:szCs w:val="24"/>
        </w:rPr>
        <w:t xml:space="preserve"> i boken under en timmes tid</w:t>
      </w:r>
      <w:r w:rsidR="00FA7FE3">
        <w:rPr>
          <w:rFonts w:ascii="Stockholm Type Display Regular" w:hAnsi="Stockholm Type Display Regular"/>
          <w:sz w:val="24"/>
          <w:szCs w:val="24"/>
        </w:rPr>
        <w:t>.</w:t>
      </w:r>
      <w:r w:rsidR="00EE335F" w:rsidRPr="00EE335F">
        <w:rPr>
          <w:rFonts w:ascii="Stockholm Type Display Regular" w:hAnsi="Stockholm Type Display Regular"/>
          <w:sz w:val="24"/>
          <w:szCs w:val="24"/>
        </w:rPr>
        <w:t xml:space="preserve"> </w:t>
      </w:r>
      <w:r w:rsidR="001473F7">
        <w:rPr>
          <w:rFonts w:ascii="Stockholm Type Display Regular" w:hAnsi="Stockholm Type Display Regular"/>
          <w:sz w:val="24"/>
          <w:szCs w:val="24"/>
        </w:rPr>
        <w:t>Efteråt mingel</w:t>
      </w:r>
      <w:r w:rsidR="0037473C">
        <w:rPr>
          <w:rFonts w:ascii="Stockholm Type Display Regular" w:hAnsi="Stockholm Type Display Regular"/>
          <w:sz w:val="24"/>
          <w:szCs w:val="24"/>
        </w:rPr>
        <w:t xml:space="preserve">. </w:t>
      </w:r>
      <w:r w:rsidR="005A6E08">
        <w:rPr>
          <w:rFonts w:ascii="Stockholm Type Display Regular" w:hAnsi="Stockholm Type Display Regular"/>
          <w:sz w:val="24"/>
          <w:szCs w:val="24"/>
        </w:rPr>
        <w:t>Försäl</w:t>
      </w:r>
      <w:r w:rsidR="005A6E08">
        <w:rPr>
          <w:rFonts w:ascii="Stockholm Type Display Regular" w:hAnsi="Stockholm Type Display Regular"/>
          <w:sz w:val="24"/>
          <w:szCs w:val="24"/>
        </w:rPr>
        <w:t>j</w:t>
      </w:r>
      <w:r w:rsidR="005A6E08">
        <w:rPr>
          <w:rFonts w:ascii="Stockholm Type Display Regular" w:hAnsi="Stockholm Type Display Regular"/>
          <w:sz w:val="24"/>
          <w:szCs w:val="24"/>
        </w:rPr>
        <w:t xml:space="preserve">ning </w:t>
      </w:r>
      <w:r w:rsidR="0030464D">
        <w:rPr>
          <w:rFonts w:ascii="Stockholm Type Display Regular" w:hAnsi="Stockholm Type Display Regular"/>
          <w:sz w:val="24"/>
          <w:szCs w:val="24"/>
        </w:rPr>
        <w:t xml:space="preserve">av boken </w:t>
      </w:r>
      <w:r w:rsidR="005A6E08">
        <w:rPr>
          <w:rFonts w:ascii="Stockholm Type Display Regular" w:hAnsi="Stockholm Type Display Regular"/>
          <w:sz w:val="24"/>
          <w:szCs w:val="24"/>
        </w:rPr>
        <w:t>sker under kvällen till ett fö</w:t>
      </w:r>
      <w:r w:rsidR="005A6E08">
        <w:rPr>
          <w:rFonts w:ascii="Stockholm Type Display Regular" w:hAnsi="Stockholm Type Display Regular"/>
          <w:sz w:val="24"/>
          <w:szCs w:val="24"/>
        </w:rPr>
        <w:t>r</w:t>
      </w:r>
      <w:r w:rsidR="005A6E08">
        <w:rPr>
          <w:rFonts w:ascii="Stockholm Type Display Regular" w:hAnsi="Stockholm Type Display Regular"/>
          <w:sz w:val="24"/>
          <w:szCs w:val="24"/>
        </w:rPr>
        <w:t>månligt pris.</w:t>
      </w:r>
      <w:r w:rsidR="0030464D">
        <w:rPr>
          <w:rFonts w:ascii="Stockholm Type Display Regular" w:hAnsi="Stockholm Type Display Regular"/>
          <w:sz w:val="24"/>
          <w:szCs w:val="24"/>
        </w:rPr>
        <w:t xml:space="preserve"> </w:t>
      </w:r>
    </w:p>
    <w:p w:rsidR="00001297" w:rsidRDefault="00001297" w:rsidP="00AE1AFF">
      <w:pPr>
        <w:pStyle w:val="Ingetavstnd"/>
        <w:rPr>
          <w:rFonts w:ascii="Stockholm Type Regular" w:hAnsi="Stockholm Type Regular"/>
          <w:sz w:val="24"/>
          <w:szCs w:val="24"/>
        </w:rPr>
      </w:pPr>
    </w:p>
    <w:p w:rsidR="002B2A40" w:rsidRDefault="002B2A40" w:rsidP="00AE1AFF">
      <w:pPr>
        <w:pStyle w:val="Ingetavstnd"/>
        <w:rPr>
          <w:rFonts w:ascii="Stockholm Type Regular" w:hAnsi="Stockholm Type Regular"/>
          <w:sz w:val="24"/>
          <w:szCs w:val="24"/>
        </w:rPr>
      </w:pPr>
      <w:r>
        <w:rPr>
          <w:rFonts w:ascii="Stockholm Type Regular" w:hAnsi="Stockholm Type Regular"/>
          <w:sz w:val="24"/>
          <w:szCs w:val="24"/>
        </w:rPr>
        <w:t>Stockholmsområdets äldsta historia är ganska okänd och få vet att trak</w:t>
      </w:r>
      <w:r w:rsidR="00001297">
        <w:rPr>
          <w:rFonts w:ascii="Stockholm Type Regular" w:hAnsi="Stockholm Type Regular"/>
          <w:sz w:val="24"/>
          <w:szCs w:val="24"/>
        </w:rPr>
        <w:t xml:space="preserve">ten har varit bebodd </w:t>
      </w:r>
      <w:r>
        <w:rPr>
          <w:rFonts w:ascii="Stockholm Type Regular" w:hAnsi="Stockholm Type Regular"/>
          <w:sz w:val="24"/>
          <w:szCs w:val="24"/>
        </w:rPr>
        <w:t>ända sedan stenåldern. Runstenar, ortnamn och arkeologiska fynd kan emellertid berätta historien om den plats som med tiden blev en stad.</w:t>
      </w:r>
    </w:p>
    <w:p w:rsidR="002B2A40" w:rsidRDefault="002B2A40" w:rsidP="00AE1AFF">
      <w:pPr>
        <w:pStyle w:val="Ingetavstnd"/>
        <w:rPr>
          <w:rFonts w:ascii="Stockholm Type Regular" w:hAnsi="Stockholm Type Regular"/>
          <w:sz w:val="24"/>
          <w:szCs w:val="24"/>
        </w:rPr>
      </w:pPr>
    </w:p>
    <w:p w:rsidR="00C87DD0" w:rsidRDefault="00001297" w:rsidP="002B2A40">
      <w:pPr>
        <w:pStyle w:val="Ingetavstnd"/>
        <w:rPr>
          <w:rFonts w:ascii="Stockholm Type Regular" w:hAnsi="Stockholm Type Regular"/>
          <w:sz w:val="24"/>
          <w:szCs w:val="24"/>
        </w:rPr>
      </w:pPr>
      <w:r>
        <w:rPr>
          <w:rFonts w:ascii="Stockholm Type Regular" w:hAnsi="Stockholm Type Regular"/>
          <w:sz w:val="24"/>
          <w:szCs w:val="24"/>
        </w:rPr>
        <w:t>Bokens tio författare</w:t>
      </w:r>
      <w:r w:rsidR="00AE1AFF" w:rsidRPr="007167E9">
        <w:rPr>
          <w:rFonts w:ascii="Stockholm Type Regular" w:hAnsi="Stockholm Type Regular"/>
          <w:sz w:val="24"/>
          <w:szCs w:val="24"/>
        </w:rPr>
        <w:t xml:space="preserve"> är verksamma som a</w:t>
      </w:r>
      <w:r w:rsidR="00AE1AFF" w:rsidRPr="007167E9">
        <w:rPr>
          <w:rFonts w:ascii="Stockholm Type Regular" w:hAnsi="Stockholm Type Regular"/>
          <w:sz w:val="24"/>
          <w:szCs w:val="24"/>
        </w:rPr>
        <w:t>r</w:t>
      </w:r>
      <w:r w:rsidR="00AE1AFF" w:rsidRPr="007167E9">
        <w:rPr>
          <w:rFonts w:ascii="Stockholm Type Regular" w:hAnsi="Stockholm Type Regular"/>
          <w:sz w:val="24"/>
          <w:szCs w:val="24"/>
        </w:rPr>
        <w:t xml:space="preserve">keologer, ortnamnsforskare, runologer och kvartärgeologer. Tillsammans skildrar de i </w:t>
      </w:r>
      <w:r w:rsidR="00AE1AFF" w:rsidRPr="005D5017">
        <w:rPr>
          <w:rFonts w:ascii="Stockholm Type Regular" w:hAnsi="Stockholm Type Regular"/>
          <w:i/>
          <w:sz w:val="24"/>
          <w:szCs w:val="24"/>
        </w:rPr>
        <w:t>Stockholm före Stockholm</w:t>
      </w:r>
      <w:r w:rsidR="00AE1AFF" w:rsidRPr="007167E9">
        <w:rPr>
          <w:rFonts w:ascii="Stockholm Type Regular" w:hAnsi="Stockholm Type Regular"/>
          <w:sz w:val="24"/>
          <w:szCs w:val="24"/>
        </w:rPr>
        <w:t xml:space="preserve"> en delvis okänd historia och ger flera nya infallsvinklar på </w:t>
      </w:r>
      <w:r w:rsidR="00A56601" w:rsidRPr="007167E9">
        <w:rPr>
          <w:rFonts w:ascii="Stockholm Type Regular" w:hAnsi="Stockholm Type Regular"/>
          <w:sz w:val="24"/>
          <w:szCs w:val="24"/>
        </w:rPr>
        <w:t xml:space="preserve">det </w:t>
      </w:r>
    </w:p>
    <w:p w:rsidR="00851B94" w:rsidRDefault="00AE1AFF" w:rsidP="00851B94">
      <w:pPr>
        <w:pStyle w:val="Ingetavstnd"/>
        <w:rPr>
          <w:rFonts w:ascii="Stockholm Type Regular" w:hAnsi="Stockholm Type Regular"/>
          <w:sz w:val="24"/>
          <w:szCs w:val="24"/>
        </w:rPr>
      </w:pPr>
      <w:r w:rsidRPr="007167E9">
        <w:rPr>
          <w:rFonts w:ascii="Stockholm Type Regular" w:hAnsi="Stockholm Type Regular"/>
          <w:sz w:val="24"/>
          <w:szCs w:val="24"/>
        </w:rPr>
        <w:t xml:space="preserve">förflutna. </w:t>
      </w:r>
    </w:p>
    <w:p w:rsidR="00851B94" w:rsidRDefault="00851B94" w:rsidP="00851B94">
      <w:pPr>
        <w:pStyle w:val="Ingetavstnd"/>
        <w:rPr>
          <w:rFonts w:ascii="Stockholm Type Regular" w:hAnsi="Stockholm Type Regular"/>
          <w:sz w:val="24"/>
          <w:szCs w:val="24"/>
        </w:rPr>
      </w:pPr>
      <w:bookmarkStart w:id="0" w:name="_GoBack"/>
      <w:bookmarkEnd w:id="0"/>
    </w:p>
    <w:p w:rsidR="00851B94" w:rsidRPr="007167E9" w:rsidRDefault="00851B94" w:rsidP="00851B94">
      <w:pPr>
        <w:pStyle w:val="Ingetavstnd"/>
        <w:rPr>
          <w:rFonts w:ascii="Stockholm Type Regular" w:hAnsi="Stockholm Type Regular"/>
          <w:sz w:val="24"/>
          <w:szCs w:val="24"/>
        </w:rPr>
      </w:pPr>
      <w:r>
        <w:rPr>
          <w:rFonts w:ascii="Stockholm Type Regular" w:hAnsi="Stockholm Type Regular"/>
          <w:sz w:val="24"/>
          <w:szCs w:val="24"/>
        </w:rPr>
        <w:t>Läs mer om författarna: www.stockholmia.stockholm.se</w:t>
      </w:r>
    </w:p>
    <w:p w:rsidR="002B2A40" w:rsidRDefault="002B2A40" w:rsidP="002B2A40">
      <w:pPr>
        <w:pStyle w:val="Ingetavstnd"/>
        <w:rPr>
          <w:rFonts w:ascii="Stockholm Type Regular" w:hAnsi="Stockholm Type Regular"/>
          <w:sz w:val="24"/>
          <w:szCs w:val="24"/>
        </w:rPr>
      </w:pPr>
    </w:p>
    <w:p w:rsidR="00851B94" w:rsidRDefault="00001297" w:rsidP="00B51B74">
      <w:pPr>
        <w:pStyle w:val="Ingetavstnd"/>
        <w:rPr>
          <w:rFonts w:ascii="Stockholm Type Regular" w:hAnsi="Stockholm Type Regular"/>
          <w:sz w:val="24"/>
          <w:szCs w:val="24"/>
        </w:rPr>
      </w:pPr>
      <w:r>
        <w:rPr>
          <w:rFonts w:ascii="Stockholm Type Regular" w:hAnsi="Stockholm Type Regular"/>
          <w:sz w:val="24"/>
          <w:szCs w:val="24"/>
        </w:rPr>
        <w:t xml:space="preserve">Redaktörer för boken </w:t>
      </w:r>
      <w:r w:rsidR="00B51B74">
        <w:rPr>
          <w:rFonts w:ascii="Stockholm Type Regular" w:hAnsi="Stockholm Type Regular"/>
          <w:sz w:val="24"/>
          <w:szCs w:val="24"/>
        </w:rPr>
        <w:t xml:space="preserve">är </w:t>
      </w:r>
      <w:r w:rsidR="00B51B74" w:rsidRPr="007167E9">
        <w:rPr>
          <w:rFonts w:ascii="Stockholm Type Regular" w:hAnsi="Stockholm Type Regular"/>
          <w:sz w:val="24"/>
          <w:szCs w:val="24"/>
        </w:rPr>
        <w:t>Torun Zachrisson och Susanne Thedéen</w:t>
      </w:r>
      <w:r w:rsidR="00B51B74">
        <w:rPr>
          <w:rFonts w:ascii="Stockholm Type Regular" w:hAnsi="Stockholm Type Regular"/>
          <w:sz w:val="24"/>
          <w:szCs w:val="24"/>
        </w:rPr>
        <w:t>, båda ver</w:t>
      </w:r>
      <w:r w:rsidR="00B51B74">
        <w:rPr>
          <w:rFonts w:ascii="Stockholm Type Regular" w:hAnsi="Stockholm Type Regular"/>
          <w:sz w:val="24"/>
          <w:szCs w:val="24"/>
        </w:rPr>
        <w:t>k</w:t>
      </w:r>
      <w:r w:rsidR="00B51B74">
        <w:rPr>
          <w:rFonts w:ascii="Stockholm Type Regular" w:hAnsi="Stockholm Type Regular"/>
          <w:sz w:val="24"/>
          <w:szCs w:val="24"/>
        </w:rPr>
        <w:t>samma vid Stockholms universitet.</w:t>
      </w:r>
      <w:r w:rsidR="00E97EB4">
        <w:rPr>
          <w:rFonts w:ascii="Stockholm Type Regular" w:hAnsi="Stockholm Type Regular"/>
          <w:sz w:val="24"/>
          <w:szCs w:val="24"/>
        </w:rPr>
        <w:t xml:space="preserve"> </w:t>
      </w:r>
    </w:p>
    <w:p w:rsidR="00B51B74" w:rsidRDefault="00B51B74" w:rsidP="00B51B74">
      <w:pPr>
        <w:pStyle w:val="Ingetavstnd"/>
        <w:rPr>
          <w:rFonts w:ascii="Stockholm Type Regular" w:hAnsi="Stockholm Type Regular"/>
          <w:sz w:val="24"/>
          <w:szCs w:val="24"/>
        </w:rPr>
      </w:pPr>
    </w:p>
    <w:p w:rsidR="00AE1AFF" w:rsidRPr="0037473C" w:rsidRDefault="004D42A9" w:rsidP="0037473C">
      <w:pPr>
        <w:pStyle w:val="Ingetavstnd"/>
        <w:rPr>
          <w:rFonts w:ascii="Stockholm Type Display Regular" w:hAnsi="Stockholm Type Display Regular"/>
          <w:b/>
          <w:sz w:val="24"/>
          <w:szCs w:val="24"/>
        </w:rPr>
      </w:pPr>
      <w:r w:rsidRPr="004D42A9">
        <w:rPr>
          <w:rFonts w:ascii="Stockholm Type Regular" w:hAnsi="Stockholm Type Regular"/>
          <w:b/>
          <w:sz w:val="24"/>
          <w:szCs w:val="24"/>
        </w:rPr>
        <w:t>Obs!</w:t>
      </w:r>
      <w:r>
        <w:rPr>
          <w:rFonts w:ascii="Stockholm Type Regular" w:hAnsi="Stockholm Type Regular"/>
          <w:sz w:val="24"/>
          <w:szCs w:val="24"/>
        </w:rPr>
        <w:t xml:space="preserve"> </w:t>
      </w:r>
      <w:r w:rsidR="00FA7FE3">
        <w:rPr>
          <w:rFonts w:ascii="Stockholm Type Display Regular" w:hAnsi="Stockholm Type Display Regular"/>
          <w:b/>
          <w:sz w:val="24"/>
          <w:szCs w:val="24"/>
        </w:rPr>
        <w:t xml:space="preserve">Begränsat antal platser. </w:t>
      </w:r>
    </w:p>
    <w:sectPr w:rsidR="00AE1AFF" w:rsidRPr="003747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4D" w:rsidRDefault="00DB7F4D" w:rsidP="00DB7F4D">
      <w:pPr>
        <w:spacing w:after="0" w:line="240" w:lineRule="auto"/>
      </w:pPr>
      <w:r>
        <w:separator/>
      </w:r>
    </w:p>
  </w:endnote>
  <w:endnote w:type="continuationSeparator" w:id="0">
    <w:p w:rsidR="00DB7F4D" w:rsidRDefault="00DB7F4D" w:rsidP="00D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ckholm Type Display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Display Regula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4D" w:rsidRDefault="00DB7F4D" w:rsidP="00DB7F4D">
    <w:pPr>
      <w:pStyle w:val="Sidfot"/>
      <w:jc w:val="center"/>
    </w:pPr>
    <w:r>
      <w:rPr>
        <w:noProof/>
        <w:lang w:eastAsia="sv-SE"/>
      </w:rPr>
      <w:drawing>
        <wp:inline distT="0" distB="0" distL="0" distR="0" wp14:anchorId="5F713E5D" wp14:editId="1672644F">
          <wp:extent cx="1984615" cy="216000"/>
          <wp:effectExtent l="0" t="0" r="0" b="0"/>
          <wp:docPr id="5" name="Bildobjekt 5" descr="\\ad.stockholm.se\cli-sd\ca2sd011\003680\4 Marknadsföring och sälj\Grafisk profil\Stockholmia fo¦êrlag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.stockholm.se\cli-sd\ca2sd011\003680\4 Marknadsföring och sälj\Grafisk profil\Stockholmia fo¦êrlag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615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4D" w:rsidRDefault="00DB7F4D" w:rsidP="00DB7F4D">
      <w:pPr>
        <w:spacing w:after="0" w:line="240" w:lineRule="auto"/>
      </w:pPr>
      <w:r>
        <w:separator/>
      </w:r>
    </w:p>
  </w:footnote>
  <w:footnote w:type="continuationSeparator" w:id="0">
    <w:p w:rsidR="00DB7F4D" w:rsidRDefault="00DB7F4D" w:rsidP="00DB7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62"/>
    <w:rsid w:val="00001297"/>
    <w:rsid w:val="001473F7"/>
    <w:rsid w:val="002B2A40"/>
    <w:rsid w:val="0030464D"/>
    <w:rsid w:val="0037473C"/>
    <w:rsid w:val="00450D56"/>
    <w:rsid w:val="00482E85"/>
    <w:rsid w:val="004D42A9"/>
    <w:rsid w:val="00532F26"/>
    <w:rsid w:val="00592BF8"/>
    <w:rsid w:val="00594D7B"/>
    <w:rsid w:val="005A6E08"/>
    <w:rsid w:val="005D5017"/>
    <w:rsid w:val="007167E9"/>
    <w:rsid w:val="00796BD9"/>
    <w:rsid w:val="00851B94"/>
    <w:rsid w:val="008D7CF9"/>
    <w:rsid w:val="008E61E5"/>
    <w:rsid w:val="009F2563"/>
    <w:rsid w:val="00A56601"/>
    <w:rsid w:val="00AE1AFF"/>
    <w:rsid w:val="00B51B74"/>
    <w:rsid w:val="00C02A1F"/>
    <w:rsid w:val="00C22E74"/>
    <w:rsid w:val="00C54C67"/>
    <w:rsid w:val="00C87DD0"/>
    <w:rsid w:val="00C94B27"/>
    <w:rsid w:val="00CF2DC1"/>
    <w:rsid w:val="00CF2EE1"/>
    <w:rsid w:val="00D6221C"/>
    <w:rsid w:val="00DB7F4D"/>
    <w:rsid w:val="00DC7C62"/>
    <w:rsid w:val="00E27E26"/>
    <w:rsid w:val="00E619F1"/>
    <w:rsid w:val="00E97EB4"/>
    <w:rsid w:val="00EE335F"/>
    <w:rsid w:val="00F07C07"/>
    <w:rsid w:val="00FA7FE3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C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7C6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C7C62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DB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7F4D"/>
  </w:style>
  <w:style w:type="paragraph" w:styleId="Sidfot">
    <w:name w:val="footer"/>
    <w:basedOn w:val="Normal"/>
    <w:link w:val="SidfotChar"/>
    <w:uiPriority w:val="99"/>
    <w:unhideWhenUsed/>
    <w:rsid w:val="00DB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7F4D"/>
  </w:style>
  <w:style w:type="character" w:styleId="Hyperlnk">
    <w:name w:val="Hyperlink"/>
    <w:basedOn w:val="Standardstycketeckensnitt"/>
    <w:uiPriority w:val="99"/>
    <w:unhideWhenUsed/>
    <w:rsid w:val="00FA7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C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7C6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C7C62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DB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7F4D"/>
  </w:style>
  <w:style w:type="paragraph" w:styleId="Sidfot">
    <w:name w:val="footer"/>
    <w:basedOn w:val="Normal"/>
    <w:link w:val="SidfotChar"/>
    <w:uiPriority w:val="99"/>
    <w:unhideWhenUsed/>
    <w:rsid w:val="00DB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7F4D"/>
  </w:style>
  <w:style w:type="character" w:styleId="Hyperlnk">
    <w:name w:val="Hyperlink"/>
    <w:basedOn w:val="Standardstycketeckensnitt"/>
    <w:uiPriority w:val="99"/>
    <w:unhideWhenUsed/>
    <w:rsid w:val="00FA7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4363-1D4A-4E2A-B9EA-CC1241FC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Brodow Inzaina</dc:creator>
  <cp:lastModifiedBy>Anna Brodow Inzaina</cp:lastModifiedBy>
  <cp:revision>8</cp:revision>
  <cp:lastPrinted>2016-03-15T07:46:00Z</cp:lastPrinted>
  <dcterms:created xsi:type="dcterms:W3CDTF">2016-03-14T17:43:00Z</dcterms:created>
  <dcterms:modified xsi:type="dcterms:W3CDTF">2016-03-15T08:19:00Z</dcterms:modified>
</cp:coreProperties>
</file>