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C5" w:rsidRDefault="00EF6BC5" w:rsidP="00EF6BC5">
      <w:pPr>
        <w:jc w:val="center"/>
        <w:rPr>
          <w:rFonts w:ascii="Verdana" w:hAnsi="Verdana"/>
          <w:sz w:val="28"/>
          <w:szCs w:val="28"/>
        </w:rPr>
      </w:pPr>
      <w:r>
        <w:rPr>
          <w:noProof/>
          <w:color w:val="000000"/>
          <w:lang w:eastAsia="sv-SE"/>
        </w:rPr>
        <w:drawing>
          <wp:inline distT="0" distB="0" distL="0" distR="0">
            <wp:extent cx="1381125" cy="466725"/>
            <wp:effectExtent l="19050" t="0" r="9525" b="0"/>
            <wp:docPr id="2" name="Bild 1" descr="Beskrivning: cid:3D25DCA2-CEDB-4D42-864C-26F447145A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krivning: cid:3D25DCA2-CEDB-4D42-864C-26F447145AD7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BC5" w:rsidRDefault="00EF6BC5" w:rsidP="00EF6BC5">
      <w:pPr>
        <w:jc w:val="center"/>
        <w:rPr>
          <w:rFonts w:ascii="Verdana" w:hAnsi="Verdana"/>
          <w:sz w:val="28"/>
          <w:szCs w:val="28"/>
        </w:rPr>
      </w:pPr>
    </w:p>
    <w:p w:rsidR="006B5A63" w:rsidRDefault="00EF6BC5" w:rsidP="006B5A63">
      <w:pPr>
        <w:rPr>
          <w:rFonts w:ascii="Verdana" w:hAnsi="Verdana"/>
          <w:b/>
          <w:sz w:val="24"/>
          <w:szCs w:val="24"/>
        </w:rPr>
      </w:pPr>
      <w:r w:rsidRPr="00EF6BC5">
        <w:rPr>
          <w:rFonts w:ascii="Verdana" w:hAnsi="Verdana"/>
          <w:sz w:val="24"/>
          <w:szCs w:val="24"/>
        </w:rPr>
        <w:t>PRESSMEDDELANDE 201</w:t>
      </w:r>
      <w:r w:rsidR="00B367C7">
        <w:rPr>
          <w:rFonts w:ascii="Verdana" w:hAnsi="Verdana"/>
          <w:sz w:val="24"/>
          <w:szCs w:val="24"/>
        </w:rPr>
        <w:t>2-0</w:t>
      </w:r>
      <w:r w:rsidR="00CF5439">
        <w:rPr>
          <w:rFonts w:ascii="Verdana" w:hAnsi="Verdana"/>
          <w:sz w:val="24"/>
          <w:szCs w:val="24"/>
        </w:rPr>
        <w:t>5-02</w:t>
      </w:r>
      <w:r w:rsidRPr="00EF6BC5">
        <w:rPr>
          <w:rFonts w:ascii="Verdana" w:hAnsi="Verdana"/>
          <w:b/>
          <w:sz w:val="24"/>
          <w:szCs w:val="24"/>
        </w:rPr>
        <w:t xml:space="preserve">   </w:t>
      </w:r>
    </w:p>
    <w:p w:rsidR="00264A1B" w:rsidRDefault="00264A1B" w:rsidP="006B5A63">
      <w:pPr>
        <w:rPr>
          <w:rFonts w:ascii="Verdana" w:hAnsi="Verdana"/>
          <w:b/>
          <w:sz w:val="24"/>
          <w:szCs w:val="24"/>
        </w:rPr>
      </w:pPr>
    </w:p>
    <w:p w:rsidR="00264A1B" w:rsidRPr="00264A1B" w:rsidRDefault="00264A1B" w:rsidP="006B5A63">
      <w:pPr>
        <w:rPr>
          <w:rFonts w:ascii="Verdana" w:hAnsi="Verdana"/>
          <w:b/>
          <w:sz w:val="32"/>
          <w:szCs w:val="32"/>
        </w:rPr>
      </w:pPr>
      <w:r w:rsidRPr="00264A1B">
        <w:rPr>
          <w:rFonts w:ascii="Verdana" w:hAnsi="Verdana"/>
          <w:b/>
          <w:sz w:val="32"/>
          <w:szCs w:val="32"/>
        </w:rPr>
        <w:t xml:space="preserve">Vaddå ”vuxenlego” i betong? </w:t>
      </w:r>
    </w:p>
    <w:p w:rsidR="00336A93" w:rsidRPr="00336A93" w:rsidRDefault="00264A1B" w:rsidP="006B5A63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Ett </w:t>
      </w:r>
      <w:r w:rsidR="00336A93">
        <w:rPr>
          <w:rFonts w:asciiTheme="majorHAnsi" w:hAnsiTheme="majorHAnsi"/>
          <w:b/>
          <w:sz w:val="24"/>
          <w:szCs w:val="24"/>
        </w:rPr>
        <w:t>C3C-block:</w:t>
      </w:r>
      <w:r>
        <w:rPr>
          <w:rFonts w:asciiTheme="majorHAnsi" w:hAnsiTheme="majorHAnsi"/>
          <w:b/>
          <w:sz w:val="24"/>
          <w:szCs w:val="24"/>
        </w:rPr>
        <w:t>1,6 meter långt</w:t>
      </w:r>
      <w:r w:rsidR="001339DD">
        <w:rPr>
          <w:rFonts w:asciiTheme="majorHAnsi" w:hAnsiTheme="majorHAnsi"/>
          <w:b/>
          <w:sz w:val="24"/>
          <w:szCs w:val="24"/>
        </w:rPr>
        <w:t>, 80 centimeter brett</w:t>
      </w:r>
      <w:r>
        <w:rPr>
          <w:rFonts w:asciiTheme="majorHAnsi" w:hAnsiTheme="majorHAnsi"/>
          <w:b/>
          <w:sz w:val="24"/>
          <w:szCs w:val="24"/>
        </w:rPr>
        <w:t xml:space="preserve"> och 2,4 ton tungt. </w:t>
      </w:r>
      <w:r w:rsidR="00336A93">
        <w:rPr>
          <w:rFonts w:asciiTheme="majorHAnsi" w:hAnsiTheme="majorHAnsi"/>
          <w:b/>
          <w:sz w:val="24"/>
          <w:szCs w:val="24"/>
        </w:rPr>
        <w:t xml:space="preserve">Ett framgångsrikt nytänk i betongbranschen </w:t>
      </w:r>
      <w:r w:rsidR="00DC2795">
        <w:rPr>
          <w:rFonts w:asciiTheme="majorHAnsi" w:hAnsiTheme="majorHAnsi"/>
          <w:b/>
          <w:sz w:val="24"/>
          <w:szCs w:val="24"/>
        </w:rPr>
        <w:t xml:space="preserve">– Men </w:t>
      </w:r>
      <w:r>
        <w:rPr>
          <w:rFonts w:asciiTheme="majorHAnsi" w:hAnsiTheme="majorHAnsi"/>
          <w:b/>
          <w:sz w:val="24"/>
          <w:szCs w:val="24"/>
        </w:rPr>
        <w:t>placerings</w:t>
      </w:r>
      <w:r w:rsidR="00DC2795">
        <w:rPr>
          <w:rFonts w:asciiTheme="majorHAnsi" w:hAnsiTheme="majorHAnsi"/>
          <w:b/>
          <w:sz w:val="24"/>
          <w:szCs w:val="24"/>
        </w:rPr>
        <w:t>teknike</w:t>
      </w:r>
      <w:r>
        <w:rPr>
          <w:rFonts w:asciiTheme="majorHAnsi" w:hAnsiTheme="majorHAnsi"/>
          <w:b/>
          <w:sz w:val="24"/>
          <w:szCs w:val="24"/>
        </w:rPr>
        <w:t>n</w:t>
      </w:r>
      <w:r w:rsidR="00336A93">
        <w:rPr>
          <w:rFonts w:asciiTheme="majorHAnsi" w:hAnsiTheme="majorHAnsi"/>
          <w:b/>
          <w:sz w:val="24"/>
          <w:szCs w:val="24"/>
        </w:rPr>
        <w:t xml:space="preserve"> den är </w:t>
      </w:r>
      <w:r w:rsidR="00DC2795">
        <w:rPr>
          <w:rFonts w:asciiTheme="majorHAnsi" w:hAnsiTheme="majorHAnsi"/>
          <w:b/>
          <w:sz w:val="24"/>
          <w:szCs w:val="24"/>
        </w:rPr>
        <w:t>gammal som gatan…</w:t>
      </w:r>
    </w:p>
    <w:p w:rsidR="000E21B7" w:rsidRDefault="00DC2795" w:rsidP="0088094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="003D3BF5">
        <w:rPr>
          <w:rFonts w:asciiTheme="majorHAnsi" w:hAnsiTheme="majorHAnsi"/>
          <w:b/>
          <w:sz w:val="24"/>
          <w:szCs w:val="24"/>
        </w:rPr>
        <w:t xml:space="preserve">locken </w:t>
      </w:r>
      <w:r w:rsidR="003D3BF5" w:rsidRPr="005040D3">
        <w:rPr>
          <w:rFonts w:asciiTheme="majorHAnsi" w:hAnsiTheme="majorHAnsi"/>
          <w:b/>
          <w:sz w:val="24"/>
          <w:szCs w:val="24"/>
        </w:rPr>
        <w:t>är enkla att montera,</w:t>
      </w:r>
      <w:r w:rsidR="003D3BF5">
        <w:rPr>
          <w:rFonts w:asciiTheme="majorHAnsi" w:hAnsiTheme="majorHAnsi"/>
          <w:b/>
          <w:sz w:val="24"/>
          <w:szCs w:val="24"/>
        </w:rPr>
        <w:t xml:space="preserve"> enligt den väl beprövade ”legoprincipen”</w:t>
      </w:r>
      <w:r w:rsidR="006C1192">
        <w:rPr>
          <w:rFonts w:asciiTheme="majorHAnsi" w:hAnsiTheme="majorHAnsi"/>
          <w:b/>
          <w:sz w:val="24"/>
          <w:szCs w:val="24"/>
        </w:rPr>
        <w:t>. E</w:t>
      </w:r>
      <w:r w:rsidR="003D3BF5">
        <w:rPr>
          <w:rFonts w:asciiTheme="majorHAnsi" w:hAnsiTheme="majorHAnsi"/>
          <w:b/>
          <w:sz w:val="24"/>
          <w:szCs w:val="24"/>
        </w:rPr>
        <w:t>n yta väl i våg är det som krävs för att återuppta barndomens kreativa byggande</w:t>
      </w:r>
      <w:r w:rsidR="00991539">
        <w:rPr>
          <w:rFonts w:asciiTheme="majorHAnsi" w:hAnsiTheme="majorHAnsi"/>
          <w:b/>
          <w:sz w:val="24"/>
          <w:szCs w:val="24"/>
        </w:rPr>
        <w:t xml:space="preserve"> - </w:t>
      </w:r>
      <w:r w:rsidR="00991539" w:rsidRPr="005040D3">
        <w:rPr>
          <w:rFonts w:asciiTheme="majorHAnsi" w:hAnsiTheme="majorHAnsi"/>
          <w:b/>
          <w:sz w:val="24"/>
          <w:szCs w:val="24"/>
        </w:rPr>
        <w:t>om</w:t>
      </w:r>
      <w:r w:rsidR="003D3BF5">
        <w:rPr>
          <w:rFonts w:asciiTheme="majorHAnsi" w:hAnsiTheme="majorHAnsi"/>
          <w:b/>
          <w:sz w:val="24"/>
          <w:szCs w:val="24"/>
        </w:rPr>
        <w:t xml:space="preserve"> än i lite större format…</w:t>
      </w:r>
    </w:p>
    <w:p w:rsidR="00F41791" w:rsidRPr="006071DB" w:rsidRDefault="001C0521" w:rsidP="0088094D">
      <w:pPr>
        <w:jc w:val="both"/>
        <w:rPr>
          <w:rFonts w:asciiTheme="majorHAnsi" w:hAnsiTheme="majorHAnsi"/>
          <w:b/>
          <w:sz w:val="24"/>
          <w:szCs w:val="24"/>
        </w:rPr>
      </w:pPr>
      <w:r w:rsidRPr="006071DB">
        <w:rPr>
          <w:rFonts w:asciiTheme="majorHAnsi" w:hAnsiTheme="majorHAnsi"/>
          <w:b/>
          <w:sz w:val="24"/>
          <w:szCs w:val="24"/>
        </w:rPr>
        <w:t>C3C</w:t>
      </w:r>
      <w:r w:rsidR="006071DB" w:rsidRPr="006071DB">
        <w:rPr>
          <w:rFonts w:asciiTheme="majorHAnsi" w:hAnsiTheme="majorHAnsi"/>
          <w:b/>
          <w:sz w:val="24"/>
          <w:szCs w:val="24"/>
        </w:rPr>
        <w:t xml:space="preserve"> Engineering</w:t>
      </w:r>
      <w:r w:rsidRPr="006071DB">
        <w:rPr>
          <w:rFonts w:asciiTheme="majorHAnsi" w:hAnsiTheme="majorHAnsi"/>
          <w:b/>
          <w:sz w:val="24"/>
          <w:szCs w:val="24"/>
        </w:rPr>
        <w:t xml:space="preserve"> </w:t>
      </w:r>
      <w:r w:rsidR="005040D3" w:rsidRPr="006071DB">
        <w:rPr>
          <w:rFonts w:asciiTheme="majorHAnsi" w:hAnsiTheme="majorHAnsi"/>
          <w:b/>
          <w:sz w:val="24"/>
          <w:szCs w:val="24"/>
        </w:rPr>
        <w:t>levererar i veckan</w:t>
      </w:r>
      <w:r w:rsidRPr="006071DB">
        <w:rPr>
          <w:rFonts w:asciiTheme="majorHAnsi" w:hAnsiTheme="majorHAnsi"/>
          <w:b/>
          <w:sz w:val="24"/>
          <w:szCs w:val="24"/>
        </w:rPr>
        <w:t xml:space="preserve"> </w:t>
      </w:r>
      <w:r w:rsidR="004340EC" w:rsidRPr="006071DB">
        <w:rPr>
          <w:rFonts w:asciiTheme="majorHAnsi" w:hAnsiTheme="majorHAnsi"/>
          <w:b/>
          <w:sz w:val="24"/>
          <w:szCs w:val="24"/>
        </w:rPr>
        <w:t>block</w:t>
      </w:r>
      <w:r w:rsidR="0094203B" w:rsidRPr="006071DB">
        <w:rPr>
          <w:rFonts w:asciiTheme="majorHAnsi" w:hAnsiTheme="majorHAnsi"/>
          <w:b/>
          <w:sz w:val="24"/>
          <w:szCs w:val="24"/>
        </w:rPr>
        <w:t xml:space="preserve"> </w:t>
      </w:r>
      <w:r w:rsidR="00BD5B74" w:rsidRPr="006071DB">
        <w:rPr>
          <w:rFonts w:asciiTheme="majorHAnsi" w:hAnsiTheme="majorHAnsi"/>
          <w:b/>
          <w:sz w:val="24"/>
          <w:szCs w:val="24"/>
        </w:rPr>
        <w:t xml:space="preserve">för </w:t>
      </w:r>
      <w:r w:rsidR="000E21B7" w:rsidRPr="006071DB">
        <w:rPr>
          <w:rFonts w:asciiTheme="majorHAnsi" w:hAnsiTheme="majorHAnsi"/>
          <w:b/>
          <w:sz w:val="24"/>
          <w:szCs w:val="24"/>
        </w:rPr>
        <w:t>bränsle</w:t>
      </w:r>
      <w:r w:rsidR="005040D3" w:rsidRPr="006071DB">
        <w:rPr>
          <w:rFonts w:asciiTheme="majorHAnsi" w:hAnsiTheme="majorHAnsi"/>
          <w:b/>
          <w:sz w:val="24"/>
          <w:szCs w:val="24"/>
        </w:rPr>
        <w:t>fickor till Tidaholms Energi</w:t>
      </w:r>
      <w:r w:rsidR="00F41791" w:rsidRPr="006071DB">
        <w:rPr>
          <w:rFonts w:asciiTheme="majorHAnsi" w:hAnsiTheme="majorHAnsi"/>
          <w:b/>
          <w:sz w:val="24"/>
          <w:szCs w:val="24"/>
        </w:rPr>
        <w:t xml:space="preserve"> AB</w:t>
      </w:r>
      <w:r w:rsidR="000E21B7" w:rsidRPr="006071DB">
        <w:rPr>
          <w:rFonts w:asciiTheme="majorHAnsi" w:hAnsiTheme="majorHAnsi"/>
          <w:b/>
          <w:sz w:val="24"/>
          <w:szCs w:val="24"/>
        </w:rPr>
        <w:t xml:space="preserve">. Tanken </w:t>
      </w:r>
      <w:r w:rsidR="006071DB" w:rsidRPr="006071DB">
        <w:rPr>
          <w:rFonts w:asciiTheme="majorHAnsi" w:hAnsiTheme="majorHAnsi"/>
          <w:b/>
          <w:sz w:val="24"/>
          <w:szCs w:val="24"/>
        </w:rPr>
        <w:t>är att sortera</w:t>
      </w:r>
      <w:r w:rsidR="000E21B7" w:rsidRPr="006071DB">
        <w:rPr>
          <w:rFonts w:asciiTheme="majorHAnsi" w:hAnsiTheme="majorHAnsi"/>
          <w:b/>
          <w:sz w:val="24"/>
          <w:szCs w:val="24"/>
        </w:rPr>
        <w:t xml:space="preserve"> i oli</w:t>
      </w:r>
      <w:r w:rsidR="00264A1B">
        <w:rPr>
          <w:rFonts w:asciiTheme="majorHAnsi" w:hAnsiTheme="majorHAnsi"/>
          <w:b/>
          <w:sz w:val="24"/>
          <w:szCs w:val="24"/>
        </w:rPr>
        <w:t>ka fickor för enklare lagring och hantering</w:t>
      </w:r>
      <w:r w:rsidR="006071DB" w:rsidRPr="006071DB">
        <w:rPr>
          <w:rFonts w:asciiTheme="majorHAnsi" w:hAnsiTheme="majorHAnsi"/>
          <w:b/>
          <w:sz w:val="24"/>
          <w:szCs w:val="24"/>
        </w:rPr>
        <w:t xml:space="preserve"> </w:t>
      </w:r>
      <w:r w:rsidR="000E21B7" w:rsidRPr="006071DB">
        <w:rPr>
          <w:rFonts w:asciiTheme="majorHAnsi" w:hAnsiTheme="majorHAnsi"/>
          <w:b/>
          <w:sz w:val="24"/>
          <w:szCs w:val="24"/>
        </w:rPr>
        <w:t>av det brännbara materialet.</w:t>
      </w:r>
      <w:r w:rsidR="00F41791" w:rsidRPr="006071DB">
        <w:rPr>
          <w:rFonts w:asciiTheme="majorHAnsi" w:hAnsiTheme="majorHAnsi"/>
          <w:b/>
          <w:sz w:val="24"/>
          <w:szCs w:val="24"/>
        </w:rPr>
        <w:t xml:space="preserve"> </w:t>
      </w:r>
      <w:r w:rsidR="006071DB" w:rsidRPr="006071DB">
        <w:rPr>
          <w:rFonts w:asciiTheme="majorHAnsi" w:hAnsiTheme="majorHAnsi"/>
          <w:b/>
          <w:sz w:val="24"/>
          <w:szCs w:val="24"/>
        </w:rPr>
        <w:t xml:space="preserve">En </w:t>
      </w:r>
      <w:r w:rsidR="006071DB">
        <w:rPr>
          <w:rFonts w:asciiTheme="majorHAnsi" w:hAnsiTheme="majorHAnsi"/>
          <w:b/>
          <w:sz w:val="24"/>
          <w:szCs w:val="24"/>
        </w:rPr>
        <w:t>flexibel lager</w:t>
      </w:r>
      <w:r w:rsidR="006071DB" w:rsidRPr="006071DB">
        <w:rPr>
          <w:rFonts w:asciiTheme="majorHAnsi" w:hAnsiTheme="majorHAnsi"/>
          <w:b/>
          <w:sz w:val="24"/>
          <w:szCs w:val="24"/>
        </w:rPr>
        <w:t>lösning som k</w:t>
      </w:r>
      <w:r w:rsidR="006071DB">
        <w:rPr>
          <w:rFonts w:asciiTheme="majorHAnsi" w:hAnsiTheme="majorHAnsi"/>
          <w:b/>
          <w:sz w:val="24"/>
          <w:szCs w:val="24"/>
        </w:rPr>
        <w:t>ommer att byggas på i omgångar i takt med att Tidaholm Energi fortsätter om o</w:t>
      </w:r>
      <w:r w:rsidR="00DC2795">
        <w:rPr>
          <w:rFonts w:asciiTheme="majorHAnsi" w:hAnsiTheme="majorHAnsi"/>
          <w:b/>
          <w:sz w:val="24"/>
          <w:szCs w:val="24"/>
        </w:rPr>
        <w:t>ch tillbyggnaden på</w:t>
      </w:r>
      <w:r w:rsidR="006071DB">
        <w:rPr>
          <w:rFonts w:asciiTheme="majorHAnsi" w:hAnsiTheme="majorHAnsi"/>
          <w:b/>
          <w:sz w:val="24"/>
          <w:szCs w:val="24"/>
        </w:rPr>
        <w:t xml:space="preserve"> anläggningen.</w:t>
      </w:r>
      <w:r w:rsidR="006A7F6B">
        <w:rPr>
          <w:rFonts w:asciiTheme="majorHAnsi" w:hAnsiTheme="majorHAnsi"/>
          <w:b/>
          <w:sz w:val="24"/>
          <w:szCs w:val="24"/>
        </w:rPr>
        <w:t xml:space="preserve"> </w:t>
      </w:r>
    </w:p>
    <w:p w:rsidR="004340EC" w:rsidRPr="005040D3" w:rsidRDefault="00991539" w:rsidP="0088094D">
      <w:pPr>
        <w:jc w:val="both"/>
        <w:rPr>
          <w:rFonts w:asciiTheme="majorHAnsi" w:hAnsiTheme="majorHAnsi"/>
          <w:b/>
          <w:sz w:val="24"/>
          <w:szCs w:val="24"/>
        </w:rPr>
      </w:pPr>
      <w:r w:rsidRPr="005040D3">
        <w:rPr>
          <w:rFonts w:asciiTheme="majorHAnsi" w:hAnsiTheme="majorHAnsi"/>
          <w:b/>
          <w:sz w:val="24"/>
          <w:szCs w:val="24"/>
        </w:rPr>
        <w:t xml:space="preserve">– </w:t>
      </w:r>
      <w:r w:rsidR="00F661FD" w:rsidRPr="005040D3">
        <w:rPr>
          <w:rFonts w:asciiTheme="majorHAnsi" w:hAnsiTheme="majorHAnsi"/>
          <w:b/>
          <w:sz w:val="24"/>
          <w:szCs w:val="24"/>
        </w:rPr>
        <w:t>”</w:t>
      </w:r>
      <w:r w:rsidR="003D3BF5" w:rsidRPr="003D3BF5">
        <w:rPr>
          <w:rFonts w:asciiTheme="majorHAnsi" w:hAnsiTheme="majorHAnsi"/>
          <w:b/>
          <w:sz w:val="24"/>
          <w:szCs w:val="24"/>
        </w:rPr>
        <w:t xml:space="preserve"> </w:t>
      </w:r>
      <w:r w:rsidR="00F661FD" w:rsidRPr="005040D3">
        <w:rPr>
          <w:rFonts w:asciiTheme="majorHAnsi" w:hAnsiTheme="majorHAnsi"/>
          <w:b/>
          <w:sz w:val="24"/>
          <w:szCs w:val="24"/>
        </w:rPr>
        <w:t xml:space="preserve">Tidaholms Energi </w:t>
      </w:r>
      <w:r w:rsidR="0094203B" w:rsidRPr="005040D3">
        <w:rPr>
          <w:rFonts w:asciiTheme="majorHAnsi" w:hAnsiTheme="majorHAnsi"/>
          <w:b/>
          <w:sz w:val="24"/>
          <w:szCs w:val="24"/>
        </w:rPr>
        <w:t>och deras verksamhet pa</w:t>
      </w:r>
      <w:r w:rsidR="00DC2795">
        <w:rPr>
          <w:rFonts w:asciiTheme="majorHAnsi" w:hAnsiTheme="majorHAnsi"/>
          <w:b/>
          <w:sz w:val="24"/>
          <w:szCs w:val="24"/>
        </w:rPr>
        <w:t>ssar mycket bra för våra C3C-</w:t>
      </w:r>
      <w:r w:rsidR="00264A1B">
        <w:rPr>
          <w:rFonts w:asciiTheme="majorHAnsi" w:hAnsiTheme="majorHAnsi"/>
          <w:b/>
          <w:sz w:val="24"/>
          <w:szCs w:val="24"/>
        </w:rPr>
        <w:t>block. Det känns alltid extra</w:t>
      </w:r>
      <w:r w:rsidR="004340EC" w:rsidRPr="005040D3">
        <w:rPr>
          <w:rFonts w:asciiTheme="majorHAnsi" w:hAnsiTheme="majorHAnsi"/>
          <w:b/>
          <w:sz w:val="24"/>
          <w:szCs w:val="24"/>
        </w:rPr>
        <w:t xml:space="preserve"> roligt att få leverera till ett företag som</w:t>
      </w:r>
      <w:r w:rsidR="00B865F0" w:rsidRPr="005040D3">
        <w:rPr>
          <w:rFonts w:asciiTheme="majorHAnsi" w:hAnsiTheme="majorHAnsi"/>
          <w:b/>
          <w:sz w:val="24"/>
          <w:szCs w:val="24"/>
        </w:rPr>
        <w:t xml:space="preserve"> </w:t>
      </w:r>
      <w:r w:rsidR="007F4DBB" w:rsidRPr="005040D3">
        <w:rPr>
          <w:rFonts w:asciiTheme="majorHAnsi" w:hAnsiTheme="majorHAnsi"/>
          <w:b/>
          <w:sz w:val="24"/>
          <w:szCs w:val="24"/>
        </w:rPr>
        <w:t>är innovativt och tänker</w:t>
      </w:r>
      <w:r w:rsidR="004340EC" w:rsidRPr="005040D3">
        <w:rPr>
          <w:rFonts w:asciiTheme="majorHAnsi" w:hAnsiTheme="majorHAnsi"/>
          <w:b/>
          <w:sz w:val="24"/>
          <w:szCs w:val="24"/>
        </w:rPr>
        <w:t xml:space="preserve"> </w:t>
      </w:r>
      <w:r w:rsidR="005040D3" w:rsidRPr="005040D3">
        <w:rPr>
          <w:rFonts w:asciiTheme="majorHAnsi" w:hAnsiTheme="majorHAnsi"/>
          <w:b/>
          <w:sz w:val="24"/>
          <w:szCs w:val="24"/>
        </w:rPr>
        <w:t>framåt</w:t>
      </w:r>
      <w:r w:rsidR="007A3989">
        <w:rPr>
          <w:rFonts w:asciiTheme="majorHAnsi" w:hAnsiTheme="majorHAnsi"/>
          <w:b/>
          <w:sz w:val="24"/>
          <w:szCs w:val="24"/>
        </w:rPr>
        <w:t xml:space="preserve">, </w:t>
      </w:r>
      <w:r w:rsidR="00A124D3">
        <w:rPr>
          <w:rFonts w:asciiTheme="majorHAnsi" w:hAnsiTheme="majorHAnsi"/>
          <w:b/>
          <w:sz w:val="24"/>
          <w:szCs w:val="24"/>
        </w:rPr>
        <w:t xml:space="preserve">precis som vi </w:t>
      </w:r>
      <w:r w:rsidR="007A3989">
        <w:rPr>
          <w:rFonts w:asciiTheme="majorHAnsi" w:hAnsiTheme="majorHAnsi"/>
          <w:b/>
          <w:sz w:val="24"/>
          <w:szCs w:val="24"/>
        </w:rPr>
        <w:t>”</w:t>
      </w:r>
      <w:r w:rsidR="00F661FD" w:rsidRPr="005040D3">
        <w:rPr>
          <w:rFonts w:asciiTheme="majorHAnsi" w:hAnsiTheme="majorHAnsi"/>
          <w:b/>
          <w:sz w:val="24"/>
          <w:szCs w:val="24"/>
        </w:rPr>
        <w:t>säg</w:t>
      </w:r>
      <w:r w:rsidR="00264A1B">
        <w:rPr>
          <w:rFonts w:asciiTheme="majorHAnsi" w:hAnsiTheme="majorHAnsi"/>
          <w:b/>
          <w:sz w:val="24"/>
          <w:szCs w:val="24"/>
        </w:rPr>
        <w:t>er Mattias Jildestad, sälj och projektansvarig</w:t>
      </w:r>
      <w:r>
        <w:rPr>
          <w:rFonts w:asciiTheme="majorHAnsi" w:hAnsiTheme="majorHAnsi"/>
          <w:b/>
          <w:sz w:val="24"/>
          <w:szCs w:val="24"/>
        </w:rPr>
        <w:t xml:space="preserve"> för C3C</w:t>
      </w:r>
      <w:r w:rsidR="00F661FD" w:rsidRPr="005040D3">
        <w:rPr>
          <w:rFonts w:asciiTheme="majorHAnsi" w:hAnsiTheme="majorHAnsi"/>
          <w:b/>
          <w:sz w:val="24"/>
          <w:szCs w:val="24"/>
        </w:rPr>
        <w:t>´s leverans till Tidaholm.</w:t>
      </w:r>
    </w:p>
    <w:p w:rsidR="00A1115E" w:rsidRDefault="00A1115E" w:rsidP="0088094D">
      <w:pPr>
        <w:jc w:val="both"/>
        <w:rPr>
          <w:rFonts w:asciiTheme="majorHAnsi" w:hAnsiTheme="majorHAnsi"/>
          <w:b/>
          <w:sz w:val="24"/>
          <w:szCs w:val="24"/>
        </w:rPr>
      </w:pPr>
      <w:r w:rsidRPr="005040D3">
        <w:rPr>
          <w:rFonts w:asciiTheme="majorHAnsi" w:hAnsiTheme="majorHAnsi"/>
          <w:b/>
          <w:sz w:val="24"/>
          <w:szCs w:val="24"/>
        </w:rPr>
        <w:t xml:space="preserve">Montaget anpassas efter kundens aktuella behov och kan sen kompletteras, byggas om eller </w:t>
      </w:r>
      <w:r w:rsidR="009A4F6A" w:rsidRPr="005040D3">
        <w:rPr>
          <w:rFonts w:asciiTheme="majorHAnsi" w:hAnsiTheme="majorHAnsi"/>
          <w:b/>
          <w:sz w:val="24"/>
          <w:szCs w:val="24"/>
        </w:rPr>
        <w:t>helt enkelt flyttas</w:t>
      </w:r>
      <w:r w:rsidRPr="005040D3">
        <w:rPr>
          <w:rFonts w:asciiTheme="majorHAnsi" w:hAnsiTheme="majorHAnsi"/>
          <w:b/>
          <w:sz w:val="24"/>
          <w:szCs w:val="24"/>
        </w:rPr>
        <w:t xml:space="preserve"> om be</w:t>
      </w:r>
      <w:r w:rsidR="005040D3" w:rsidRPr="005040D3">
        <w:rPr>
          <w:rFonts w:asciiTheme="majorHAnsi" w:hAnsiTheme="majorHAnsi"/>
          <w:b/>
          <w:sz w:val="24"/>
          <w:szCs w:val="24"/>
        </w:rPr>
        <w:t>hovet förändras</w:t>
      </w:r>
      <w:r w:rsidR="005040D3">
        <w:rPr>
          <w:rFonts w:asciiTheme="majorHAnsi" w:hAnsiTheme="majorHAnsi"/>
          <w:b/>
          <w:sz w:val="24"/>
          <w:szCs w:val="24"/>
        </w:rPr>
        <w:t>. Det är kos</w:t>
      </w:r>
      <w:r w:rsidR="005040D3" w:rsidRPr="005040D3">
        <w:rPr>
          <w:rFonts w:asciiTheme="majorHAnsi" w:hAnsiTheme="majorHAnsi"/>
          <w:b/>
          <w:sz w:val="24"/>
          <w:szCs w:val="24"/>
        </w:rPr>
        <w:t>tn</w:t>
      </w:r>
      <w:r w:rsidR="005040D3">
        <w:rPr>
          <w:rFonts w:asciiTheme="majorHAnsi" w:hAnsiTheme="majorHAnsi"/>
          <w:b/>
          <w:sz w:val="24"/>
          <w:szCs w:val="24"/>
        </w:rPr>
        <w:t>a</w:t>
      </w:r>
      <w:r w:rsidR="005040D3" w:rsidRPr="005040D3">
        <w:rPr>
          <w:rFonts w:asciiTheme="majorHAnsi" w:hAnsiTheme="majorHAnsi"/>
          <w:b/>
          <w:sz w:val="24"/>
          <w:szCs w:val="24"/>
        </w:rPr>
        <w:t>dseffektivt</w:t>
      </w:r>
      <w:r w:rsidR="00DC2795">
        <w:rPr>
          <w:rFonts w:asciiTheme="majorHAnsi" w:hAnsiTheme="majorHAnsi"/>
          <w:b/>
          <w:sz w:val="24"/>
          <w:szCs w:val="24"/>
        </w:rPr>
        <w:t xml:space="preserve"> och ger</w:t>
      </w:r>
      <w:r w:rsidRPr="005040D3">
        <w:rPr>
          <w:rFonts w:asciiTheme="majorHAnsi" w:hAnsiTheme="majorHAnsi"/>
          <w:b/>
          <w:sz w:val="24"/>
          <w:szCs w:val="24"/>
        </w:rPr>
        <w:t xml:space="preserve"> tryggh</w:t>
      </w:r>
      <w:r w:rsidR="005040D3" w:rsidRPr="005040D3">
        <w:rPr>
          <w:rFonts w:asciiTheme="majorHAnsi" w:hAnsiTheme="majorHAnsi"/>
          <w:b/>
          <w:sz w:val="24"/>
          <w:szCs w:val="24"/>
        </w:rPr>
        <w:t>et</w:t>
      </w:r>
      <w:r w:rsidR="00DC2795">
        <w:rPr>
          <w:rFonts w:asciiTheme="majorHAnsi" w:hAnsiTheme="majorHAnsi"/>
          <w:b/>
          <w:sz w:val="24"/>
          <w:szCs w:val="24"/>
        </w:rPr>
        <w:t xml:space="preserve"> i investeringen” säger Mattias, och meddelar att bygget</w:t>
      </w:r>
      <w:r w:rsidR="001339DD">
        <w:rPr>
          <w:rFonts w:asciiTheme="majorHAnsi" w:hAnsiTheme="majorHAnsi"/>
          <w:b/>
          <w:sz w:val="24"/>
          <w:szCs w:val="24"/>
        </w:rPr>
        <w:t xml:space="preserve"> med ”vuxenlego”</w:t>
      </w:r>
      <w:r w:rsidR="00DE0D1E">
        <w:rPr>
          <w:rFonts w:asciiTheme="majorHAnsi" w:hAnsiTheme="majorHAnsi"/>
          <w:b/>
          <w:sz w:val="24"/>
          <w:szCs w:val="24"/>
        </w:rPr>
        <w:t xml:space="preserve"> på Tidaholms Energi pågår 2-4</w:t>
      </w:r>
      <w:r w:rsidR="00DC2795">
        <w:rPr>
          <w:rFonts w:asciiTheme="majorHAnsi" w:hAnsiTheme="majorHAnsi"/>
          <w:b/>
          <w:sz w:val="24"/>
          <w:szCs w:val="24"/>
        </w:rPr>
        <w:t xml:space="preserve"> maj.</w:t>
      </w:r>
    </w:p>
    <w:p w:rsidR="00991539" w:rsidRDefault="00991539" w:rsidP="0088094D">
      <w:pPr>
        <w:jc w:val="both"/>
        <w:rPr>
          <w:rFonts w:asciiTheme="majorHAnsi" w:hAnsiTheme="majorHAnsi"/>
          <w:b/>
          <w:sz w:val="24"/>
          <w:szCs w:val="24"/>
        </w:rPr>
      </w:pPr>
    </w:p>
    <w:p w:rsidR="006B5A63" w:rsidRPr="00DC2795" w:rsidRDefault="006B5A63" w:rsidP="006B5A63">
      <w:pPr>
        <w:rPr>
          <w:rFonts w:asciiTheme="majorHAnsi" w:hAnsiTheme="majorHAnsi"/>
          <w:b/>
        </w:rPr>
      </w:pPr>
      <w:r w:rsidRPr="00DC2795">
        <w:rPr>
          <w:rFonts w:asciiTheme="majorHAnsi" w:hAnsiTheme="majorHAnsi"/>
          <w:b/>
        </w:rPr>
        <w:t>För ytterligare information och frågor kontakta informationsansvarig</w:t>
      </w:r>
      <w:r w:rsidR="00DC2795" w:rsidRPr="00DC2795">
        <w:rPr>
          <w:rFonts w:asciiTheme="majorHAnsi" w:hAnsiTheme="majorHAnsi"/>
          <w:b/>
        </w:rPr>
        <w:t xml:space="preserve"> på C3C</w:t>
      </w:r>
      <w:r w:rsidRPr="00DC2795">
        <w:rPr>
          <w:rFonts w:asciiTheme="majorHAnsi" w:hAnsiTheme="majorHAnsi"/>
          <w:b/>
        </w:rPr>
        <w:t xml:space="preserve">: </w:t>
      </w:r>
    </w:p>
    <w:p w:rsidR="00F354EE" w:rsidRPr="00DC2795" w:rsidRDefault="006B5A63" w:rsidP="006B5A63">
      <w:pPr>
        <w:rPr>
          <w:rFonts w:asciiTheme="majorHAnsi" w:hAnsiTheme="majorHAnsi"/>
          <w:b/>
        </w:rPr>
      </w:pPr>
      <w:r w:rsidRPr="00DC2795">
        <w:rPr>
          <w:rFonts w:asciiTheme="majorHAnsi" w:hAnsiTheme="majorHAnsi"/>
          <w:b/>
        </w:rPr>
        <w:t>Ma</w:t>
      </w:r>
      <w:r w:rsidR="00D408F8" w:rsidRPr="00DC2795">
        <w:rPr>
          <w:rFonts w:asciiTheme="majorHAnsi" w:hAnsiTheme="majorHAnsi"/>
          <w:b/>
        </w:rPr>
        <w:t xml:space="preserve">ria Gustavsson 0766 – 26 78 04 </w:t>
      </w:r>
      <w:hyperlink r:id="rId7" w:history="1">
        <w:r w:rsidR="00D408F8" w:rsidRPr="00DC2795">
          <w:rPr>
            <w:rStyle w:val="Hyperlink"/>
            <w:rFonts w:asciiTheme="majorHAnsi" w:hAnsiTheme="majorHAnsi"/>
            <w:b/>
          </w:rPr>
          <w:t>maria@c3c.se</w:t>
        </w:r>
      </w:hyperlink>
    </w:p>
    <w:p w:rsidR="004C449D" w:rsidRDefault="004C449D" w:rsidP="006B5A63"/>
    <w:sectPr w:rsidR="004C449D" w:rsidSect="00F35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B5A63"/>
    <w:rsid w:val="00001403"/>
    <w:rsid w:val="00020989"/>
    <w:rsid w:val="000237B2"/>
    <w:rsid w:val="000E21B7"/>
    <w:rsid w:val="001339DD"/>
    <w:rsid w:val="00137C8A"/>
    <w:rsid w:val="00187018"/>
    <w:rsid w:val="001A544A"/>
    <w:rsid w:val="001C0521"/>
    <w:rsid w:val="00264A1B"/>
    <w:rsid w:val="002724E1"/>
    <w:rsid w:val="002C503E"/>
    <w:rsid w:val="002D792C"/>
    <w:rsid w:val="002E18D3"/>
    <w:rsid w:val="00336A93"/>
    <w:rsid w:val="00350467"/>
    <w:rsid w:val="00383732"/>
    <w:rsid w:val="003D3BF5"/>
    <w:rsid w:val="003E3911"/>
    <w:rsid w:val="004340EC"/>
    <w:rsid w:val="004C449D"/>
    <w:rsid w:val="005040D3"/>
    <w:rsid w:val="0056094E"/>
    <w:rsid w:val="006071DB"/>
    <w:rsid w:val="006A4C23"/>
    <w:rsid w:val="006A7F6B"/>
    <w:rsid w:val="006B5A63"/>
    <w:rsid w:val="006C1192"/>
    <w:rsid w:val="007A3989"/>
    <w:rsid w:val="007C3B7E"/>
    <w:rsid w:val="007E4D54"/>
    <w:rsid w:val="007F4DBB"/>
    <w:rsid w:val="0088094D"/>
    <w:rsid w:val="009343D8"/>
    <w:rsid w:val="0094203B"/>
    <w:rsid w:val="00987504"/>
    <w:rsid w:val="00991539"/>
    <w:rsid w:val="009A4F6A"/>
    <w:rsid w:val="00A1115E"/>
    <w:rsid w:val="00A124D3"/>
    <w:rsid w:val="00A37377"/>
    <w:rsid w:val="00A6079E"/>
    <w:rsid w:val="00A61B69"/>
    <w:rsid w:val="00B051E9"/>
    <w:rsid w:val="00B367C7"/>
    <w:rsid w:val="00B65EFD"/>
    <w:rsid w:val="00B865F0"/>
    <w:rsid w:val="00BD5B74"/>
    <w:rsid w:val="00C75959"/>
    <w:rsid w:val="00CB3D56"/>
    <w:rsid w:val="00CC3CC2"/>
    <w:rsid w:val="00CF5439"/>
    <w:rsid w:val="00D408F8"/>
    <w:rsid w:val="00DC2795"/>
    <w:rsid w:val="00DE0D1E"/>
    <w:rsid w:val="00E06116"/>
    <w:rsid w:val="00E97C0F"/>
    <w:rsid w:val="00ED3E4D"/>
    <w:rsid w:val="00EF6BC5"/>
    <w:rsid w:val="00F354EE"/>
    <w:rsid w:val="00F41791"/>
    <w:rsid w:val="00F6210E"/>
    <w:rsid w:val="00F6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5A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@c3c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BF82D.18D0E0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612E-B341-4400-A7EF-A58D1D51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</cp:revision>
  <cp:lastPrinted>2012-04-27T11:30:00Z</cp:lastPrinted>
  <dcterms:created xsi:type="dcterms:W3CDTF">2012-05-01T16:56:00Z</dcterms:created>
  <dcterms:modified xsi:type="dcterms:W3CDTF">2012-05-01T16:56:00Z</dcterms:modified>
</cp:coreProperties>
</file>