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41219" w14:textId="77777777" w:rsidR="00974BF1" w:rsidRPr="00516924" w:rsidRDefault="00974BF1" w:rsidP="006D7A52">
      <w:pPr>
        <w:rPr>
          <w:rFonts w:asciiTheme="minorHAnsi" w:hAnsiTheme="minorHAnsi" w:cs="Arial"/>
          <w:b/>
          <w:sz w:val="28"/>
          <w:szCs w:val="28"/>
          <w:lang w:val="en-US"/>
        </w:rPr>
      </w:pPr>
    </w:p>
    <w:p w14:paraId="2BEB0918" w14:textId="77777777" w:rsidR="00F1087E" w:rsidRPr="00516924" w:rsidRDefault="006D7A52" w:rsidP="00F1087E">
      <w:pPr>
        <w:rPr>
          <w:rFonts w:asciiTheme="minorHAnsi" w:hAnsiTheme="minorHAnsi"/>
          <w:b/>
          <w:lang w:val="en-US"/>
        </w:rPr>
      </w:pPr>
      <w:proofErr w:type="gramStart"/>
      <w:r w:rsidRPr="00516924">
        <w:rPr>
          <w:rFonts w:asciiTheme="minorHAnsi" w:hAnsiTheme="minorHAnsi"/>
          <w:b/>
          <w:sz w:val="36"/>
          <w:szCs w:val="36"/>
          <w:lang w:val="en-US"/>
        </w:rPr>
        <w:t>Automatic Payment Optimizer.</w:t>
      </w:r>
      <w:proofErr w:type="gramEnd"/>
      <w:r w:rsidRPr="00516924">
        <w:rPr>
          <w:rFonts w:asciiTheme="minorHAnsi" w:hAnsiTheme="minorHAnsi"/>
          <w:b/>
          <w:sz w:val="36"/>
          <w:szCs w:val="36"/>
          <w:lang w:val="en-US"/>
        </w:rPr>
        <w:t xml:space="preserve"> </w:t>
      </w:r>
      <w:proofErr w:type="gramStart"/>
      <w:r w:rsidR="00F1087E" w:rsidRPr="00516924">
        <w:rPr>
          <w:rFonts w:asciiTheme="minorHAnsi" w:hAnsiTheme="minorHAnsi"/>
          <w:b/>
          <w:sz w:val="24"/>
          <w:szCs w:val="24"/>
          <w:lang w:val="en-US"/>
        </w:rPr>
        <w:t>Revolutionary solution for big online businesses.</w:t>
      </w:r>
      <w:proofErr w:type="gramEnd"/>
    </w:p>
    <w:p w14:paraId="41C6D95B" w14:textId="16760BD6" w:rsidR="00F1087E" w:rsidRPr="00516924" w:rsidRDefault="00F1087E" w:rsidP="00F1087E">
      <w:pPr>
        <w:rPr>
          <w:rFonts w:asciiTheme="minorHAnsi" w:hAnsiTheme="minorHAnsi"/>
          <w:sz w:val="24"/>
          <w:szCs w:val="24"/>
          <w:lang w:val="en-US"/>
        </w:rPr>
      </w:pPr>
      <w:r w:rsidRPr="00516924">
        <w:rPr>
          <w:rFonts w:asciiTheme="minorHAnsi" w:hAnsiTheme="minorHAnsi"/>
          <w:sz w:val="24"/>
          <w:szCs w:val="24"/>
          <w:lang w:val="en-US"/>
        </w:rPr>
        <w:t>Do you run an international e-business and sell goods globally? If the answer is yes, you most probably do your best to make the purchasing process as simple and as fast as possible. When your online business is developing and the number of customers, transactions and revenues is increasing, there is nothing worse than payment limits that can stop you. You want your customers to pay for your products with a single click and forget about any possible inconveniences. A typical simple online payments process goes this way: from your website (where a customer chooses a product, a payment method, etc.), the cash flows through payment system and goes to a bank account.</w:t>
      </w:r>
    </w:p>
    <w:p w14:paraId="6025F86C" w14:textId="4EAACC7B" w:rsidR="00D82ED7" w:rsidRPr="00516924" w:rsidRDefault="00D82ED7" w:rsidP="006D7A52">
      <w:pPr>
        <w:rPr>
          <w:rFonts w:asciiTheme="minorHAnsi" w:hAnsiTheme="minorHAnsi"/>
          <w:sz w:val="24"/>
          <w:szCs w:val="24"/>
          <w:lang w:val="en-US"/>
        </w:rPr>
      </w:pPr>
      <w:r w:rsidRPr="00516924">
        <w:rPr>
          <w:rFonts w:asciiTheme="minorHAnsi" w:hAnsiTheme="minorHAnsi"/>
          <w:noProof/>
          <w:sz w:val="24"/>
          <w:szCs w:val="24"/>
          <w:lang w:val="en-US" w:eastAsia="pl-PL"/>
        </w:rPr>
        <w:drawing>
          <wp:inline distT="0" distB="0" distL="0" distR="0" wp14:anchorId="298E19B5" wp14:editId="584DD2D3">
            <wp:extent cx="6210300" cy="1535186"/>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535186"/>
                    </a:xfrm>
                    <a:prstGeom prst="rect">
                      <a:avLst/>
                    </a:prstGeom>
                    <a:noFill/>
                    <a:ln>
                      <a:noFill/>
                    </a:ln>
                  </pic:spPr>
                </pic:pic>
              </a:graphicData>
            </a:graphic>
          </wp:inline>
        </w:drawing>
      </w:r>
    </w:p>
    <w:p w14:paraId="7C0C29DD" w14:textId="385997EC" w:rsidR="006D7A52" w:rsidRPr="00516924" w:rsidRDefault="006D7A52" w:rsidP="006D7A52">
      <w:pPr>
        <w:rPr>
          <w:rFonts w:asciiTheme="minorHAnsi" w:hAnsiTheme="minorHAnsi"/>
          <w:sz w:val="24"/>
          <w:szCs w:val="24"/>
          <w:lang w:val="en-US"/>
        </w:rPr>
      </w:pPr>
      <w:r w:rsidRPr="00516924">
        <w:rPr>
          <w:rFonts w:asciiTheme="minorHAnsi" w:hAnsiTheme="minorHAnsi"/>
          <w:sz w:val="24"/>
          <w:szCs w:val="24"/>
          <w:lang w:val="en-US"/>
        </w:rPr>
        <w:t>And that’s easy. But sometimes the bank can reject transactions.</w:t>
      </w:r>
    </w:p>
    <w:p w14:paraId="79AEF83F" w14:textId="77777777" w:rsidR="006D7A52" w:rsidRPr="00516924" w:rsidRDefault="006D7A52" w:rsidP="006D7A52">
      <w:pPr>
        <w:rPr>
          <w:rFonts w:asciiTheme="minorHAnsi" w:hAnsiTheme="minorHAnsi"/>
          <w:sz w:val="24"/>
          <w:szCs w:val="24"/>
          <w:lang w:val="en-US"/>
        </w:rPr>
      </w:pPr>
    </w:p>
    <w:p w14:paraId="0F2C1940" w14:textId="77777777" w:rsidR="00F1087E" w:rsidRPr="00516924" w:rsidRDefault="00F1087E" w:rsidP="00F1087E">
      <w:pPr>
        <w:rPr>
          <w:rFonts w:asciiTheme="minorHAnsi" w:hAnsiTheme="minorHAnsi"/>
          <w:sz w:val="24"/>
          <w:szCs w:val="24"/>
          <w:lang w:val="en-US"/>
        </w:rPr>
      </w:pPr>
      <w:r w:rsidRPr="00516924">
        <w:rPr>
          <w:rFonts w:asciiTheme="minorHAnsi" w:hAnsiTheme="minorHAnsi"/>
          <w:b/>
          <w:sz w:val="24"/>
          <w:szCs w:val="24"/>
          <w:lang w:val="en-US"/>
        </w:rPr>
        <w:t>Why can a bank reject an international transaction?</w:t>
      </w:r>
    </w:p>
    <w:p w14:paraId="29D1590F" w14:textId="77777777" w:rsidR="00F1087E" w:rsidRPr="00516924" w:rsidRDefault="00F1087E" w:rsidP="00F1087E">
      <w:pPr>
        <w:rPr>
          <w:rFonts w:asciiTheme="minorHAnsi" w:hAnsiTheme="minorHAnsi"/>
          <w:sz w:val="24"/>
          <w:szCs w:val="24"/>
          <w:lang w:val="en-US"/>
        </w:rPr>
      </w:pPr>
      <w:r w:rsidRPr="00516924">
        <w:rPr>
          <w:rFonts w:asciiTheme="minorHAnsi" w:hAnsiTheme="minorHAnsi"/>
          <w:sz w:val="24"/>
          <w:szCs w:val="24"/>
          <w:lang w:val="en-US"/>
        </w:rPr>
        <w:t xml:space="preserve">There </w:t>
      </w:r>
      <w:proofErr w:type="gramStart"/>
      <w:r w:rsidRPr="00516924">
        <w:rPr>
          <w:rFonts w:asciiTheme="minorHAnsi" w:hAnsiTheme="minorHAnsi"/>
          <w:sz w:val="24"/>
          <w:szCs w:val="24"/>
          <w:lang w:val="en-US"/>
        </w:rPr>
        <w:t>is</w:t>
      </w:r>
      <w:proofErr w:type="gramEnd"/>
      <w:r w:rsidRPr="00516924">
        <w:rPr>
          <w:rFonts w:asciiTheme="minorHAnsi" w:hAnsiTheme="minorHAnsi"/>
          <w:sz w:val="24"/>
          <w:szCs w:val="24"/>
          <w:lang w:val="en-US"/>
        </w:rPr>
        <w:t xml:space="preserve"> a number of reasons, but the most common are:</w:t>
      </w:r>
    </w:p>
    <w:p w14:paraId="5F525FC0" w14:textId="77777777" w:rsidR="00F1087E" w:rsidRPr="00516924" w:rsidRDefault="00F1087E" w:rsidP="00F1087E">
      <w:pPr>
        <w:pStyle w:val="Akapitzlist"/>
        <w:numPr>
          <w:ilvl w:val="0"/>
          <w:numId w:val="1"/>
        </w:numPr>
        <w:rPr>
          <w:lang w:val="en-US"/>
        </w:rPr>
      </w:pPr>
      <w:proofErr w:type="gramStart"/>
      <w:r w:rsidRPr="00516924">
        <w:rPr>
          <w:lang w:val="en-US"/>
        </w:rPr>
        <w:t>bank</w:t>
      </w:r>
      <w:proofErr w:type="gramEnd"/>
      <w:r w:rsidRPr="00516924">
        <w:rPr>
          <w:lang w:val="en-US"/>
        </w:rPr>
        <w:t xml:space="preserve"> may have m</w:t>
      </w:r>
      <w:r w:rsidRPr="00516924">
        <w:rPr>
          <w:rFonts w:cs="Helvetica"/>
          <w:bCs/>
          <w:lang w:val="en-US"/>
        </w:rPr>
        <w:t>aintenance services or temporary trouble,</w:t>
      </w:r>
    </w:p>
    <w:p w14:paraId="763037A4" w14:textId="77777777" w:rsidR="00F1087E" w:rsidRPr="00516924" w:rsidRDefault="00F1087E" w:rsidP="00F1087E">
      <w:pPr>
        <w:pStyle w:val="Akapitzlist"/>
        <w:numPr>
          <w:ilvl w:val="0"/>
          <w:numId w:val="1"/>
        </w:numPr>
        <w:rPr>
          <w:lang w:val="en-US"/>
        </w:rPr>
      </w:pPr>
      <w:proofErr w:type="gramStart"/>
      <w:r w:rsidRPr="00516924">
        <w:rPr>
          <w:lang w:val="en-US"/>
        </w:rPr>
        <w:t>bank</w:t>
      </w:r>
      <w:proofErr w:type="gramEnd"/>
      <w:r w:rsidRPr="00516924">
        <w:rPr>
          <w:lang w:val="en-US"/>
        </w:rPr>
        <w:t xml:space="preserve"> may not accept some types of cards or currencies,</w:t>
      </w:r>
    </w:p>
    <w:p w14:paraId="32D38830" w14:textId="77777777" w:rsidR="00F1087E" w:rsidRPr="00516924" w:rsidRDefault="00F1087E" w:rsidP="00F1087E">
      <w:pPr>
        <w:pStyle w:val="Akapitzlist"/>
        <w:numPr>
          <w:ilvl w:val="0"/>
          <w:numId w:val="1"/>
        </w:numPr>
        <w:rPr>
          <w:lang w:val="en-US"/>
        </w:rPr>
      </w:pPr>
      <w:proofErr w:type="gramStart"/>
      <w:r w:rsidRPr="00516924">
        <w:rPr>
          <w:lang w:val="en-US"/>
        </w:rPr>
        <w:t>customer</w:t>
      </w:r>
      <w:proofErr w:type="gramEnd"/>
      <w:r w:rsidRPr="00516924">
        <w:rPr>
          <w:lang w:val="en-US"/>
        </w:rPr>
        <w:t xml:space="preserve"> buys from a merchant that is located far away.</w:t>
      </w:r>
    </w:p>
    <w:p w14:paraId="781C6BC8" w14:textId="77777777" w:rsidR="00F1087E" w:rsidRPr="00516924" w:rsidRDefault="00F1087E" w:rsidP="00F1087E">
      <w:pPr>
        <w:rPr>
          <w:rFonts w:asciiTheme="minorHAnsi" w:hAnsiTheme="minorHAnsi"/>
          <w:sz w:val="24"/>
          <w:szCs w:val="24"/>
          <w:lang w:val="en-US"/>
        </w:rPr>
      </w:pPr>
    </w:p>
    <w:p w14:paraId="755FC965" w14:textId="77777777" w:rsidR="00F1087E" w:rsidRPr="00516924" w:rsidRDefault="00F1087E" w:rsidP="00F1087E">
      <w:pPr>
        <w:rPr>
          <w:rFonts w:asciiTheme="minorHAnsi" w:hAnsiTheme="minorHAnsi"/>
          <w:sz w:val="24"/>
          <w:szCs w:val="24"/>
          <w:lang w:val="en-US"/>
        </w:rPr>
      </w:pPr>
      <w:r w:rsidRPr="00516924">
        <w:rPr>
          <w:rFonts w:asciiTheme="minorHAnsi" w:hAnsiTheme="minorHAnsi"/>
          <w:sz w:val="24"/>
          <w:szCs w:val="24"/>
          <w:lang w:val="en-US"/>
        </w:rPr>
        <w:t>The last point requires an explanation. When you live in the UK and suddenly shop in Japan, the bank can treat it as a fraud transaction, because, for example, such card activity may not correspond with your purchasing history. It’s all in order to ensure your money’s safety. Banks sometimes reject payments when they suspect your card might have been stolen. In this case, the distance could be a problem.</w:t>
      </w:r>
    </w:p>
    <w:p w14:paraId="76BE1DB3" w14:textId="77777777" w:rsidR="00F1087E" w:rsidRPr="00516924" w:rsidRDefault="00F1087E" w:rsidP="00F1087E">
      <w:pPr>
        <w:rPr>
          <w:rFonts w:asciiTheme="minorHAnsi" w:hAnsiTheme="minorHAnsi"/>
          <w:sz w:val="24"/>
          <w:szCs w:val="24"/>
          <w:lang w:val="en-US"/>
        </w:rPr>
      </w:pPr>
    </w:p>
    <w:p w14:paraId="76865F86" w14:textId="77777777" w:rsidR="00F1087E" w:rsidRPr="00516924" w:rsidRDefault="00F1087E" w:rsidP="00F1087E">
      <w:pPr>
        <w:rPr>
          <w:rFonts w:asciiTheme="minorHAnsi" w:hAnsiTheme="minorHAnsi"/>
          <w:sz w:val="24"/>
          <w:szCs w:val="24"/>
          <w:lang w:val="en-US"/>
        </w:rPr>
      </w:pPr>
      <w:r w:rsidRPr="00516924">
        <w:rPr>
          <w:rFonts w:asciiTheme="minorHAnsi" w:hAnsiTheme="minorHAnsi"/>
          <w:sz w:val="24"/>
          <w:szCs w:val="24"/>
          <w:lang w:val="en-US"/>
        </w:rPr>
        <w:lastRenderedPageBreak/>
        <w:t xml:space="preserve">When the transaction is rejected, your customer cannot pay for the product and you lose not only money, but also a potential client. Let’s be honest, you have only one chance to convince someone to become your fan and a loyal customer. </w:t>
      </w:r>
    </w:p>
    <w:p w14:paraId="1C0B8F7E" w14:textId="77777777" w:rsidR="00F1087E" w:rsidRPr="00516924" w:rsidRDefault="00F1087E" w:rsidP="00F1087E">
      <w:pPr>
        <w:rPr>
          <w:rFonts w:asciiTheme="minorHAnsi" w:hAnsiTheme="minorHAnsi"/>
          <w:sz w:val="24"/>
          <w:szCs w:val="24"/>
          <w:lang w:val="en-US"/>
        </w:rPr>
      </w:pPr>
    </w:p>
    <w:p w14:paraId="028C9956" w14:textId="77777777" w:rsidR="00F1087E" w:rsidRPr="00516924" w:rsidRDefault="00F1087E" w:rsidP="00F1087E">
      <w:pPr>
        <w:rPr>
          <w:rFonts w:asciiTheme="minorHAnsi" w:hAnsiTheme="minorHAnsi"/>
          <w:b/>
          <w:sz w:val="24"/>
          <w:szCs w:val="24"/>
          <w:lang w:val="en-US"/>
        </w:rPr>
      </w:pPr>
      <w:r w:rsidRPr="00516924">
        <w:rPr>
          <w:rFonts w:asciiTheme="minorHAnsi" w:hAnsiTheme="minorHAnsi"/>
          <w:b/>
          <w:sz w:val="24"/>
          <w:szCs w:val="24"/>
          <w:lang w:val="en-US"/>
        </w:rPr>
        <w:t>How to avoid such problems?</w:t>
      </w:r>
    </w:p>
    <w:p w14:paraId="66E3336F" w14:textId="71DC1EDB" w:rsidR="00F1087E" w:rsidRPr="00516924" w:rsidRDefault="00F1087E" w:rsidP="00F1087E">
      <w:pPr>
        <w:rPr>
          <w:rFonts w:asciiTheme="minorHAnsi" w:hAnsiTheme="minorHAnsi"/>
          <w:sz w:val="24"/>
          <w:szCs w:val="24"/>
          <w:lang w:val="en-US"/>
        </w:rPr>
      </w:pPr>
      <w:r w:rsidRPr="00516924">
        <w:rPr>
          <w:rFonts w:asciiTheme="minorHAnsi" w:hAnsiTheme="minorHAnsi"/>
          <w:sz w:val="24"/>
          <w:szCs w:val="24"/>
          <w:lang w:val="en-US"/>
        </w:rPr>
        <w:t xml:space="preserve">The best way is to create more than one merchant account and integrate them in one clever payment system. And that’s what </w:t>
      </w:r>
      <w:proofErr w:type="spellStart"/>
      <w:r w:rsidRPr="007244E7">
        <w:rPr>
          <w:rFonts w:asciiTheme="minorHAnsi" w:hAnsiTheme="minorHAnsi"/>
          <w:sz w:val="24"/>
          <w:szCs w:val="24"/>
          <w:lang w:val="en-US"/>
        </w:rPr>
        <w:t>PayLane</w:t>
      </w:r>
      <w:proofErr w:type="spellEnd"/>
      <w:r w:rsidRPr="00516924">
        <w:rPr>
          <w:rFonts w:asciiTheme="minorHAnsi" w:hAnsiTheme="minorHAnsi"/>
          <w:sz w:val="24"/>
          <w:szCs w:val="24"/>
          <w:lang w:val="en-US"/>
        </w:rPr>
        <w:t xml:space="preserve"> prepared: </w:t>
      </w:r>
      <w:hyperlink r:id="rId9" w:history="1">
        <w:r w:rsidRPr="007244E7">
          <w:rPr>
            <w:rStyle w:val="Hipercze"/>
            <w:rFonts w:asciiTheme="minorHAnsi" w:hAnsiTheme="minorHAnsi"/>
            <w:sz w:val="24"/>
            <w:szCs w:val="24"/>
            <w:lang w:val="en-US"/>
          </w:rPr>
          <w:t>Automatic Payment Optimizer</w:t>
        </w:r>
      </w:hyperlink>
      <w:r w:rsidRPr="00516924">
        <w:rPr>
          <w:rFonts w:asciiTheme="minorHAnsi" w:hAnsiTheme="minorHAnsi"/>
          <w:sz w:val="24"/>
          <w:szCs w:val="24"/>
          <w:lang w:val="en-US"/>
        </w:rPr>
        <w:t>. It’s a perfect tool for sellers who run their businesses globally. APO groups all merchant accounts that an online business has and sends money to the right one. In case of bank transaction rejection, APO attempts to send the funds to other bank accounts until it succeeds and receives a positive response. And what’s most important, the process is automated and takes just a few seconds. Business owners don’t need to manage it manually.</w:t>
      </w:r>
    </w:p>
    <w:p w14:paraId="2A6C60B9" w14:textId="4D534933" w:rsidR="006D7A52" w:rsidRPr="00516924" w:rsidRDefault="006D7A52" w:rsidP="006D7A52">
      <w:pPr>
        <w:rPr>
          <w:rFonts w:asciiTheme="minorHAnsi" w:hAnsiTheme="minorHAnsi"/>
          <w:sz w:val="24"/>
          <w:szCs w:val="24"/>
          <w:lang w:val="en-US"/>
        </w:rPr>
      </w:pPr>
    </w:p>
    <w:p w14:paraId="569BCD2B" w14:textId="7517FFB5" w:rsidR="00D82ED7" w:rsidRPr="00516924" w:rsidRDefault="00D82ED7" w:rsidP="006D7A52">
      <w:pPr>
        <w:rPr>
          <w:rFonts w:asciiTheme="minorHAnsi" w:hAnsiTheme="minorHAnsi"/>
          <w:sz w:val="24"/>
          <w:szCs w:val="24"/>
          <w:lang w:val="en-US"/>
        </w:rPr>
      </w:pPr>
      <w:r w:rsidRPr="00516924">
        <w:rPr>
          <w:rFonts w:asciiTheme="minorHAnsi" w:hAnsiTheme="minorHAnsi"/>
          <w:noProof/>
          <w:sz w:val="24"/>
          <w:szCs w:val="24"/>
          <w:lang w:val="en-US" w:eastAsia="pl-PL"/>
        </w:rPr>
        <w:drawing>
          <wp:inline distT="0" distB="0" distL="0" distR="0" wp14:anchorId="348CC2D1" wp14:editId="453ECF4D">
            <wp:extent cx="6210300" cy="3527450"/>
            <wp:effectExtent l="0" t="0" r="0" b="3175"/>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3527450"/>
                    </a:xfrm>
                    <a:prstGeom prst="rect">
                      <a:avLst/>
                    </a:prstGeom>
                    <a:noFill/>
                    <a:ln>
                      <a:noFill/>
                    </a:ln>
                  </pic:spPr>
                </pic:pic>
              </a:graphicData>
            </a:graphic>
          </wp:inline>
        </w:drawing>
      </w:r>
    </w:p>
    <w:p w14:paraId="49B0C1F8" w14:textId="77777777" w:rsidR="00F1087E" w:rsidRPr="00516924" w:rsidRDefault="00F1087E" w:rsidP="00F1087E">
      <w:pPr>
        <w:rPr>
          <w:rFonts w:asciiTheme="minorHAnsi" w:hAnsiTheme="minorHAnsi"/>
          <w:lang w:val="en-US"/>
        </w:rPr>
      </w:pPr>
    </w:p>
    <w:p w14:paraId="1D0E2DE6" w14:textId="77777777" w:rsidR="00F1087E" w:rsidRPr="00516924" w:rsidRDefault="00F1087E" w:rsidP="00F1087E">
      <w:pPr>
        <w:rPr>
          <w:rFonts w:asciiTheme="minorHAnsi" w:hAnsiTheme="minorHAnsi"/>
          <w:lang w:val="en-US"/>
        </w:rPr>
      </w:pPr>
    </w:p>
    <w:p w14:paraId="44038C1F" w14:textId="77777777" w:rsidR="00F1087E" w:rsidRPr="00516924" w:rsidRDefault="00F1087E" w:rsidP="00F1087E">
      <w:pPr>
        <w:rPr>
          <w:rFonts w:asciiTheme="minorHAnsi" w:hAnsiTheme="minorHAnsi"/>
          <w:lang w:val="en-US"/>
        </w:rPr>
      </w:pPr>
    </w:p>
    <w:p w14:paraId="3579E009" w14:textId="7A2327F8" w:rsidR="00F1087E" w:rsidRPr="00516924" w:rsidRDefault="00F1087E" w:rsidP="00F1087E">
      <w:pPr>
        <w:rPr>
          <w:rFonts w:asciiTheme="minorHAnsi" w:hAnsiTheme="minorHAnsi"/>
          <w:b/>
          <w:sz w:val="24"/>
          <w:szCs w:val="24"/>
          <w:lang w:val="en-US"/>
        </w:rPr>
      </w:pPr>
      <w:r w:rsidRPr="00516924">
        <w:rPr>
          <w:rFonts w:asciiTheme="minorHAnsi" w:hAnsiTheme="minorHAnsi"/>
          <w:sz w:val="24"/>
          <w:szCs w:val="24"/>
          <w:lang w:val="en-US"/>
        </w:rPr>
        <w:lastRenderedPageBreak/>
        <w:t xml:space="preserve">What are </w:t>
      </w:r>
      <w:r w:rsidRPr="00516924">
        <w:rPr>
          <w:rFonts w:asciiTheme="minorHAnsi" w:hAnsiTheme="minorHAnsi"/>
          <w:b/>
          <w:sz w:val="24"/>
          <w:szCs w:val="24"/>
          <w:lang w:val="en-US"/>
        </w:rPr>
        <w:t xml:space="preserve">the benefits of using </w:t>
      </w:r>
      <w:hyperlink r:id="rId11" w:history="1">
        <w:r w:rsidRPr="007244E7">
          <w:rPr>
            <w:rStyle w:val="Hipercze"/>
            <w:rFonts w:asciiTheme="minorHAnsi" w:hAnsiTheme="minorHAnsi"/>
            <w:b/>
            <w:sz w:val="24"/>
            <w:szCs w:val="24"/>
            <w:lang w:val="en-US"/>
          </w:rPr>
          <w:t>Automatic Payment Optimizer</w:t>
        </w:r>
      </w:hyperlink>
      <w:bookmarkStart w:id="0" w:name="_GoBack"/>
      <w:bookmarkEnd w:id="0"/>
      <w:r w:rsidRPr="00516924">
        <w:rPr>
          <w:rFonts w:asciiTheme="minorHAnsi" w:hAnsiTheme="minorHAnsi"/>
          <w:sz w:val="24"/>
          <w:szCs w:val="24"/>
          <w:lang w:val="en-US"/>
        </w:rPr>
        <w:t>?</w:t>
      </w:r>
      <w:r w:rsidRPr="00516924">
        <w:rPr>
          <w:rFonts w:asciiTheme="minorHAnsi" w:hAnsiTheme="minorHAnsi"/>
          <w:b/>
          <w:sz w:val="24"/>
          <w:szCs w:val="24"/>
          <w:lang w:val="en-US"/>
        </w:rPr>
        <w:t xml:space="preserve"> </w:t>
      </w:r>
    </w:p>
    <w:p w14:paraId="1F948E51" w14:textId="3A274A4F" w:rsidR="00F1087E" w:rsidRPr="00516924" w:rsidRDefault="00F1087E" w:rsidP="00F1087E">
      <w:pPr>
        <w:numPr>
          <w:ilvl w:val="0"/>
          <w:numId w:val="4"/>
        </w:numPr>
        <w:spacing w:before="100" w:beforeAutospacing="1" w:after="100" w:afterAutospacing="1" w:line="240" w:lineRule="auto"/>
        <w:rPr>
          <w:rFonts w:asciiTheme="minorHAnsi" w:eastAsia="Times New Roman" w:hAnsiTheme="minorHAnsi"/>
          <w:sz w:val="24"/>
          <w:szCs w:val="24"/>
          <w:lang w:val="en-US"/>
        </w:rPr>
      </w:pPr>
      <w:r w:rsidRPr="00516924">
        <w:rPr>
          <w:rFonts w:asciiTheme="minorHAnsi" w:eastAsia="Times New Roman" w:hAnsiTheme="minorHAnsi"/>
          <w:sz w:val="24"/>
          <w:szCs w:val="24"/>
          <w:lang w:val="en-US"/>
        </w:rPr>
        <w:t>Income growth - funds flow optimization resulting in smaller fees.</w:t>
      </w:r>
    </w:p>
    <w:p w14:paraId="2124731F" w14:textId="105A8C19" w:rsidR="00F1087E" w:rsidRPr="00516924" w:rsidRDefault="00F1087E" w:rsidP="00F1087E">
      <w:pPr>
        <w:numPr>
          <w:ilvl w:val="0"/>
          <w:numId w:val="4"/>
        </w:numPr>
        <w:spacing w:before="100" w:beforeAutospacing="1" w:after="100" w:afterAutospacing="1" w:line="240" w:lineRule="auto"/>
        <w:rPr>
          <w:rFonts w:asciiTheme="minorHAnsi" w:eastAsia="Times New Roman" w:hAnsiTheme="minorHAnsi"/>
          <w:sz w:val="24"/>
          <w:szCs w:val="24"/>
          <w:lang w:val="en-US"/>
        </w:rPr>
      </w:pPr>
      <w:r w:rsidRPr="00516924">
        <w:rPr>
          <w:rFonts w:asciiTheme="minorHAnsi" w:eastAsia="Times New Roman" w:hAnsiTheme="minorHAnsi"/>
          <w:sz w:val="24"/>
          <w:szCs w:val="24"/>
          <w:lang w:val="en-US"/>
        </w:rPr>
        <w:t>Increased payment processing effectiveness - more successful transactions.</w:t>
      </w:r>
    </w:p>
    <w:p w14:paraId="0E6140DC" w14:textId="7CBD54EC" w:rsidR="00F1087E" w:rsidRPr="00516924" w:rsidRDefault="00F1087E" w:rsidP="00F1087E">
      <w:pPr>
        <w:numPr>
          <w:ilvl w:val="0"/>
          <w:numId w:val="4"/>
        </w:numPr>
        <w:spacing w:before="100" w:beforeAutospacing="1" w:after="100" w:afterAutospacing="1" w:line="240" w:lineRule="auto"/>
        <w:rPr>
          <w:rFonts w:asciiTheme="minorHAnsi" w:eastAsia="Times New Roman" w:hAnsiTheme="minorHAnsi"/>
          <w:sz w:val="24"/>
          <w:szCs w:val="24"/>
          <w:lang w:val="en-US"/>
        </w:rPr>
      </w:pPr>
      <w:r w:rsidRPr="00516924">
        <w:rPr>
          <w:rFonts w:asciiTheme="minorHAnsi" w:eastAsia="Times New Roman" w:hAnsiTheme="minorHAnsi"/>
          <w:sz w:val="24"/>
          <w:szCs w:val="24"/>
          <w:lang w:val="en-US"/>
        </w:rPr>
        <w:t>Better conversion.</w:t>
      </w:r>
    </w:p>
    <w:p w14:paraId="4401EE2C" w14:textId="066FEAA2" w:rsidR="00F1087E" w:rsidRPr="00516924" w:rsidRDefault="00F1087E" w:rsidP="00F1087E">
      <w:pPr>
        <w:numPr>
          <w:ilvl w:val="0"/>
          <w:numId w:val="4"/>
        </w:numPr>
        <w:spacing w:before="100" w:beforeAutospacing="1" w:after="100" w:afterAutospacing="1" w:line="240" w:lineRule="auto"/>
        <w:rPr>
          <w:rFonts w:asciiTheme="minorHAnsi" w:eastAsia="Times New Roman" w:hAnsiTheme="minorHAnsi"/>
          <w:sz w:val="24"/>
          <w:szCs w:val="24"/>
          <w:lang w:val="en-US"/>
        </w:rPr>
      </w:pPr>
      <w:r w:rsidRPr="00516924">
        <w:rPr>
          <w:rFonts w:asciiTheme="minorHAnsi" w:eastAsia="Times New Roman" w:hAnsiTheme="minorHAnsi"/>
          <w:sz w:val="24"/>
          <w:szCs w:val="24"/>
          <w:lang w:val="en-US"/>
        </w:rPr>
        <w:t>Dividing funds between several accounts.</w:t>
      </w:r>
    </w:p>
    <w:p w14:paraId="15796313" w14:textId="0E88F6F0" w:rsidR="00F1087E" w:rsidRPr="00516924" w:rsidRDefault="00F1087E" w:rsidP="00F1087E">
      <w:pPr>
        <w:numPr>
          <w:ilvl w:val="0"/>
          <w:numId w:val="4"/>
        </w:numPr>
        <w:spacing w:before="100" w:beforeAutospacing="1" w:after="100" w:afterAutospacing="1" w:line="240" w:lineRule="auto"/>
        <w:rPr>
          <w:rFonts w:asciiTheme="minorHAnsi" w:eastAsia="Times New Roman" w:hAnsiTheme="minorHAnsi"/>
          <w:sz w:val="24"/>
          <w:szCs w:val="24"/>
          <w:lang w:val="en-US"/>
        </w:rPr>
      </w:pPr>
      <w:r w:rsidRPr="00516924">
        <w:rPr>
          <w:rFonts w:asciiTheme="minorHAnsi" w:eastAsia="Times New Roman" w:hAnsiTheme="minorHAnsi"/>
          <w:sz w:val="24"/>
          <w:szCs w:val="24"/>
          <w:lang w:val="en-US"/>
        </w:rPr>
        <w:t>Less work for your developers.</w:t>
      </w:r>
    </w:p>
    <w:p w14:paraId="3567FBEA" w14:textId="3775FD80" w:rsidR="00F1087E" w:rsidRPr="00516924" w:rsidRDefault="00F1087E" w:rsidP="00F1087E">
      <w:pPr>
        <w:numPr>
          <w:ilvl w:val="0"/>
          <w:numId w:val="4"/>
        </w:numPr>
        <w:spacing w:before="100" w:beforeAutospacing="1" w:after="100" w:afterAutospacing="1" w:line="240" w:lineRule="auto"/>
        <w:rPr>
          <w:rFonts w:asciiTheme="minorHAnsi" w:eastAsia="Times New Roman" w:hAnsiTheme="minorHAnsi"/>
          <w:sz w:val="24"/>
          <w:szCs w:val="24"/>
          <w:lang w:val="en-US"/>
        </w:rPr>
      </w:pPr>
      <w:r w:rsidRPr="00516924">
        <w:rPr>
          <w:rFonts w:asciiTheme="minorHAnsi" w:eastAsia="Times New Roman" w:hAnsiTheme="minorHAnsi"/>
          <w:sz w:val="24"/>
          <w:szCs w:val="24"/>
          <w:lang w:val="en-US"/>
        </w:rPr>
        <w:t>Bank maintenance services or failures do not affect you.</w:t>
      </w:r>
    </w:p>
    <w:p w14:paraId="014CAB50" w14:textId="77777777" w:rsidR="00747B0F" w:rsidRPr="00516924" w:rsidRDefault="00747B0F" w:rsidP="00747B0F">
      <w:pPr>
        <w:spacing w:after="0" w:line="240" w:lineRule="auto"/>
        <w:jc w:val="both"/>
        <w:rPr>
          <w:rFonts w:asciiTheme="minorHAnsi" w:hAnsiTheme="minorHAnsi" w:cs="Arial"/>
          <w:b/>
          <w:sz w:val="24"/>
          <w:szCs w:val="24"/>
          <w:u w:val="single"/>
          <w:lang w:val="en-US"/>
        </w:rPr>
      </w:pPr>
    </w:p>
    <w:p w14:paraId="4D8D9D0C" w14:textId="77777777" w:rsidR="006D7A52" w:rsidRPr="00516924" w:rsidRDefault="006D7A52" w:rsidP="00747B0F">
      <w:pPr>
        <w:spacing w:after="0" w:line="240" w:lineRule="auto"/>
        <w:jc w:val="both"/>
        <w:rPr>
          <w:rFonts w:asciiTheme="minorHAnsi" w:hAnsiTheme="minorHAnsi" w:cs="Arial"/>
          <w:b/>
          <w:sz w:val="24"/>
          <w:szCs w:val="24"/>
          <w:u w:val="single"/>
          <w:lang w:val="en-US"/>
        </w:rPr>
      </w:pPr>
    </w:p>
    <w:p w14:paraId="1DB1EAE9" w14:textId="77777777" w:rsidR="006D7A52" w:rsidRPr="00516924" w:rsidRDefault="006D7A52" w:rsidP="00747B0F">
      <w:pPr>
        <w:spacing w:after="0" w:line="240" w:lineRule="auto"/>
        <w:jc w:val="both"/>
        <w:rPr>
          <w:rFonts w:asciiTheme="minorHAnsi" w:hAnsiTheme="minorHAnsi" w:cs="Arial"/>
          <w:b/>
          <w:sz w:val="24"/>
          <w:szCs w:val="24"/>
          <w:u w:val="single"/>
          <w:lang w:val="en-US"/>
        </w:rPr>
      </w:pPr>
    </w:p>
    <w:p w14:paraId="12AC6C3E" w14:textId="3177A74C" w:rsidR="00747B0F" w:rsidRPr="00516924" w:rsidRDefault="00DB654F" w:rsidP="00747B0F">
      <w:pPr>
        <w:spacing w:after="0" w:line="240" w:lineRule="auto"/>
        <w:jc w:val="both"/>
        <w:rPr>
          <w:rFonts w:asciiTheme="minorHAnsi" w:hAnsiTheme="minorHAnsi" w:cs="Arial"/>
          <w:b/>
          <w:sz w:val="24"/>
          <w:szCs w:val="24"/>
          <w:u w:val="single"/>
          <w:lang w:val="en-US"/>
        </w:rPr>
      </w:pPr>
      <w:r w:rsidRPr="00516924">
        <w:rPr>
          <w:rFonts w:asciiTheme="minorHAnsi" w:hAnsiTheme="minorHAnsi" w:cs="Arial"/>
          <w:b/>
          <w:sz w:val="24"/>
          <w:szCs w:val="24"/>
          <w:u w:val="single"/>
          <w:lang w:val="en-US"/>
        </w:rPr>
        <w:t>Media Contact</w:t>
      </w:r>
      <w:r w:rsidR="00747B0F" w:rsidRPr="00516924">
        <w:rPr>
          <w:rFonts w:asciiTheme="minorHAnsi" w:hAnsiTheme="minorHAnsi" w:cs="Arial"/>
          <w:b/>
          <w:sz w:val="24"/>
          <w:szCs w:val="24"/>
          <w:u w:val="single"/>
          <w:lang w:val="en-US"/>
        </w:rPr>
        <w:t>:</w:t>
      </w:r>
    </w:p>
    <w:p w14:paraId="7BC1550C" w14:textId="77777777" w:rsidR="00747B0F" w:rsidRPr="00516924" w:rsidRDefault="00747B0F" w:rsidP="00747B0F">
      <w:pPr>
        <w:spacing w:after="0" w:line="240" w:lineRule="auto"/>
        <w:jc w:val="both"/>
        <w:rPr>
          <w:rFonts w:asciiTheme="minorHAnsi" w:hAnsiTheme="minorHAnsi" w:cs="Arial"/>
          <w:sz w:val="24"/>
          <w:szCs w:val="24"/>
          <w:lang w:val="en-US"/>
        </w:rPr>
      </w:pPr>
      <w:proofErr w:type="spellStart"/>
      <w:r w:rsidRPr="00516924">
        <w:rPr>
          <w:rFonts w:asciiTheme="minorHAnsi" w:hAnsiTheme="minorHAnsi" w:cs="Arial"/>
          <w:sz w:val="24"/>
          <w:szCs w:val="24"/>
          <w:lang w:val="en-US"/>
        </w:rPr>
        <w:t>Ula</w:t>
      </w:r>
      <w:proofErr w:type="spellEnd"/>
      <w:r w:rsidRPr="00516924">
        <w:rPr>
          <w:rFonts w:asciiTheme="minorHAnsi" w:hAnsiTheme="minorHAnsi" w:cs="Arial"/>
          <w:sz w:val="24"/>
          <w:szCs w:val="24"/>
          <w:lang w:val="en-US"/>
        </w:rPr>
        <w:t xml:space="preserve"> </w:t>
      </w:r>
      <w:proofErr w:type="spellStart"/>
      <w:r w:rsidRPr="00516924">
        <w:rPr>
          <w:rFonts w:asciiTheme="minorHAnsi" w:hAnsiTheme="minorHAnsi" w:cs="Arial"/>
          <w:sz w:val="24"/>
          <w:szCs w:val="24"/>
          <w:lang w:val="en-US"/>
        </w:rPr>
        <w:t>Lachowicz</w:t>
      </w:r>
      <w:proofErr w:type="spellEnd"/>
    </w:p>
    <w:p w14:paraId="42E894FC" w14:textId="77777777" w:rsidR="00747B0F" w:rsidRPr="00516924" w:rsidRDefault="00747B0F" w:rsidP="00747B0F">
      <w:pPr>
        <w:spacing w:after="0" w:line="240" w:lineRule="auto"/>
        <w:jc w:val="both"/>
        <w:rPr>
          <w:rFonts w:asciiTheme="minorHAnsi" w:hAnsiTheme="minorHAnsi" w:cs="Arial"/>
          <w:sz w:val="24"/>
          <w:szCs w:val="24"/>
          <w:lang w:val="en-US"/>
        </w:rPr>
      </w:pPr>
      <w:r w:rsidRPr="00516924">
        <w:rPr>
          <w:rFonts w:asciiTheme="minorHAnsi" w:hAnsiTheme="minorHAnsi" w:cs="Arial"/>
          <w:sz w:val="24"/>
          <w:szCs w:val="24"/>
          <w:lang w:val="en-US"/>
        </w:rPr>
        <w:t>Brand Manager</w:t>
      </w:r>
    </w:p>
    <w:p w14:paraId="6FA8697A" w14:textId="77777777" w:rsidR="00747B0F" w:rsidRPr="00516924" w:rsidRDefault="00747B0F" w:rsidP="00747B0F">
      <w:pPr>
        <w:spacing w:after="0" w:line="240" w:lineRule="auto"/>
        <w:jc w:val="both"/>
        <w:rPr>
          <w:rFonts w:asciiTheme="minorHAnsi" w:hAnsiTheme="minorHAnsi" w:cs="Arial"/>
          <w:sz w:val="24"/>
          <w:szCs w:val="24"/>
          <w:lang w:val="en-US"/>
        </w:rPr>
      </w:pPr>
      <w:proofErr w:type="gramStart"/>
      <w:r w:rsidRPr="00516924">
        <w:rPr>
          <w:rFonts w:asciiTheme="minorHAnsi" w:hAnsiTheme="minorHAnsi" w:cs="Arial"/>
          <w:sz w:val="24"/>
          <w:szCs w:val="24"/>
          <w:lang w:val="en-US"/>
        </w:rPr>
        <w:t>tel</w:t>
      </w:r>
      <w:proofErr w:type="gramEnd"/>
      <w:r w:rsidRPr="00516924">
        <w:rPr>
          <w:rFonts w:asciiTheme="minorHAnsi" w:hAnsiTheme="minorHAnsi" w:cs="Arial"/>
          <w:sz w:val="24"/>
          <w:szCs w:val="24"/>
          <w:lang w:val="en-US"/>
        </w:rPr>
        <w:t>.: +48 784 63 93 81</w:t>
      </w:r>
    </w:p>
    <w:p w14:paraId="2AE356AC" w14:textId="77777777" w:rsidR="00747B0F" w:rsidRPr="00516924" w:rsidRDefault="00747B0F" w:rsidP="00747B0F">
      <w:pPr>
        <w:spacing w:after="0" w:line="240" w:lineRule="auto"/>
        <w:jc w:val="both"/>
        <w:rPr>
          <w:rFonts w:asciiTheme="minorHAnsi" w:hAnsiTheme="minorHAnsi" w:cs="Arial"/>
          <w:sz w:val="24"/>
          <w:szCs w:val="24"/>
          <w:lang w:val="en-US"/>
        </w:rPr>
      </w:pPr>
      <w:proofErr w:type="gramStart"/>
      <w:r w:rsidRPr="00516924">
        <w:rPr>
          <w:rFonts w:asciiTheme="minorHAnsi" w:hAnsiTheme="minorHAnsi" w:cs="Arial"/>
          <w:sz w:val="24"/>
          <w:szCs w:val="24"/>
          <w:lang w:val="en-US"/>
        </w:rPr>
        <w:t>e</w:t>
      </w:r>
      <w:proofErr w:type="gramEnd"/>
      <w:r w:rsidRPr="00516924">
        <w:rPr>
          <w:rFonts w:asciiTheme="minorHAnsi" w:hAnsiTheme="minorHAnsi" w:cs="Arial"/>
          <w:sz w:val="24"/>
          <w:szCs w:val="24"/>
          <w:lang w:val="en-US"/>
        </w:rPr>
        <w:t>-mail: ula.lachowicz@paylane.com</w:t>
      </w:r>
    </w:p>
    <w:p w14:paraId="5D5D102C" w14:textId="77777777" w:rsidR="00747B0F" w:rsidRPr="00516924" w:rsidRDefault="00747B0F" w:rsidP="00747B0F">
      <w:pPr>
        <w:spacing w:after="0" w:line="240" w:lineRule="auto"/>
        <w:jc w:val="both"/>
        <w:rPr>
          <w:rFonts w:asciiTheme="minorHAnsi" w:hAnsiTheme="minorHAnsi" w:cs="Arial"/>
          <w:b/>
          <w:bCs/>
          <w:sz w:val="24"/>
          <w:szCs w:val="24"/>
          <w:lang w:val="en-US"/>
        </w:rPr>
      </w:pPr>
    </w:p>
    <w:p w14:paraId="308D331E" w14:textId="77777777" w:rsidR="00B02592" w:rsidRPr="00516924" w:rsidRDefault="00B02592" w:rsidP="00747B0F">
      <w:pPr>
        <w:spacing w:after="0" w:line="240" w:lineRule="auto"/>
        <w:jc w:val="both"/>
        <w:rPr>
          <w:rFonts w:asciiTheme="minorHAnsi" w:hAnsiTheme="minorHAnsi" w:cs="Arial"/>
          <w:b/>
          <w:bCs/>
          <w:sz w:val="24"/>
          <w:szCs w:val="24"/>
          <w:lang w:val="en-US"/>
        </w:rPr>
      </w:pPr>
    </w:p>
    <w:p w14:paraId="7896E532" w14:textId="77777777" w:rsidR="00DB654F" w:rsidRPr="00516924" w:rsidRDefault="00DB654F" w:rsidP="00DB654F">
      <w:pPr>
        <w:widowControl w:val="0"/>
        <w:autoSpaceDE w:val="0"/>
        <w:autoSpaceDN w:val="0"/>
        <w:adjustRightInd w:val="0"/>
        <w:spacing w:after="0" w:line="240" w:lineRule="auto"/>
        <w:rPr>
          <w:rFonts w:asciiTheme="minorHAnsi" w:hAnsiTheme="minorHAnsi" w:cs="Arial"/>
          <w:b/>
          <w:lang w:val="en-US"/>
        </w:rPr>
      </w:pPr>
      <w:r w:rsidRPr="00516924">
        <w:rPr>
          <w:rFonts w:asciiTheme="minorHAnsi" w:hAnsiTheme="minorHAnsi" w:cs="Arial"/>
          <w:b/>
          <w:lang w:val="en-US"/>
        </w:rPr>
        <w:t xml:space="preserve">About </w:t>
      </w:r>
      <w:proofErr w:type="spellStart"/>
      <w:r w:rsidRPr="00516924">
        <w:rPr>
          <w:rFonts w:asciiTheme="minorHAnsi" w:hAnsiTheme="minorHAnsi" w:cs="Arial"/>
          <w:b/>
          <w:lang w:val="en-US"/>
        </w:rPr>
        <w:t>PayLane</w:t>
      </w:r>
      <w:proofErr w:type="spellEnd"/>
    </w:p>
    <w:p w14:paraId="4FE3B164" w14:textId="77777777" w:rsidR="00DB654F" w:rsidRPr="00516924" w:rsidRDefault="00DB654F" w:rsidP="00DB654F">
      <w:pPr>
        <w:rPr>
          <w:rFonts w:asciiTheme="minorHAnsi" w:hAnsiTheme="minorHAnsi" w:cs="Arial"/>
          <w:lang w:val="en-US"/>
        </w:rPr>
      </w:pPr>
      <w:r w:rsidRPr="00516924">
        <w:rPr>
          <w:rFonts w:asciiTheme="minorHAnsi" w:hAnsiTheme="minorHAnsi" w:cs="Arial"/>
          <w:lang w:val="en-US"/>
        </w:rPr>
        <w:t xml:space="preserve">PayLane.com is an </w:t>
      </w:r>
      <w:hyperlink r:id="rId12" w:history="1">
        <w:r w:rsidRPr="00516924">
          <w:rPr>
            <w:rStyle w:val="Hipercze"/>
            <w:rFonts w:asciiTheme="minorHAnsi" w:hAnsiTheme="minorHAnsi" w:cs="Arial"/>
            <w:lang w:val="en-US"/>
          </w:rPr>
          <w:t>online payments provider</w:t>
        </w:r>
      </w:hyperlink>
      <w:r w:rsidRPr="00516924">
        <w:rPr>
          <w:rFonts w:asciiTheme="minorHAnsi" w:hAnsiTheme="minorHAnsi" w:cs="Arial"/>
          <w:lang w:val="en-US"/>
        </w:rPr>
        <w:t xml:space="preserve"> that offers accepting payments in over 160 currencies from around the world. Besides the most popular payments methods, such as credit and debit cards, wire transfers or PayPal, </w:t>
      </w:r>
      <w:proofErr w:type="spellStart"/>
      <w:r w:rsidRPr="00516924">
        <w:rPr>
          <w:rFonts w:asciiTheme="minorHAnsi" w:hAnsiTheme="minorHAnsi" w:cs="Arial"/>
          <w:lang w:val="en-US"/>
        </w:rPr>
        <w:t>PayLane</w:t>
      </w:r>
      <w:proofErr w:type="spellEnd"/>
      <w:r w:rsidRPr="00516924">
        <w:rPr>
          <w:rFonts w:asciiTheme="minorHAnsi" w:hAnsiTheme="minorHAnsi" w:cs="Arial"/>
          <w:lang w:val="en-US"/>
        </w:rPr>
        <w:t xml:space="preserve"> also offers solutions characteristic for specific European markets.</w:t>
      </w:r>
    </w:p>
    <w:p w14:paraId="6D19177A" w14:textId="77777777" w:rsidR="00DB654F" w:rsidRPr="00516924" w:rsidRDefault="00DB654F" w:rsidP="00DB654F">
      <w:pPr>
        <w:rPr>
          <w:rFonts w:asciiTheme="minorHAnsi" w:hAnsiTheme="minorHAnsi" w:cs="Arial"/>
          <w:lang w:val="en-US"/>
        </w:rPr>
      </w:pPr>
      <w:r w:rsidRPr="00516924">
        <w:rPr>
          <w:rFonts w:asciiTheme="minorHAnsi" w:hAnsiTheme="minorHAnsi" w:cs="Arial"/>
          <w:lang w:val="en-US"/>
        </w:rPr>
        <w:t xml:space="preserve">Thanks to plugins for ecommerce platforms, transaction descriptors, single-click and recurring payments, </w:t>
      </w:r>
      <w:proofErr w:type="spellStart"/>
      <w:r w:rsidRPr="00516924">
        <w:rPr>
          <w:rFonts w:asciiTheme="minorHAnsi" w:hAnsiTheme="minorHAnsi" w:cs="Arial"/>
          <w:lang w:val="en-US"/>
        </w:rPr>
        <w:t>PayLane</w:t>
      </w:r>
      <w:proofErr w:type="spellEnd"/>
      <w:r w:rsidRPr="00516924">
        <w:rPr>
          <w:rFonts w:asciiTheme="minorHAnsi" w:hAnsiTheme="minorHAnsi" w:cs="Arial"/>
          <w:lang w:val="en-US"/>
        </w:rPr>
        <w:t xml:space="preserve"> is more than just accepting payments – it’s a way to boost your business internationally.</w:t>
      </w:r>
    </w:p>
    <w:p w14:paraId="76A68E77" w14:textId="77777777" w:rsidR="00DB654F" w:rsidRPr="00516924" w:rsidRDefault="00DB654F" w:rsidP="00DB654F">
      <w:pPr>
        <w:rPr>
          <w:rFonts w:asciiTheme="minorHAnsi" w:hAnsiTheme="minorHAnsi" w:cs="Arial"/>
          <w:lang w:val="en-US"/>
        </w:rPr>
      </w:pPr>
      <w:proofErr w:type="spellStart"/>
      <w:r w:rsidRPr="00516924">
        <w:rPr>
          <w:rFonts w:asciiTheme="minorHAnsi" w:hAnsiTheme="minorHAnsi" w:cs="Arial"/>
          <w:lang w:val="en-US"/>
        </w:rPr>
        <w:t>PayLane’s</w:t>
      </w:r>
      <w:proofErr w:type="spellEnd"/>
      <w:r w:rsidRPr="00516924">
        <w:rPr>
          <w:rFonts w:asciiTheme="minorHAnsi" w:hAnsiTheme="minorHAnsi" w:cs="Arial"/>
          <w:lang w:val="en-US"/>
        </w:rPr>
        <w:t xml:space="preserve"> offering is directed both at the biggest international companies and new businesses – having once been a startup </w:t>
      </w:r>
      <w:proofErr w:type="gramStart"/>
      <w:r w:rsidRPr="00516924">
        <w:rPr>
          <w:rFonts w:asciiTheme="minorHAnsi" w:hAnsiTheme="minorHAnsi" w:cs="Arial"/>
          <w:lang w:val="en-US"/>
        </w:rPr>
        <w:t>themselves</w:t>
      </w:r>
      <w:proofErr w:type="gramEnd"/>
      <w:r w:rsidRPr="00516924">
        <w:rPr>
          <w:rFonts w:asciiTheme="minorHAnsi" w:hAnsiTheme="minorHAnsi" w:cs="Arial"/>
          <w:lang w:val="en-US"/>
        </w:rPr>
        <w:t xml:space="preserve">, </w:t>
      </w:r>
      <w:hyperlink r:id="rId13" w:history="1">
        <w:proofErr w:type="spellStart"/>
        <w:r w:rsidRPr="00516924">
          <w:rPr>
            <w:rStyle w:val="Hipercze"/>
            <w:rFonts w:asciiTheme="minorHAnsi" w:hAnsiTheme="minorHAnsi" w:cs="Arial"/>
            <w:lang w:val="en-US"/>
          </w:rPr>
          <w:t>PayLane</w:t>
        </w:r>
        <w:proofErr w:type="spellEnd"/>
        <w:r w:rsidRPr="00516924">
          <w:rPr>
            <w:rStyle w:val="Hipercze"/>
            <w:rFonts w:asciiTheme="minorHAnsi" w:hAnsiTheme="minorHAnsi" w:cs="Arial"/>
            <w:lang w:val="en-US"/>
          </w:rPr>
          <w:t xml:space="preserve"> supports even the smallest companies</w:t>
        </w:r>
      </w:hyperlink>
      <w:r w:rsidRPr="00516924">
        <w:rPr>
          <w:rFonts w:asciiTheme="minorHAnsi" w:hAnsiTheme="minorHAnsi" w:cs="Arial"/>
          <w:lang w:val="en-US"/>
        </w:rPr>
        <w:t xml:space="preserve"> by enabling them to accept payments.</w:t>
      </w:r>
    </w:p>
    <w:p w14:paraId="6EB461D7" w14:textId="77777777" w:rsidR="00DB654F" w:rsidRPr="00516924" w:rsidRDefault="00DB654F" w:rsidP="00DB654F">
      <w:pPr>
        <w:rPr>
          <w:rFonts w:asciiTheme="minorHAnsi" w:hAnsiTheme="minorHAnsi" w:cs="Arial"/>
          <w:lang w:val="en-US"/>
        </w:rPr>
      </w:pPr>
      <w:r w:rsidRPr="00516924">
        <w:rPr>
          <w:rFonts w:asciiTheme="minorHAnsi" w:hAnsiTheme="minorHAnsi" w:cs="Arial"/>
          <w:lang w:val="en-US"/>
        </w:rPr>
        <w:t xml:space="preserve">Additionally, </w:t>
      </w:r>
      <w:proofErr w:type="spellStart"/>
      <w:r w:rsidRPr="00516924">
        <w:rPr>
          <w:rFonts w:asciiTheme="minorHAnsi" w:hAnsiTheme="minorHAnsi" w:cs="Arial"/>
          <w:lang w:val="en-US"/>
        </w:rPr>
        <w:t>PayLane</w:t>
      </w:r>
      <w:proofErr w:type="spellEnd"/>
      <w:r w:rsidRPr="00516924">
        <w:rPr>
          <w:rFonts w:asciiTheme="minorHAnsi" w:hAnsiTheme="minorHAnsi" w:cs="Arial"/>
          <w:lang w:val="en-US"/>
        </w:rPr>
        <w:t xml:space="preserve"> launched </w:t>
      </w:r>
      <w:hyperlink r:id="rId14" w:history="1">
        <w:r w:rsidRPr="00516924">
          <w:rPr>
            <w:rStyle w:val="Hipercze"/>
            <w:rFonts w:asciiTheme="minorHAnsi" w:hAnsiTheme="minorHAnsi" w:cs="Arial"/>
            <w:lang w:val="en-US"/>
          </w:rPr>
          <w:t>Developer Zone</w:t>
        </w:r>
      </w:hyperlink>
      <w:r w:rsidRPr="00516924">
        <w:rPr>
          <w:rFonts w:asciiTheme="minorHAnsi" w:hAnsiTheme="minorHAnsi" w:cs="Arial"/>
          <w:lang w:val="en-US"/>
        </w:rPr>
        <w:t xml:space="preserve"> – a website for programmers with full documentation and code samples needed to integrate with </w:t>
      </w:r>
      <w:proofErr w:type="spellStart"/>
      <w:r w:rsidRPr="00516924">
        <w:rPr>
          <w:rFonts w:asciiTheme="minorHAnsi" w:hAnsiTheme="minorHAnsi" w:cs="Arial"/>
          <w:lang w:val="en-US"/>
        </w:rPr>
        <w:t>PayLane</w:t>
      </w:r>
      <w:proofErr w:type="spellEnd"/>
      <w:r w:rsidRPr="00516924">
        <w:rPr>
          <w:rFonts w:asciiTheme="minorHAnsi" w:hAnsiTheme="minorHAnsi" w:cs="Arial"/>
          <w:lang w:val="en-US"/>
        </w:rPr>
        <w:t xml:space="preserve">. Now, even before signing a contract with </w:t>
      </w:r>
      <w:proofErr w:type="spellStart"/>
      <w:r w:rsidRPr="00516924">
        <w:rPr>
          <w:rFonts w:asciiTheme="minorHAnsi" w:hAnsiTheme="minorHAnsi" w:cs="Arial"/>
          <w:lang w:val="en-US"/>
        </w:rPr>
        <w:t>PayLane</w:t>
      </w:r>
      <w:proofErr w:type="spellEnd"/>
      <w:r w:rsidRPr="00516924">
        <w:rPr>
          <w:rFonts w:asciiTheme="minorHAnsi" w:hAnsiTheme="minorHAnsi" w:cs="Arial"/>
          <w:lang w:val="en-US"/>
        </w:rPr>
        <w:t xml:space="preserve">, developers can see what the technical side of such implementation looks like. </w:t>
      </w:r>
    </w:p>
    <w:p w14:paraId="0AE5177C" w14:textId="3E967BB4" w:rsidR="00E16A0C" w:rsidRPr="00516924" w:rsidRDefault="00DB654F" w:rsidP="00974BF1">
      <w:pPr>
        <w:rPr>
          <w:rFonts w:asciiTheme="minorHAnsi" w:hAnsiTheme="minorHAnsi" w:cs="Arial"/>
          <w:lang w:val="en-US"/>
        </w:rPr>
      </w:pPr>
      <w:proofErr w:type="spellStart"/>
      <w:r w:rsidRPr="00516924">
        <w:rPr>
          <w:rFonts w:asciiTheme="minorHAnsi" w:hAnsiTheme="minorHAnsi" w:cs="Arial"/>
          <w:lang w:val="en-US"/>
        </w:rPr>
        <w:t>PayLane</w:t>
      </w:r>
      <w:proofErr w:type="spellEnd"/>
      <w:r w:rsidRPr="00516924">
        <w:rPr>
          <w:rFonts w:asciiTheme="minorHAnsi" w:hAnsiTheme="minorHAnsi" w:cs="Arial"/>
          <w:lang w:val="en-US"/>
        </w:rPr>
        <w:t xml:space="preserve"> is not only simplicity and functionality, but also safety. </w:t>
      </w:r>
      <w:proofErr w:type="spellStart"/>
      <w:r w:rsidRPr="00516924">
        <w:rPr>
          <w:rFonts w:asciiTheme="minorHAnsi" w:hAnsiTheme="minorHAnsi" w:cs="Arial"/>
          <w:lang w:val="en-US"/>
        </w:rPr>
        <w:t>PayLane</w:t>
      </w:r>
      <w:proofErr w:type="spellEnd"/>
      <w:r w:rsidRPr="00516924">
        <w:rPr>
          <w:rFonts w:asciiTheme="minorHAnsi" w:hAnsiTheme="minorHAnsi" w:cs="Arial"/>
          <w:lang w:val="en-US"/>
        </w:rPr>
        <w:t xml:space="preserve"> system guarantees the highest standards of security, thanks to which all transactions are protected. </w:t>
      </w:r>
      <w:hyperlink r:id="rId15" w:history="1">
        <w:r w:rsidRPr="00516924">
          <w:rPr>
            <w:rStyle w:val="Hipercze"/>
            <w:rFonts w:asciiTheme="minorHAnsi" w:hAnsiTheme="minorHAnsi" w:cs="Arial"/>
            <w:lang w:val="en-US"/>
          </w:rPr>
          <w:t>http://www.paylane.com</w:t>
        </w:r>
      </w:hyperlink>
    </w:p>
    <w:sectPr w:rsidR="00E16A0C" w:rsidRPr="00516924" w:rsidSect="000B3854">
      <w:headerReference w:type="default" r:id="rId16"/>
      <w:footerReference w:type="default" r:id="rId17"/>
      <w:pgSz w:w="11906" w:h="16838"/>
      <w:pgMar w:top="1417" w:right="1133" w:bottom="1135"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4EEFB" w14:textId="77777777" w:rsidR="00DF10C3" w:rsidRDefault="00DF10C3">
      <w:pPr>
        <w:spacing w:after="0" w:line="240" w:lineRule="auto"/>
      </w:pPr>
      <w:r>
        <w:separator/>
      </w:r>
    </w:p>
  </w:endnote>
  <w:endnote w:type="continuationSeparator" w:id="0">
    <w:p w14:paraId="64383EA2" w14:textId="77777777" w:rsidR="00DF10C3" w:rsidRDefault="00DF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yriad Pro Light">
    <w:panose1 w:val="020B0403030403020204"/>
    <w:charset w:val="00"/>
    <w:family w:val="auto"/>
    <w:pitch w:val="variable"/>
    <w:sig w:usb0="A00002AF" w:usb1="5000204B"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6C22" w14:textId="77777777" w:rsidR="00DF10C3" w:rsidRDefault="00DF10C3">
    <w:pPr>
      <w:pStyle w:val="Stopka"/>
    </w:pPr>
    <w:r>
      <w:rPr>
        <w:noProof/>
        <w:lang w:val="en-US" w:eastAsia="pl-PL"/>
      </w:rPr>
      <mc:AlternateContent>
        <mc:Choice Requires="wps">
          <w:drawing>
            <wp:anchor distT="0" distB="0" distL="114300" distR="114300" simplePos="0" relativeHeight="251663360" behindDoc="0" locked="0" layoutInCell="1" allowOverlap="1" wp14:anchorId="257B0182" wp14:editId="7AF5A087">
              <wp:simplePos x="0" y="0"/>
              <wp:positionH relativeFrom="column">
                <wp:posOffset>2284095</wp:posOffset>
              </wp:positionH>
              <wp:positionV relativeFrom="paragraph">
                <wp:posOffset>77470</wp:posOffset>
              </wp:positionV>
              <wp:extent cx="2657475" cy="951230"/>
              <wp:effectExtent l="0" t="1270" r="1905"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5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EEE91" w14:textId="77777777" w:rsidR="00DF10C3" w:rsidRPr="006E5661" w:rsidRDefault="00DF10C3" w:rsidP="000B3854">
                          <w:pPr>
                            <w:rPr>
                              <w:rFonts w:ascii="Myriad Pro Light" w:hAnsi="Myriad Pro Light"/>
                              <w:sz w:val="16"/>
                              <w:szCs w:val="16"/>
                            </w:rPr>
                          </w:pPr>
                          <w:r w:rsidRPr="006E5661">
                            <w:rPr>
                              <w:rFonts w:ascii="Myriad Pro Light" w:hAnsi="Myriad Pro Light"/>
                              <w:sz w:val="16"/>
                              <w:szCs w:val="16"/>
                            </w:rPr>
                            <w:t>NIP: 586-214-10-89  |  Regon: 220010531</w:t>
                          </w:r>
                          <w:r w:rsidRPr="006E5661">
                            <w:rPr>
                              <w:rFonts w:ascii="Myriad Pro Light" w:hAnsi="Myriad Pro Light"/>
                              <w:sz w:val="16"/>
                              <w:szCs w:val="16"/>
                            </w:rPr>
                            <w:cr/>
                            <w:t>KRS: 0000227278  |  Sąd Rejonowy Gdańsk-Północ w</w:t>
                          </w:r>
                          <w:r>
                            <w:rPr>
                              <w:rFonts w:ascii="Myriad Pro Light" w:hAnsi="Myriad Pro Light"/>
                              <w:sz w:val="16"/>
                              <w:szCs w:val="16"/>
                            </w:rPr>
                            <w:t xml:space="preserve"> Gdańsku</w:t>
                          </w:r>
                          <w:r>
                            <w:rPr>
                              <w:rFonts w:ascii="Myriad Pro Light" w:hAnsi="Myriad Pro Light"/>
                              <w:sz w:val="16"/>
                              <w:szCs w:val="16"/>
                            </w:rPr>
                            <w:br/>
                            <w:t>Kapitał zakładowy: 585</w:t>
                          </w:r>
                          <w:r w:rsidRPr="006E5661">
                            <w:rPr>
                              <w:rFonts w:ascii="Myriad Pro Light" w:hAnsi="Myriad Pro Light"/>
                              <w:sz w:val="16"/>
                              <w:szCs w:val="16"/>
                            </w:rPr>
                            <w:t>.000 PLN</w:t>
                          </w:r>
                        </w:p>
                        <w:p w14:paraId="29F30F76" w14:textId="77777777" w:rsidR="00DF10C3" w:rsidRDefault="00DF1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Pole tekstowe 3" o:spid="_x0000_s1027" type="#_x0000_t202" style="position:absolute;margin-left:179.85pt;margin-top:6.1pt;width:209.25pt;height:7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" stroked="f">
              <v:textbox>
                <w:txbxContent>
                  <w:p w14:paraId="595EEE91" w14:textId="77777777" w:rsidR="00DF10C3" w:rsidRPr="006E5661" w:rsidRDefault="00DF10C3" w:rsidP="000B3854">
                    <w:pPr>
                      <w:rPr>
                        <w:rFonts w:ascii="Myriad Pro Light" w:hAnsi="Myriad Pro Light"/>
                        <w:sz w:val="16"/>
                        <w:szCs w:val="16"/>
                      </w:rPr>
                    </w:pPr>
                    <w:r w:rsidRPr="006E5661">
                      <w:rPr>
                        <w:rFonts w:ascii="Myriad Pro Light" w:hAnsi="Myriad Pro Light"/>
                        <w:sz w:val="16"/>
                        <w:szCs w:val="16"/>
                      </w:rPr>
                      <w:t>NIP: 586-214-10-89  |  Regon: 220010531</w:t>
                    </w:r>
                    <w:r w:rsidRPr="006E5661">
                      <w:rPr>
                        <w:rFonts w:ascii="Myriad Pro Light" w:hAnsi="Myriad Pro Light"/>
                        <w:sz w:val="16"/>
                        <w:szCs w:val="16"/>
                      </w:rPr>
                      <w:cr/>
                      <w:t>KRS: 0000227278  |  Sąd Rejonowy Gdańsk-Północ w</w:t>
                    </w:r>
                    <w:r>
                      <w:rPr>
                        <w:rFonts w:ascii="Myriad Pro Light" w:hAnsi="Myriad Pro Light"/>
                        <w:sz w:val="16"/>
                        <w:szCs w:val="16"/>
                      </w:rPr>
                      <w:t xml:space="preserve"> Gdańsku</w:t>
                    </w:r>
                    <w:r>
                      <w:rPr>
                        <w:rFonts w:ascii="Myriad Pro Light" w:hAnsi="Myriad Pro Light"/>
                        <w:sz w:val="16"/>
                        <w:szCs w:val="16"/>
                      </w:rPr>
                      <w:br/>
                      <w:t>Kapitał zakładowy: 585</w:t>
                    </w:r>
                    <w:r w:rsidRPr="006E5661">
                      <w:rPr>
                        <w:rFonts w:ascii="Myriad Pro Light" w:hAnsi="Myriad Pro Light"/>
                        <w:sz w:val="16"/>
                        <w:szCs w:val="16"/>
                      </w:rPr>
                      <w:t>.000 PLN</w:t>
                    </w:r>
                  </w:p>
                  <w:p w14:paraId="29F30F76" w14:textId="77777777" w:rsidR="00DF10C3" w:rsidRDefault="00DF10C3"/>
                </w:txbxContent>
              </v:textbox>
            </v:shape>
          </w:pict>
        </mc:Fallback>
      </mc:AlternateContent>
    </w:r>
    <w:r>
      <w:rPr>
        <w:noProof/>
        <w:lang w:val="en-US" w:eastAsia="pl-PL"/>
      </w:rPr>
      <mc:AlternateContent>
        <mc:Choice Requires="wps">
          <w:drawing>
            <wp:anchor distT="0" distB="0" distL="114300" distR="114300" simplePos="0" relativeHeight="251660288" behindDoc="0" locked="0" layoutInCell="1" allowOverlap="1" wp14:anchorId="3C1C661C" wp14:editId="28861ECF">
              <wp:simplePos x="0" y="0"/>
              <wp:positionH relativeFrom="column">
                <wp:posOffset>914400</wp:posOffset>
              </wp:positionH>
              <wp:positionV relativeFrom="paragraph">
                <wp:posOffset>77470</wp:posOffset>
              </wp:positionV>
              <wp:extent cx="2857500" cy="1060450"/>
              <wp:effectExtent l="0" t="0" r="0" b="635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E8F4D" w14:textId="77777777" w:rsidR="00DF10C3" w:rsidRPr="00677053" w:rsidRDefault="00DF10C3" w:rsidP="000B3854">
                          <w:pPr>
                            <w:rPr>
                              <w:rFonts w:ascii="Myriad Pro Light" w:hAnsi="Myriad Pro Light"/>
                              <w:sz w:val="16"/>
                              <w:szCs w:val="16"/>
                            </w:rPr>
                          </w:pPr>
                          <w:r w:rsidRPr="00E770C8">
                            <w:rPr>
                              <w:rFonts w:ascii="Myriad Pro Light" w:hAnsi="Myriad Pro Light"/>
                              <w:sz w:val="16"/>
                              <w:szCs w:val="16"/>
                            </w:rPr>
                            <w:t>P</w:t>
                          </w:r>
                          <w:r>
                            <w:rPr>
                              <w:rFonts w:ascii="Myriad Pro Light" w:hAnsi="Myriad Pro Light"/>
                              <w:sz w:val="16"/>
                              <w:szCs w:val="16"/>
                            </w:rPr>
                            <w:t>ayLane Sp. z o.o.</w:t>
                          </w:r>
                          <w:r>
                            <w:rPr>
                              <w:rFonts w:ascii="Myriad Pro Light" w:hAnsi="Myriad Pro Light"/>
                              <w:sz w:val="16"/>
                              <w:szCs w:val="16"/>
                            </w:rPr>
                            <w:cr/>
                            <w:t>Arkońska Business Cen</w:t>
                          </w:r>
                          <w:r w:rsidRPr="00E770C8">
                            <w:rPr>
                              <w:rFonts w:ascii="Myriad Pro Light" w:hAnsi="Myriad Pro Light"/>
                              <w:sz w:val="16"/>
                              <w:szCs w:val="16"/>
                            </w:rPr>
                            <w:t>ter</w:t>
                          </w:r>
                          <w:r w:rsidRPr="00E770C8">
                            <w:rPr>
                              <w:rFonts w:ascii="Myriad Pro Light" w:hAnsi="Myriad Pro Light"/>
                              <w:sz w:val="16"/>
                              <w:szCs w:val="16"/>
                            </w:rPr>
                            <w:cr/>
                            <w:t xml:space="preserve">ul. </w:t>
                          </w:r>
                          <w:r>
                            <w:rPr>
                              <w:rFonts w:ascii="Myriad Pro Light" w:hAnsi="Myriad Pro Light"/>
                              <w:sz w:val="16"/>
                              <w:szCs w:val="16"/>
                            </w:rPr>
                            <w:t>Arkońska 6/A3</w:t>
                          </w:r>
                          <w:r>
                            <w:rPr>
                              <w:rFonts w:ascii="Myriad Pro Light" w:hAnsi="Myriad Pro Light"/>
                              <w:sz w:val="16"/>
                              <w:szCs w:val="16"/>
                            </w:rPr>
                            <w:cr/>
                            <w:t>80–387 Gdańsk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7" o:spid="_x0000_s1028" type="#_x0000_t202" style="position:absolute;margin-left:1in;margin-top:6.1pt;width:22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" stroked="f">
              <v:textbox>
                <w:txbxContent>
                  <w:p w14:paraId="0F0E8F4D" w14:textId="77777777" w:rsidR="00DF10C3" w:rsidRPr="00677053" w:rsidRDefault="00DF10C3" w:rsidP="000B3854">
                    <w:pPr>
                      <w:rPr>
                        <w:rFonts w:ascii="Myriad Pro Light" w:hAnsi="Myriad Pro Light"/>
                        <w:sz w:val="16"/>
                        <w:szCs w:val="16"/>
                      </w:rPr>
                    </w:pPr>
                    <w:r w:rsidRPr="00E770C8">
                      <w:rPr>
                        <w:rFonts w:ascii="Myriad Pro Light" w:hAnsi="Myriad Pro Light"/>
                        <w:sz w:val="16"/>
                        <w:szCs w:val="16"/>
                      </w:rPr>
                      <w:t>P</w:t>
                    </w:r>
                    <w:r>
                      <w:rPr>
                        <w:rFonts w:ascii="Myriad Pro Light" w:hAnsi="Myriad Pro Light"/>
                        <w:sz w:val="16"/>
                        <w:szCs w:val="16"/>
                      </w:rPr>
                      <w:t>ayLane Sp. z o.o.</w:t>
                    </w:r>
                    <w:r>
                      <w:rPr>
                        <w:rFonts w:ascii="Myriad Pro Light" w:hAnsi="Myriad Pro Light"/>
                        <w:sz w:val="16"/>
                        <w:szCs w:val="16"/>
                      </w:rPr>
                      <w:cr/>
                      <w:t>Arkońska Business Cen</w:t>
                    </w:r>
                    <w:r w:rsidRPr="00E770C8">
                      <w:rPr>
                        <w:rFonts w:ascii="Myriad Pro Light" w:hAnsi="Myriad Pro Light"/>
                        <w:sz w:val="16"/>
                        <w:szCs w:val="16"/>
                      </w:rPr>
                      <w:t>ter</w:t>
                    </w:r>
                    <w:r w:rsidRPr="00E770C8">
                      <w:rPr>
                        <w:rFonts w:ascii="Myriad Pro Light" w:hAnsi="Myriad Pro Light"/>
                        <w:sz w:val="16"/>
                        <w:szCs w:val="16"/>
                      </w:rPr>
                      <w:cr/>
                      <w:t xml:space="preserve">ul. </w:t>
                    </w:r>
                    <w:r>
                      <w:rPr>
                        <w:rFonts w:ascii="Myriad Pro Light" w:hAnsi="Myriad Pro Light"/>
                        <w:sz w:val="16"/>
                        <w:szCs w:val="16"/>
                      </w:rPr>
                      <w:t>Arkońska 6/A3</w:t>
                    </w:r>
                    <w:r>
                      <w:rPr>
                        <w:rFonts w:ascii="Myriad Pro Light" w:hAnsi="Myriad Pro Light"/>
                        <w:sz w:val="16"/>
                        <w:szCs w:val="16"/>
                      </w:rPr>
                      <w:cr/>
                      <w:t>80–387 Gdańsk</w:t>
                    </w:r>
                  </w:p>
                </w:txbxContent>
              </v:textbox>
            </v:shape>
          </w:pict>
        </mc:Fallback>
      </mc:AlternateContent>
    </w:r>
    <w:r>
      <w:rPr>
        <w:noProof/>
        <w:lang w:val="en-US" w:eastAsia="pl-PL"/>
      </w:rPr>
      <mc:AlternateContent>
        <mc:Choice Requires="wps">
          <w:drawing>
            <wp:anchor distT="0" distB="0" distL="114300" distR="114300" simplePos="0" relativeHeight="251661312" behindDoc="0" locked="0" layoutInCell="1" allowOverlap="1" wp14:anchorId="3C58AE7C" wp14:editId="312AA93C">
              <wp:simplePos x="0" y="0"/>
              <wp:positionH relativeFrom="column">
                <wp:posOffset>4846955</wp:posOffset>
              </wp:positionH>
              <wp:positionV relativeFrom="paragraph">
                <wp:posOffset>48260</wp:posOffset>
              </wp:positionV>
              <wp:extent cx="2011045" cy="1675765"/>
              <wp:effectExtent l="0" t="0" r="8255" b="63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67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566B0" w14:textId="77777777" w:rsidR="00DF10C3" w:rsidRPr="00E770C8" w:rsidRDefault="00DF10C3" w:rsidP="000B3854">
                          <w:pPr>
                            <w:rPr>
                              <w:rFonts w:ascii="Myriad Pro Light" w:hAnsi="Myriad Pro Light"/>
                              <w:sz w:val="16"/>
                              <w:szCs w:val="16"/>
                              <w:lang w:val="en-US"/>
                            </w:rPr>
                          </w:pPr>
                          <w:r>
                            <w:rPr>
                              <w:rFonts w:ascii="Myriad Pro Light" w:hAnsi="Myriad Pro Light"/>
                              <w:sz w:val="16"/>
                              <w:szCs w:val="16"/>
                              <w:lang w:val="en-US"/>
                            </w:rPr>
                            <w:t xml:space="preserve"> Tel.:  </w:t>
                          </w:r>
                          <w:r w:rsidRPr="00E770C8">
                            <w:rPr>
                              <w:rFonts w:ascii="Myriad Pro Light" w:hAnsi="Myriad Pro Light"/>
                              <w:sz w:val="16"/>
                              <w:szCs w:val="16"/>
                              <w:lang w:val="en-US"/>
                            </w:rPr>
                            <w:t>+48 58 732 21 11</w:t>
                          </w:r>
                          <w:r w:rsidRPr="00E770C8">
                            <w:rPr>
                              <w:rFonts w:ascii="Myriad Pro Light" w:hAnsi="Myriad Pro Light"/>
                              <w:sz w:val="16"/>
                              <w:szCs w:val="16"/>
                              <w:lang w:val="en-US"/>
                            </w:rPr>
                            <w:cr/>
                            <w:t xml:space="preserve"> Fax: +48 58 668 31 46</w:t>
                          </w:r>
                          <w:r>
                            <w:rPr>
                              <w:rFonts w:ascii="Myriad Pro Light" w:hAnsi="Myriad Pro Light"/>
                              <w:sz w:val="16"/>
                              <w:szCs w:val="16"/>
                              <w:lang w:val="en-US"/>
                            </w:rPr>
                            <w:br/>
                            <w:t xml:space="preserve"> E-mail: info@paylane.com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6" o:spid="_x0000_s1029" type="#_x0000_t202" style="position:absolute;margin-left:381.65pt;margin-top:3.8pt;width:158.35pt;height:1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" stroked="f">
              <v:textbox>
                <w:txbxContent>
                  <w:p w14:paraId="50F566B0" w14:textId="77777777" w:rsidR="00DF10C3" w:rsidRPr="00E770C8" w:rsidRDefault="00DF10C3" w:rsidP="000B3854">
                    <w:pPr>
                      <w:rPr>
                        <w:rFonts w:ascii="Myriad Pro Light" w:hAnsi="Myriad Pro Light"/>
                        <w:sz w:val="16"/>
                        <w:szCs w:val="16"/>
                        <w:lang w:val="en-US"/>
                      </w:rPr>
                    </w:pPr>
                    <w:r>
                      <w:rPr>
                        <w:rFonts w:ascii="Myriad Pro Light" w:hAnsi="Myriad Pro Light"/>
                        <w:sz w:val="16"/>
                        <w:szCs w:val="16"/>
                        <w:lang w:val="en-US"/>
                      </w:rPr>
                      <w:t xml:space="preserve"> Tel.:  </w:t>
                    </w:r>
                    <w:r w:rsidRPr="00E770C8">
                      <w:rPr>
                        <w:rFonts w:ascii="Myriad Pro Light" w:hAnsi="Myriad Pro Light"/>
                        <w:sz w:val="16"/>
                        <w:szCs w:val="16"/>
                        <w:lang w:val="en-US"/>
                      </w:rPr>
                      <w:t>+48 58 732 21 11</w:t>
                    </w:r>
                    <w:r w:rsidRPr="00E770C8">
                      <w:rPr>
                        <w:rFonts w:ascii="Myriad Pro Light" w:hAnsi="Myriad Pro Light"/>
                        <w:sz w:val="16"/>
                        <w:szCs w:val="16"/>
                        <w:lang w:val="en-US"/>
                      </w:rPr>
                      <w:cr/>
                      <w:t xml:space="preserve"> Fax: +48 58 668 31 46</w:t>
                    </w:r>
                    <w:r>
                      <w:rPr>
                        <w:rFonts w:ascii="Myriad Pro Light" w:hAnsi="Myriad Pro Light"/>
                        <w:sz w:val="16"/>
                        <w:szCs w:val="16"/>
                        <w:lang w:val="en-US"/>
                      </w:rPr>
                      <w:br/>
                      <w:t xml:space="preserve"> E-mail: info@paylane.com</w:t>
                    </w:r>
                  </w:p>
                </w:txbxContent>
              </v:textbox>
            </v:shape>
          </w:pict>
        </mc:Fallback>
      </mc:AlternateContent>
    </w:r>
    <w:r>
      <w:rPr>
        <w:noProof/>
        <w:lang w:val="en-US" w:eastAsia="pl-PL"/>
      </w:rPr>
      <mc:AlternateContent>
        <mc:Choice Requires="wps">
          <w:drawing>
            <wp:anchor distT="4294967293" distB="4294967293" distL="114300" distR="114300" simplePos="0" relativeHeight="251662336" behindDoc="0" locked="0" layoutInCell="1" allowOverlap="1" wp14:anchorId="4CAB22A3" wp14:editId="5C5C97C3">
              <wp:simplePos x="0" y="0"/>
              <wp:positionH relativeFrom="column">
                <wp:posOffset>0</wp:posOffset>
              </wp:positionH>
              <wp:positionV relativeFrom="paragraph">
                <wp:posOffset>-191771</wp:posOffset>
              </wp:positionV>
              <wp:extent cx="6395720" cy="0"/>
              <wp:effectExtent l="0" t="0" r="24130" b="1905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5720" cy="0"/>
                      </a:xfrm>
                      <a:prstGeom prst="straightConnector1">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5" o:spid="_x0000_s1026" type="#_x0000_t32" style="position:absolute;margin-left:0;margin-top:-15.1pt;width:503.6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" strokecolor="gray" strokeweight=".5pt"/>
          </w:pict>
        </mc:Fallback>
      </mc:AlternateContent>
    </w:r>
    <w:r>
      <w:rPr>
        <w:noProof/>
        <w:lang w:val="en-US" w:eastAsia="pl-PL"/>
      </w:rPr>
      <w:drawing>
        <wp:inline distT="0" distB="0" distL="0" distR="0" wp14:anchorId="6736F7CB" wp14:editId="42CD0C6D">
          <wp:extent cx="704850" cy="704850"/>
          <wp:effectExtent l="0" t="0" r="0" b="0"/>
          <wp:docPr id="1" name="Obraz 1" descr="Opis: Opis: 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Opis: q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69C438D4" w14:textId="77777777" w:rsidR="00DF10C3" w:rsidRDefault="00DF10C3">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7DD7B" w14:textId="77777777" w:rsidR="00DF10C3" w:rsidRDefault="00DF10C3">
      <w:pPr>
        <w:spacing w:after="0" w:line="240" w:lineRule="auto"/>
      </w:pPr>
      <w:r>
        <w:separator/>
      </w:r>
    </w:p>
  </w:footnote>
  <w:footnote w:type="continuationSeparator" w:id="0">
    <w:p w14:paraId="293A4BDA" w14:textId="77777777" w:rsidR="00DF10C3" w:rsidRDefault="00DF10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93FDE" w14:textId="77777777" w:rsidR="00DF10C3" w:rsidRDefault="00DF10C3">
    <w:pPr>
      <w:pStyle w:val="Nagwek"/>
    </w:pPr>
    <w:r>
      <w:rPr>
        <w:noProof/>
        <w:lang w:val="en-US" w:eastAsia="pl-PL"/>
      </w:rPr>
      <mc:AlternateContent>
        <mc:Choice Requires="wps">
          <w:drawing>
            <wp:anchor distT="0" distB="0" distL="114300" distR="114300" simplePos="0" relativeHeight="251659264" behindDoc="0" locked="0" layoutInCell="1" allowOverlap="1" wp14:anchorId="5DCFE759" wp14:editId="0BEB321A">
              <wp:simplePos x="0" y="0"/>
              <wp:positionH relativeFrom="column">
                <wp:posOffset>3346450</wp:posOffset>
              </wp:positionH>
              <wp:positionV relativeFrom="paragraph">
                <wp:posOffset>-104775</wp:posOffset>
              </wp:positionV>
              <wp:extent cx="2894330" cy="849630"/>
              <wp:effectExtent l="0" t="0" r="127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849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277BB" w14:textId="77777777" w:rsidR="00DF10C3" w:rsidRPr="00B9242F" w:rsidRDefault="00DF10C3">
                          <w:pPr>
                            <w:rPr>
                              <w:rFonts w:ascii="Myriad Pro Light" w:hAnsi="Myriad Pro Light"/>
                              <w:sz w:val="18"/>
                              <w:szCs w:val="20"/>
                              <w:lang w:val="en-US"/>
                            </w:rPr>
                          </w:pPr>
                          <w:r>
                            <w:rPr>
                              <w:rFonts w:ascii="Myriad Pro Light" w:hAnsi="Myriad Pro Light"/>
                              <w:sz w:val="18"/>
                              <w:szCs w:val="20"/>
                              <w:lang w:val="en-US"/>
                            </w:rPr>
                            <w:br/>
                          </w:r>
                          <w:r w:rsidRPr="00B9242F">
                            <w:rPr>
                              <w:rFonts w:ascii="Myriad Pro Light" w:hAnsi="Myriad Pro Light"/>
                              <w:sz w:val="18"/>
                              <w:szCs w:val="20"/>
                              <w:lang w:val="en-US"/>
                            </w:rPr>
                            <w:t>Facebook: http://www.facebook.com/PayLane,</w:t>
                          </w:r>
                          <w:r w:rsidRPr="00B9242F">
                            <w:rPr>
                              <w:rFonts w:ascii="Myriad Pro Light" w:hAnsi="Myriad Pro Light"/>
                              <w:sz w:val="18"/>
                              <w:szCs w:val="20"/>
                              <w:lang w:val="en-US"/>
                            </w:rPr>
                            <w:cr/>
                            <w:t>Twitter: http://twitter.com/PayLane,</w:t>
                          </w:r>
                          <w:r w:rsidRPr="00B9242F">
                            <w:rPr>
                              <w:rFonts w:ascii="Myriad Pro Light" w:hAnsi="Myriad Pro Light"/>
                              <w:sz w:val="18"/>
                              <w:szCs w:val="20"/>
                              <w:lang w:val="en-US"/>
                            </w:rPr>
                            <w:cr/>
                            <w:t>LinkedIn: http://linkedin.com/company/paylane.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Pole tekstowe 9" o:spid="_x0000_s1026" type="#_x0000_t202" style="position:absolute;margin-left:263.5pt;margin-top:-8.2pt;width:227.9pt;height:66.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" stroked="f">
              <v:textbox style="mso-fit-shape-to-text:t">
                <w:txbxContent>
                  <w:p w14:paraId="4F6277BB" w14:textId="77777777" w:rsidR="00DF10C3" w:rsidRPr="00B9242F" w:rsidRDefault="00DF10C3">
                    <w:pPr>
                      <w:rPr>
                        <w:rFonts w:ascii="Myriad Pro Light" w:hAnsi="Myriad Pro Light"/>
                        <w:sz w:val="18"/>
                        <w:szCs w:val="20"/>
                        <w:lang w:val="en-US"/>
                      </w:rPr>
                    </w:pPr>
                    <w:r>
                      <w:rPr>
                        <w:rFonts w:ascii="Myriad Pro Light" w:hAnsi="Myriad Pro Light"/>
                        <w:sz w:val="18"/>
                        <w:szCs w:val="20"/>
                        <w:lang w:val="en-US"/>
                      </w:rPr>
                      <w:br/>
                    </w:r>
                    <w:r w:rsidRPr="00B9242F">
                      <w:rPr>
                        <w:rFonts w:ascii="Myriad Pro Light" w:hAnsi="Myriad Pro Light"/>
                        <w:sz w:val="18"/>
                        <w:szCs w:val="20"/>
                        <w:lang w:val="en-US"/>
                      </w:rPr>
                      <w:t>Facebook: http://www.facebook.com/PayLane,</w:t>
                    </w:r>
                    <w:r w:rsidRPr="00B9242F">
                      <w:rPr>
                        <w:rFonts w:ascii="Myriad Pro Light" w:hAnsi="Myriad Pro Light"/>
                        <w:sz w:val="18"/>
                        <w:szCs w:val="20"/>
                        <w:lang w:val="en-US"/>
                      </w:rPr>
                      <w:cr/>
                      <w:t>Twitter: http://twitter.com/PayLane,</w:t>
                    </w:r>
                    <w:r w:rsidRPr="00B9242F">
                      <w:rPr>
                        <w:rFonts w:ascii="Myriad Pro Light" w:hAnsi="Myriad Pro Light"/>
                        <w:sz w:val="18"/>
                        <w:szCs w:val="20"/>
                        <w:lang w:val="en-US"/>
                      </w:rPr>
                      <w:cr/>
                      <w:t>LinkedIn: http://linkedin.com/company/paylane.</w:t>
                    </w:r>
                  </w:p>
                </w:txbxContent>
              </v:textbox>
            </v:shape>
          </w:pict>
        </mc:Fallback>
      </mc:AlternateContent>
    </w:r>
    <w:r>
      <w:rPr>
        <w:noProof/>
        <w:lang w:val="en-US" w:eastAsia="pl-PL"/>
      </w:rPr>
      <w:drawing>
        <wp:inline distT="0" distB="0" distL="0" distR="0" wp14:anchorId="58EDD115" wp14:editId="367AF0F7">
          <wp:extent cx="2019300" cy="638175"/>
          <wp:effectExtent l="0" t="0" r="0" b="9525"/>
          <wp:docPr id="2" name="Obraz 2" descr="Opis: Op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pis: Opi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p>
  <w:p w14:paraId="6943EEE7" w14:textId="77777777" w:rsidR="00DF10C3" w:rsidRDefault="00DF10C3">
    <w:pPr>
      <w:pStyle w:val="Nagwek"/>
    </w:pP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5843"/>
    <w:multiLevelType w:val="hybridMultilevel"/>
    <w:tmpl w:val="7D76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30280E"/>
    <w:multiLevelType w:val="hybridMultilevel"/>
    <w:tmpl w:val="AE9AF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204BD"/>
    <w:multiLevelType w:val="hybridMultilevel"/>
    <w:tmpl w:val="005C44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32278"/>
    <w:multiLevelType w:val="hybridMultilevel"/>
    <w:tmpl w:val="12DA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BC"/>
    <w:rsid w:val="00001545"/>
    <w:rsid w:val="000320BC"/>
    <w:rsid w:val="00037176"/>
    <w:rsid w:val="000403F5"/>
    <w:rsid w:val="00041906"/>
    <w:rsid w:val="00063C9C"/>
    <w:rsid w:val="00080228"/>
    <w:rsid w:val="000A2E2E"/>
    <w:rsid w:val="000A4309"/>
    <w:rsid w:val="000B2601"/>
    <w:rsid w:val="000B3854"/>
    <w:rsid w:val="000C731C"/>
    <w:rsid w:val="000D4CF6"/>
    <w:rsid w:val="000F04C5"/>
    <w:rsid w:val="00145E1E"/>
    <w:rsid w:val="00146375"/>
    <w:rsid w:val="00154ACC"/>
    <w:rsid w:val="00172428"/>
    <w:rsid w:val="00175B92"/>
    <w:rsid w:val="00185DF4"/>
    <w:rsid w:val="001A4164"/>
    <w:rsid w:val="001B2E51"/>
    <w:rsid w:val="001E1F9B"/>
    <w:rsid w:val="001F7C9B"/>
    <w:rsid w:val="00205545"/>
    <w:rsid w:val="00211AB1"/>
    <w:rsid w:val="00263314"/>
    <w:rsid w:val="002E4C6A"/>
    <w:rsid w:val="00351B71"/>
    <w:rsid w:val="003623FB"/>
    <w:rsid w:val="003840EB"/>
    <w:rsid w:val="00384F16"/>
    <w:rsid w:val="00395784"/>
    <w:rsid w:val="003D5AE2"/>
    <w:rsid w:val="00405CDA"/>
    <w:rsid w:val="0041679E"/>
    <w:rsid w:val="00443E18"/>
    <w:rsid w:val="0045400A"/>
    <w:rsid w:val="00496638"/>
    <w:rsid w:val="004C11F0"/>
    <w:rsid w:val="004D3DD4"/>
    <w:rsid w:val="00503404"/>
    <w:rsid w:val="00516924"/>
    <w:rsid w:val="00524428"/>
    <w:rsid w:val="00557272"/>
    <w:rsid w:val="00574E08"/>
    <w:rsid w:val="00577EC8"/>
    <w:rsid w:val="00591C9C"/>
    <w:rsid w:val="005948E0"/>
    <w:rsid w:val="005A77BD"/>
    <w:rsid w:val="005C27A6"/>
    <w:rsid w:val="005D72A5"/>
    <w:rsid w:val="005F52D7"/>
    <w:rsid w:val="006234A7"/>
    <w:rsid w:val="00637C2B"/>
    <w:rsid w:val="006557A9"/>
    <w:rsid w:val="006D7A52"/>
    <w:rsid w:val="00721BC7"/>
    <w:rsid w:val="007244E7"/>
    <w:rsid w:val="007328B7"/>
    <w:rsid w:val="007356FF"/>
    <w:rsid w:val="00747B0F"/>
    <w:rsid w:val="00776CD0"/>
    <w:rsid w:val="007777E0"/>
    <w:rsid w:val="00777E09"/>
    <w:rsid w:val="0079479B"/>
    <w:rsid w:val="007A5566"/>
    <w:rsid w:val="007C476E"/>
    <w:rsid w:val="007E303D"/>
    <w:rsid w:val="0089716A"/>
    <w:rsid w:val="008B0881"/>
    <w:rsid w:val="008B3AC5"/>
    <w:rsid w:val="00902230"/>
    <w:rsid w:val="00923C0A"/>
    <w:rsid w:val="00952793"/>
    <w:rsid w:val="00957F7E"/>
    <w:rsid w:val="00974BF1"/>
    <w:rsid w:val="00990352"/>
    <w:rsid w:val="009A1B52"/>
    <w:rsid w:val="009B3EA0"/>
    <w:rsid w:val="009F676F"/>
    <w:rsid w:val="00A0677A"/>
    <w:rsid w:val="00A43F43"/>
    <w:rsid w:val="00A720F8"/>
    <w:rsid w:val="00AC00F8"/>
    <w:rsid w:val="00AD43AA"/>
    <w:rsid w:val="00B02592"/>
    <w:rsid w:val="00B33E95"/>
    <w:rsid w:val="00B402C0"/>
    <w:rsid w:val="00B5691C"/>
    <w:rsid w:val="00C63E83"/>
    <w:rsid w:val="00C7493C"/>
    <w:rsid w:val="00C97F4A"/>
    <w:rsid w:val="00CB6BA7"/>
    <w:rsid w:val="00CD3B97"/>
    <w:rsid w:val="00CD3DEE"/>
    <w:rsid w:val="00CE0833"/>
    <w:rsid w:val="00D070D5"/>
    <w:rsid w:val="00D07922"/>
    <w:rsid w:val="00D261F0"/>
    <w:rsid w:val="00D50688"/>
    <w:rsid w:val="00D82ED7"/>
    <w:rsid w:val="00D83E51"/>
    <w:rsid w:val="00D906E9"/>
    <w:rsid w:val="00DB4AAA"/>
    <w:rsid w:val="00DB654F"/>
    <w:rsid w:val="00DF10C3"/>
    <w:rsid w:val="00DF2123"/>
    <w:rsid w:val="00DF2C15"/>
    <w:rsid w:val="00E1354B"/>
    <w:rsid w:val="00E16A0C"/>
    <w:rsid w:val="00E40D5C"/>
    <w:rsid w:val="00E577BB"/>
    <w:rsid w:val="00E61DAF"/>
    <w:rsid w:val="00E63039"/>
    <w:rsid w:val="00E70567"/>
    <w:rsid w:val="00E74312"/>
    <w:rsid w:val="00E75A90"/>
    <w:rsid w:val="00EA7539"/>
    <w:rsid w:val="00EB2889"/>
    <w:rsid w:val="00EB2EA9"/>
    <w:rsid w:val="00EB54CF"/>
    <w:rsid w:val="00ED5F93"/>
    <w:rsid w:val="00F07070"/>
    <w:rsid w:val="00F1087E"/>
    <w:rsid w:val="00F35201"/>
    <w:rsid w:val="00F47AF6"/>
    <w:rsid w:val="00FA04DC"/>
    <w:rsid w:val="00FB17C9"/>
    <w:rsid w:val="00FC3E5D"/>
    <w:rsid w:val="00FD65AD"/>
    <w:rsid w:val="00FD7C21"/>
    <w:rsid w:val="00FE2790"/>
    <w:rsid w:val="00FF231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01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20B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2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0BC"/>
    <w:rPr>
      <w:rFonts w:ascii="Calibri" w:eastAsia="Calibri" w:hAnsi="Calibri" w:cs="Times New Roman"/>
    </w:rPr>
  </w:style>
  <w:style w:type="paragraph" w:styleId="Stopka">
    <w:name w:val="footer"/>
    <w:basedOn w:val="Normalny"/>
    <w:link w:val="StopkaZnak"/>
    <w:uiPriority w:val="99"/>
    <w:unhideWhenUsed/>
    <w:rsid w:val="00032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0BC"/>
    <w:rPr>
      <w:rFonts w:ascii="Calibri" w:eastAsia="Calibri" w:hAnsi="Calibri" w:cs="Times New Roman"/>
    </w:rPr>
  </w:style>
  <w:style w:type="character" w:styleId="Hipercze">
    <w:name w:val="Hyperlink"/>
    <w:rsid w:val="000320BC"/>
    <w:rPr>
      <w:color w:val="0000FF"/>
      <w:u w:val="single"/>
    </w:rPr>
  </w:style>
  <w:style w:type="paragraph" w:styleId="Tekstdymka">
    <w:name w:val="Balloon Text"/>
    <w:basedOn w:val="Normalny"/>
    <w:link w:val="TekstdymkaZnak"/>
    <w:uiPriority w:val="99"/>
    <w:semiHidden/>
    <w:unhideWhenUsed/>
    <w:rsid w:val="000320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20BC"/>
    <w:rPr>
      <w:rFonts w:ascii="Tahoma" w:eastAsia="Calibri" w:hAnsi="Tahoma" w:cs="Tahoma"/>
      <w:sz w:val="16"/>
      <w:szCs w:val="16"/>
    </w:rPr>
  </w:style>
  <w:style w:type="character" w:customStyle="1" w:styleId="apple-style-span">
    <w:name w:val="apple-style-span"/>
    <w:basedOn w:val="Domylnaczcionkaakapitu"/>
    <w:rsid w:val="00A0677A"/>
  </w:style>
  <w:style w:type="paragraph" w:styleId="Bezodstpw">
    <w:name w:val="No Spacing"/>
    <w:uiPriority w:val="1"/>
    <w:qFormat/>
    <w:rsid w:val="005F52D7"/>
    <w:pPr>
      <w:spacing w:after="0" w:line="240" w:lineRule="auto"/>
    </w:pPr>
  </w:style>
  <w:style w:type="character" w:styleId="Uytehipercze">
    <w:name w:val="FollowedHyperlink"/>
    <w:basedOn w:val="Domylnaczcionkaakapitu"/>
    <w:uiPriority w:val="99"/>
    <w:semiHidden/>
    <w:unhideWhenUsed/>
    <w:rsid w:val="001B2E51"/>
    <w:rPr>
      <w:color w:val="800080" w:themeColor="followedHyperlink"/>
      <w:u w:val="single"/>
    </w:rPr>
  </w:style>
  <w:style w:type="character" w:styleId="Odwoaniedokomentarza">
    <w:name w:val="annotation reference"/>
    <w:basedOn w:val="Domylnaczcionkaakapitu"/>
    <w:uiPriority w:val="99"/>
    <w:semiHidden/>
    <w:unhideWhenUsed/>
    <w:rsid w:val="002E4C6A"/>
    <w:rPr>
      <w:sz w:val="16"/>
      <w:szCs w:val="16"/>
    </w:rPr>
  </w:style>
  <w:style w:type="paragraph" w:styleId="Tekstkomentarza">
    <w:name w:val="annotation text"/>
    <w:basedOn w:val="Normalny"/>
    <w:link w:val="TekstkomentarzaZnak"/>
    <w:uiPriority w:val="99"/>
    <w:semiHidden/>
    <w:unhideWhenUsed/>
    <w:rsid w:val="002E4C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C6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E4C6A"/>
    <w:rPr>
      <w:b/>
      <w:bCs/>
    </w:rPr>
  </w:style>
  <w:style w:type="character" w:customStyle="1" w:styleId="TematkomentarzaZnak">
    <w:name w:val="Temat komentarza Znak"/>
    <w:basedOn w:val="TekstkomentarzaZnak"/>
    <w:link w:val="Tematkomentarza"/>
    <w:uiPriority w:val="99"/>
    <w:semiHidden/>
    <w:rsid w:val="002E4C6A"/>
    <w:rPr>
      <w:rFonts w:ascii="Calibri" w:eastAsia="Calibri" w:hAnsi="Calibri" w:cs="Times New Roman"/>
      <w:b/>
      <w:bCs/>
      <w:sz w:val="20"/>
      <w:szCs w:val="20"/>
    </w:rPr>
  </w:style>
  <w:style w:type="paragraph" w:styleId="Poprawka">
    <w:name w:val="Revision"/>
    <w:hidden/>
    <w:uiPriority w:val="99"/>
    <w:semiHidden/>
    <w:rsid w:val="00FA04DC"/>
    <w:pPr>
      <w:spacing w:after="0" w:line="240" w:lineRule="auto"/>
    </w:pPr>
    <w:rPr>
      <w:rFonts w:ascii="Calibri" w:eastAsia="Calibri" w:hAnsi="Calibri" w:cs="Times New Roman"/>
    </w:rPr>
  </w:style>
  <w:style w:type="paragraph" w:styleId="Tekstpodstawowy">
    <w:name w:val="Body Text"/>
    <w:basedOn w:val="Normalny"/>
    <w:link w:val="TekstpodstawowyZnak"/>
    <w:uiPriority w:val="99"/>
    <w:semiHidden/>
    <w:unhideWhenUsed/>
    <w:rsid w:val="008B3AC5"/>
    <w:pPr>
      <w:spacing w:after="120"/>
    </w:pPr>
  </w:style>
  <w:style w:type="character" w:customStyle="1" w:styleId="TekstpodstawowyZnak">
    <w:name w:val="Tekst podstawowy Znak"/>
    <w:basedOn w:val="Domylnaczcionkaakapitu"/>
    <w:link w:val="Tekstpodstawowy"/>
    <w:uiPriority w:val="99"/>
    <w:semiHidden/>
    <w:rsid w:val="008B3AC5"/>
    <w:rPr>
      <w:rFonts w:ascii="Calibri" w:eastAsia="Calibri" w:hAnsi="Calibri" w:cs="Times New Roman"/>
    </w:rPr>
  </w:style>
  <w:style w:type="paragraph" w:styleId="NormalnyWeb">
    <w:name w:val="Normal (Web)"/>
    <w:basedOn w:val="Normalny"/>
    <w:uiPriority w:val="99"/>
    <w:semiHidden/>
    <w:unhideWhenUsed/>
    <w:rsid w:val="00503404"/>
    <w:pPr>
      <w:spacing w:before="100" w:beforeAutospacing="1" w:after="100" w:afterAutospacing="1" w:line="240" w:lineRule="auto"/>
    </w:pPr>
    <w:rPr>
      <w:rFonts w:ascii="Times" w:eastAsiaTheme="minorHAnsi" w:hAnsi="Times"/>
      <w:sz w:val="20"/>
      <w:szCs w:val="20"/>
      <w:lang w:val="en-US" w:eastAsia="pl-PL"/>
    </w:rPr>
  </w:style>
  <w:style w:type="paragraph" w:styleId="Akapitzlist">
    <w:name w:val="List Paragraph"/>
    <w:basedOn w:val="Normalny"/>
    <w:uiPriority w:val="34"/>
    <w:qFormat/>
    <w:rsid w:val="006D7A52"/>
    <w:pPr>
      <w:spacing w:after="0" w:line="240" w:lineRule="auto"/>
      <w:ind w:left="720"/>
      <w:contextualSpacing/>
    </w:pPr>
    <w:rPr>
      <w:rFonts w:asciiTheme="minorHAnsi" w:eastAsiaTheme="minorEastAsia" w:hAnsiTheme="minorHAnsi" w:cstheme="minorBidi"/>
      <w:sz w:val="24"/>
      <w:szCs w:val="24"/>
      <w:lang w:eastAsia="pl-P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20B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2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0BC"/>
    <w:rPr>
      <w:rFonts w:ascii="Calibri" w:eastAsia="Calibri" w:hAnsi="Calibri" w:cs="Times New Roman"/>
    </w:rPr>
  </w:style>
  <w:style w:type="paragraph" w:styleId="Stopka">
    <w:name w:val="footer"/>
    <w:basedOn w:val="Normalny"/>
    <w:link w:val="StopkaZnak"/>
    <w:uiPriority w:val="99"/>
    <w:unhideWhenUsed/>
    <w:rsid w:val="00032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0BC"/>
    <w:rPr>
      <w:rFonts w:ascii="Calibri" w:eastAsia="Calibri" w:hAnsi="Calibri" w:cs="Times New Roman"/>
    </w:rPr>
  </w:style>
  <w:style w:type="character" w:styleId="Hipercze">
    <w:name w:val="Hyperlink"/>
    <w:rsid w:val="000320BC"/>
    <w:rPr>
      <w:color w:val="0000FF"/>
      <w:u w:val="single"/>
    </w:rPr>
  </w:style>
  <w:style w:type="paragraph" w:styleId="Tekstdymka">
    <w:name w:val="Balloon Text"/>
    <w:basedOn w:val="Normalny"/>
    <w:link w:val="TekstdymkaZnak"/>
    <w:uiPriority w:val="99"/>
    <w:semiHidden/>
    <w:unhideWhenUsed/>
    <w:rsid w:val="000320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20BC"/>
    <w:rPr>
      <w:rFonts w:ascii="Tahoma" w:eastAsia="Calibri" w:hAnsi="Tahoma" w:cs="Tahoma"/>
      <w:sz w:val="16"/>
      <w:szCs w:val="16"/>
    </w:rPr>
  </w:style>
  <w:style w:type="character" w:customStyle="1" w:styleId="apple-style-span">
    <w:name w:val="apple-style-span"/>
    <w:basedOn w:val="Domylnaczcionkaakapitu"/>
    <w:rsid w:val="00A0677A"/>
  </w:style>
  <w:style w:type="paragraph" w:styleId="Bezodstpw">
    <w:name w:val="No Spacing"/>
    <w:uiPriority w:val="1"/>
    <w:qFormat/>
    <w:rsid w:val="005F52D7"/>
    <w:pPr>
      <w:spacing w:after="0" w:line="240" w:lineRule="auto"/>
    </w:pPr>
  </w:style>
  <w:style w:type="character" w:styleId="Uytehipercze">
    <w:name w:val="FollowedHyperlink"/>
    <w:basedOn w:val="Domylnaczcionkaakapitu"/>
    <w:uiPriority w:val="99"/>
    <w:semiHidden/>
    <w:unhideWhenUsed/>
    <w:rsid w:val="001B2E51"/>
    <w:rPr>
      <w:color w:val="800080" w:themeColor="followedHyperlink"/>
      <w:u w:val="single"/>
    </w:rPr>
  </w:style>
  <w:style w:type="character" w:styleId="Odwoaniedokomentarza">
    <w:name w:val="annotation reference"/>
    <w:basedOn w:val="Domylnaczcionkaakapitu"/>
    <w:uiPriority w:val="99"/>
    <w:semiHidden/>
    <w:unhideWhenUsed/>
    <w:rsid w:val="002E4C6A"/>
    <w:rPr>
      <w:sz w:val="16"/>
      <w:szCs w:val="16"/>
    </w:rPr>
  </w:style>
  <w:style w:type="paragraph" w:styleId="Tekstkomentarza">
    <w:name w:val="annotation text"/>
    <w:basedOn w:val="Normalny"/>
    <w:link w:val="TekstkomentarzaZnak"/>
    <w:uiPriority w:val="99"/>
    <w:semiHidden/>
    <w:unhideWhenUsed/>
    <w:rsid w:val="002E4C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C6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E4C6A"/>
    <w:rPr>
      <w:b/>
      <w:bCs/>
    </w:rPr>
  </w:style>
  <w:style w:type="character" w:customStyle="1" w:styleId="TematkomentarzaZnak">
    <w:name w:val="Temat komentarza Znak"/>
    <w:basedOn w:val="TekstkomentarzaZnak"/>
    <w:link w:val="Tematkomentarza"/>
    <w:uiPriority w:val="99"/>
    <w:semiHidden/>
    <w:rsid w:val="002E4C6A"/>
    <w:rPr>
      <w:rFonts w:ascii="Calibri" w:eastAsia="Calibri" w:hAnsi="Calibri" w:cs="Times New Roman"/>
      <w:b/>
      <w:bCs/>
      <w:sz w:val="20"/>
      <w:szCs w:val="20"/>
    </w:rPr>
  </w:style>
  <w:style w:type="paragraph" w:styleId="Poprawka">
    <w:name w:val="Revision"/>
    <w:hidden/>
    <w:uiPriority w:val="99"/>
    <w:semiHidden/>
    <w:rsid w:val="00FA04DC"/>
    <w:pPr>
      <w:spacing w:after="0" w:line="240" w:lineRule="auto"/>
    </w:pPr>
    <w:rPr>
      <w:rFonts w:ascii="Calibri" w:eastAsia="Calibri" w:hAnsi="Calibri" w:cs="Times New Roman"/>
    </w:rPr>
  </w:style>
  <w:style w:type="paragraph" w:styleId="Tekstpodstawowy">
    <w:name w:val="Body Text"/>
    <w:basedOn w:val="Normalny"/>
    <w:link w:val="TekstpodstawowyZnak"/>
    <w:uiPriority w:val="99"/>
    <w:semiHidden/>
    <w:unhideWhenUsed/>
    <w:rsid w:val="008B3AC5"/>
    <w:pPr>
      <w:spacing w:after="120"/>
    </w:pPr>
  </w:style>
  <w:style w:type="character" w:customStyle="1" w:styleId="TekstpodstawowyZnak">
    <w:name w:val="Tekst podstawowy Znak"/>
    <w:basedOn w:val="Domylnaczcionkaakapitu"/>
    <w:link w:val="Tekstpodstawowy"/>
    <w:uiPriority w:val="99"/>
    <w:semiHidden/>
    <w:rsid w:val="008B3AC5"/>
    <w:rPr>
      <w:rFonts w:ascii="Calibri" w:eastAsia="Calibri" w:hAnsi="Calibri" w:cs="Times New Roman"/>
    </w:rPr>
  </w:style>
  <w:style w:type="paragraph" w:styleId="NormalnyWeb">
    <w:name w:val="Normal (Web)"/>
    <w:basedOn w:val="Normalny"/>
    <w:uiPriority w:val="99"/>
    <w:semiHidden/>
    <w:unhideWhenUsed/>
    <w:rsid w:val="00503404"/>
    <w:pPr>
      <w:spacing w:before="100" w:beforeAutospacing="1" w:after="100" w:afterAutospacing="1" w:line="240" w:lineRule="auto"/>
    </w:pPr>
    <w:rPr>
      <w:rFonts w:ascii="Times" w:eastAsiaTheme="minorHAnsi" w:hAnsi="Times"/>
      <w:sz w:val="20"/>
      <w:szCs w:val="20"/>
      <w:lang w:val="en-US" w:eastAsia="pl-PL"/>
    </w:rPr>
  </w:style>
  <w:style w:type="paragraph" w:styleId="Akapitzlist">
    <w:name w:val="List Paragraph"/>
    <w:basedOn w:val="Normalny"/>
    <w:uiPriority w:val="34"/>
    <w:qFormat/>
    <w:rsid w:val="006D7A52"/>
    <w:pPr>
      <w:spacing w:after="0" w:line="240" w:lineRule="auto"/>
      <w:ind w:left="720"/>
      <w:contextualSpacing/>
    </w:pPr>
    <w:rPr>
      <w:rFonts w:asciiTheme="minorHAnsi" w:eastAsiaTheme="minorEastAsia" w:hAnsiTheme="minorHAnsi" w:cstheme="min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aylane.com/offer/" TargetMode="External"/><Relationship Id="rId12" Type="http://schemas.openxmlformats.org/officeDocument/2006/relationships/hyperlink" Target="http://www.paylane.com/" TargetMode="External"/><Relationship Id="rId13" Type="http://schemas.openxmlformats.org/officeDocument/2006/relationships/hyperlink" Target="http://startups.paylane.com/" TargetMode="External"/><Relationship Id="rId14" Type="http://schemas.openxmlformats.org/officeDocument/2006/relationships/hyperlink" Target="http://devzone.paylane.com" TargetMode="External"/><Relationship Id="rId15" Type="http://schemas.openxmlformats.org/officeDocument/2006/relationships/hyperlink" Target="http://www.paylane.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paylane.com/offer/" TargetMode="External"/><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614</Words>
  <Characters>3688</Characters>
  <Application>Microsoft Macintosh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Moszkowska</dc:creator>
  <cp:lastModifiedBy>Ula Lachowicz</cp:lastModifiedBy>
  <cp:revision>4</cp:revision>
  <dcterms:created xsi:type="dcterms:W3CDTF">2013-07-10T15:00:00Z</dcterms:created>
  <dcterms:modified xsi:type="dcterms:W3CDTF">2013-07-17T11:17:00Z</dcterms:modified>
</cp:coreProperties>
</file>