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2C" w:rsidRPr="00FC3B34" w:rsidRDefault="00AD2A2C" w:rsidP="00AD2A2C">
      <w:pPr>
        <w:pStyle w:val="Sidhuvud"/>
        <w:tabs>
          <w:tab w:val="clear" w:pos="7371"/>
          <w:tab w:val="clear" w:pos="9072"/>
        </w:tabs>
        <w:ind w:right="-285"/>
        <w:jc w:val="right"/>
        <w:rPr>
          <w:noProof/>
        </w:rPr>
      </w:pPr>
      <w:r>
        <w:rPr>
          <w:noProof/>
        </w:rPr>
        <w:drawing>
          <wp:inline distT="0" distB="0" distL="0" distR="0" wp14:anchorId="62CE743E" wp14:editId="254E5E65">
            <wp:extent cx="762000" cy="440055"/>
            <wp:effectExtent l="0" t="0" r="0" b="0"/>
            <wp:docPr id="1" name="Bild 1" descr="rfsu_logo_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su_logo_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440055"/>
                    </a:xfrm>
                    <a:prstGeom prst="rect">
                      <a:avLst/>
                    </a:prstGeom>
                    <a:noFill/>
                    <a:ln>
                      <a:noFill/>
                    </a:ln>
                  </pic:spPr>
                </pic:pic>
              </a:graphicData>
            </a:graphic>
          </wp:inline>
        </w:drawing>
      </w:r>
    </w:p>
    <w:p w:rsidR="00AD2A2C" w:rsidRPr="00FC3B34" w:rsidRDefault="00AD2A2C" w:rsidP="00AD2A2C">
      <w:pPr>
        <w:widowControl w:val="0"/>
        <w:autoSpaceDE w:val="0"/>
        <w:autoSpaceDN w:val="0"/>
        <w:adjustRightInd w:val="0"/>
        <w:rPr>
          <w:rFonts w:ascii="Calibri" w:hAnsi="Calibri" w:cs="Calibri"/>
          <w:color w:val="000000"/>
          <w:sz w:val="28"/>
          <w:szCs w:val="28"/>
          <w:lang w:val="en-US"/>
        </w:rPr>
      </w:pPr>
      <w:r w:rsidRPr="00FC3B34">
        <w:rPr>
          <w:rFonts w:ascii="Calibri" w:hAnsi="Calibri" w:cs="Calibri"/>
          <w:color w:val="000000"/>
          <w:sz w:val="28"/>
          <w:szCs w:val="28"/>
          <w:lang w:val="en-US"/>
        </w:rPr>
        <w:t>PRESSMEDDELANDE</w:t>
      </w:r>
    </w:p>
    <w:p w:rsidR="00AD2A2C" w:rsidRPr="00FC3B34" w:rsidRDefault="00D92CE6" w:rsidP="00AD2A2C">
      <w:pPr>
        <w:widowControl w:val="0"/>
        <w:autoSpaceDE w:val="0"/>
        <w:autoSpaceDN w:val="0"/>
        <w:adjustRightInd w:val="0"/>
        <w:rPr>
          <w:rFonts w:ascii="Calibri" w:hAnsi="Calibri" w:cs="Calibri"/>
          <w:color w:val="000000"/>
          <w:sz w:val="28"/>
          <w:szCs w:val="28"/>
          <w:lang w:val="en-US"/>
        </w:rPr>
      </w:pPr>
      <w:r>
        <w:rPr>
          <w:rFonts w:ascii="Calibri" w:hAnsi="Calibri" w:cs="Calibri"/>
          <w:color w:val="000000"/>
          <w:sz w:val="28"/>
          <w:szCs w:val="28"/>
          <w:lang w:val="en-US"/>
        </w:rPr>
        <w:t>2014-07-08</w:t>
      </w:r>
    </w:p>
    <w:p w:rsidR="00AD2A2C" w:rsidRPr="00D31DDF" w:rsidRDefault="00AD2A2C" w:rsidP="00AD2A2C">
      <w:pPr>
        <w:widowControl w:val="0"/>
        <w:autoSpaceDE w:val="0"/>
        <w:autoSpaceDN w:val="0"/>
        <w:adjustRightInd w:val="0"/>
        <w:rPr>
          <w:rFonts w:ascii="Calibri" w:hAnsi="Calibri" w:cs="Calibri"/>
          <w:color w:val="000000"/>
          <w:sz w:val="28"/>
          <w:szCs w:val="28"/>
        </w:rPr>
      </w:pPr>
    </w:p>
    <w:p w:rsidR="00AD2A2C" w:rsidRDefault="00AD2A2C" w:rsidP="00AD2A2C">
      <w:pPr>
        <w:widowControl w:val="0"/>
        <w:autoSpaceDE w:val="0"/>
        <w:autoSpaceDN w:val="0"/>
        <w:adjustRightInd w:val="0"/>
        <w:rPr>
          <w:rFonts w:ascii="Calibri" w:hAnsi="Calibri" w:cs="Calibri"/>
          <w:color w:val="000000"/>
          <w:sz w:val="28"/>
          <w:szCs w:val="28"/>
        </w:rPr>
      </w:pPr>
      <w:r>
        <w:rPr>
          <w:rFonts w:ascii="Calibri" w:hAnsi="Calibri" w:cs="Calibri"/>
          <w:color w:val="000000"/>
          <w:sz w:val="28"/>
          <w:szCs w:val="28"/>
        </w:rPr>
        <w:t xml:space="preserve">RFSU-kliniken: </w:t>
      </w:r>
      <w:r w:rsidR="00D92CE6">
        <w:rPr>
          <w:rFonts w:ascii="Calibri" w:hAnsi="Calibri" w:cs="Calibri"/>
          <w:color w:val="000000"/>
          <w:sz w:val="28"/>
          <w:szCs w:val="28"/>
        </w:rPr>
        <w:t>F</w:t>
      </w:r>
      <w:r w:rsidR="004D2C61">
        <w:rPr>
          <w:rFonts w:ascii="Calibri" w:hAnsi="Calibri" w:cs="Calibri"/>
          <w:color w:val="000000"/>
          <w:sz w:val="28"/>
          <w:szCs w:val="28"/>
        </w:rPr>
        <w:t>ler borde dra lärdom av oss</w:t>
      </w:r>
    </w:p>
    <w:p w:rsidR="00AD2A2C" w:rsidRDefault="00AD2A2C" w:rsidP="00AD2A2C">
      <w:pPr>
        <w:widowControl w:val="0"/>
        <w:autoSpaceDE w:val="0"/>
        <w:autoSpaceDN w:val="0"/>
        <w:adjustRightInd w:val="0"/>
        <w:rPr>
          <w:rFonts w:ascii="Calibri" w:hAnsi="Calibri" w:cs="Calibri"/>
          <w:color w:val="000000"/>
          <w:sz w:val="20"/>
          <w:szCs w:val="20"/>
        </w:rPr>
      </w:pPr>
    </w:p>
    <w:p w:rsidR="004D2C61" w:rsidRPr="004D2C61" w:rsidRDefault="004D2C61" w:rsidP="00AD2A2C">
      <w:pPr>
        <w:widowControl w:val="0"/>
        <w:autoSpaceDE w:val="0"/>
        <w:autoSpaceDN w:val="0"/>
        <w:adjustRightInd w:val="0"/>
        <w:rPr>
          <w:rFonts w:cs="Calibri"/>
          <w:b/>
          <w:color w:val="000000"/>
          <w:sz w:val="20"/>
          <w:szCs w:val="20"/>
        </w:rPr>
      </w:pPr>
      <w:r>
        <w:rPr>
          <w:rFonts w:cs="Calibri"/>
          <w:b/>
          <w:color w:val="000000"/>
          <w:sz w:val="20"/>
          <w:szCs w:val="20"/>
        </w:rPr>
        <w:t>RFSU-kliniken ligger i topp</w:t>
      </w:r>
      <w:r w:rsidRPr="004D2C61">
        <w:rPr>
          <w:rFonts w:cs="Calibri"/>
          <w:b/>
          <w:color w:val="000000"/>
          <w:sz w:val="20"/>
          <w:szCs w:val="20"/>
        </w:rPr>
        <w:t xml:space="preserve"> gällande nöjdhet, men</w:t>
      </w:r>
      <w:r>
        <w:rPr>
          <w:rFonts w:cs="Calibri"/>
          <w:b/>
          <w:color w:val="000000"/>
          <w:sz w:val="20"/>
          <w:szCs w:val="20"/>
        </w:rPr>
        <w:t xml:space="preserve"> RFSU</w:t>
      </w:r>
      <w:r w:rsidRPr="004D2C61">
        <w:rPr>
          <w:rFonts w:cs="Calibri"/>
          <w:b/>
          <w:color w:val="000000"/>
          <w:sz w:val="20"/>
          <w:szCs w:val="20"/>
        </w:rPr>
        <w:t xml:space="preserve"> oroas</w:t>
      </w:r>
      <w:r>
        <w:rPr>
          <w:rFonts w:cs="Calibri"/>
          <w:b/>
          <w:color w:val="000000"/>
          <w:sz w:val="20"/>
          <w:szCs w:val="20"/>
        </w:rPr>
        <w:t xml:space="preserve"> samtidigt</w:t>
      </w:r>
      <w:r w:rsidRPr="004D2C61">
        <w:rPr>
          <w:rFonts w:cs="Calibri"/>
          <w:b/>
          <w:color w:val="000000"/>
          <w:sz w:val="20"/>
          <w:szCs w:val="20"/>
        </w:rPr>
        <w:t xml:space="preserve"> av att sexologisk kompetens saknas i många delar av öppenvården.</w:t>
      </w:r>
    </w:p>
    <w:p w:rsidR="004D2C61" w:rsidRPr="004D2C61" w:rsidRDefault="004D2C61" w:rsidP="00AD2A2C">
      <w:pPr>
        <w:widowControl w:val="0"/>
        <w:autoSpaceDE w:val="0"/>
        <w:autoSpaceDN w:val="0"/>
        <w:adjustRightInd w:val="0"/>
        <w:rPr>
          <w:rFonts w:cs="Cambria"/>
          <w:b/>
          <w:bCs/>
          <w:color w:val="000000"/>
          <w:sz w:val="20"/>
          <w:szCs w:val="20"/>
        </w:rPr>
      </w:pPr>
    </w:p>
    <w:p w:rsidR="00AD2A2C" w:rsidRPr="004D2C61" w:rsidRDefault="004D2C61" w:rsidP="00AD2A2C">
      <w:pPr>
        <w:widowControl w:val="0"/>
        <w:autoSpaceDE w:val="0"/>
        <w:autoSpaceDN w:val="0"/>
        <w:adjustRightInd w:val="0"/>
        <w:rPr>
          <w:rFonts w:cs="Cambria"/>
          <w:bCs/>
          <w:color w:val="000000"/>
          <w:sz w:val="20"/>
          <w:szCs w:val="20"/>
        </w:rPr>
      </w:pPr>
      <w:r>
        <w:rPr>
          <w:rFonts w:cs="Cambria"/>
          <w:bCs/>
          <w:color w:val="000000"/>
          <w:sz w:val="20"/>
          <w:szCs w:val="20"/>
        </w:rPr>
        <w:t>RFSU:s klinik i Stockholm</w:t>
      </w:r>
      <w:r w:rsidR="00AD2A2C" w:rsidRPr="004D2C61">
        <w:rPr>
          <w:rFonts w:cs="Cambria"/>
          <w:bCs/>
          <w:color w:val="000000"/>
          <w:sz w:val="20"/>
          <w:szCs w:val="20"/>
        </w:rPr>
        <w:t xml:space="preserve"> har kontakt</w:t>
      </w:r>
      <w:r>
        <w:rPr>
          <w:rFonts w:cs="Cambria"/>
          <w:bCs/>
          <w:color w:val="000000"/>
          <w:sz w:val="20"/>
          <w:szCs w:val="20"/>
        </w:rPr>
        <w:t>er</w:t>
      </w:r>
      <w:r w:rsidR="00AD2A2C" w:rsidRPr="004D2C61">
        <w:rPr>
          <w:rFonts w:cs="Cambria"/>
          <w:bCs/>
          <w:color w:val="000000"/>
          <w:sz w:val="20"/>
          <w:szCs w:val="20"/>
        </w:rPr>
        <w:t xml:space="preserve"> med många patienter i frågor om sexualmedicin, konsultation och behandling av sexuella frågor och</w:t>
      </w:r>
      <w:r>
        <w:rPr>
          <w:rFonts w:cs="Cambria"/>
          <w:bCs/>
          <w:color w:val="000000"/>
          <w:sz w:val="20"/>
          <w:szCs w:val="20"/>
        </w:rPr>
        <w:t xml:space="preserve"> problem. Och de som besöker kliniken</w:t>
      </w:r>
      <w:r w:rsidR="00AD2A2C" w:rsidRPr="004D2C61">
        <w:rPr>
          <w:rFonts w:cs="Cambria"/>
          <w:bCs/>
          <w:color w:val="000000"/>
          <w:sz w:val="20"/>
          <w:szCs w:val="20"/>
        </w:rPr>
        <w:t xml:space="preserve"> är mycket nöjda. Ja, </w:t>
      </w:r>
      <w:r w:rsidR="00D92CE6">
        <w:rPr>
          <w:rFonts w:cs="Cambria"/>
          <w:bCs/>
          <w:color w:val="000000"/>
          <w:sz w:val="20"/>
          <w:szCs w:val="20"/>
        </w:rPr>
        <w:t>faktiskt 99</w:t>
      </w:r>
      <w:r>
        <w:rPr>
          <w:rFonts w:cs="Cambria"/>
          <w:bCs/>
          <w:color w:val="000000"/>
          <w:sz w:val="20"/>
          <w:szCs w:val="20"/>
        </w:rPr>
        <w:t xml:space="preserve"> procent är nöjda</w:t>
      </w:r>
      <w:r w:rsidR="00582BF8" w:rsidRPr="004D2C61">
        <w:rPr>
          <w:rFonts w:cs="Cambria"/>
          <w:bCs/>
          <w:color w:val="000000"/>
          <w:sz w:val="20"/>
          <w:szCs w:val="20"/>
        </w:rPr>
        <w:t xml:space="preserve"> t</w:t>
      </w:r>
      <w:r w:rsidR="00AD2A2C" w:rsidRPr="004D2C61">
        <w:rPr>
          <w:rFonts w:cs="Cambria"/>
          <w:bCs/>
          <w:color w:val="000000"/>
          <w:sz w:val="20"/>
          <w:szCs w:val="20"/>
        </w:rPr>
        <w:t>ack vare tillgängligh</w:t>
      </w:r>
      <w:r w:rsidR="00865913">
        <w:rPr>
          <w:rFonts w:cs="Cambria"/>
          <w:bCs/>
          <w:color w:val="000000"/>
          <w:sz w:val="20"/>
          <w:szCs w:val="20"/>
        </w:rPr>
        <w:t xml:space="preserve">et, kompetens och bemötande som alltid har </w:t>
      </w:r>
      <w:r w:rsidR="00AD2A2C" w:rsidRPr="004D2C61">
        <w:rPr>
          <w:rFonts w:cs="Cambria"/>
          <w:bCs/>
          <w:color w:val="000000"/>
          <w:sz w:val="20"/>
          <w:szCs w:val="20"/>
        </w:rPr>
        <w:t>siktet inställt på en jämlik och individanpassad vård.</w:t>
      </w:r>
      <w:r>
        <w:rPr>
          <w:rFonts w:cs="Cambria"/>
          <w:bCs/>
          <w:color w:val="000000"/>
          <w:sz w:val="20"/>
          <w:szCs w:val="20"/>
        </w:rPr>
        <w:t xml:space="preserve"> Samtidigt ser RFSU med oro</w:t>
      </w:r>
      <w:r w:rsidR="00865913">
        <w:rPr>
          <w:rFonts w:cs="Cambria"/>
          <w:bCs/>
          <w:color w:val="000000"/>
          <w:sz w:val="20"/>
          <w:szCs w:val="20"/>
        </w:rPr>
        <w:t xml:space="preserve"> på</w:t>
      </w:r>
      <w:r>
        <w:rPr>
          <w:rFonts w:cs="Cambria"/>
          <w:bCs/>
          <w:color w:val="000000"/>
          <w:sz w:val="20"/>
          <w:szCs w:val="20"/>
        </w:rPr>
        <w:t xml:space="preserve"> att många</w:t>
      </w:r>
      <w:r w:rsidR="00865913">
        <w:rPr>
          <w:rFonts w:cs="Cambria"/>
          <w:bCs/>
          <w:color w:val="000000"/>
          <w:sz w:val="20"/>
          <w:szCs w:val="20"/>
        </w:rPr>
        <w:t xml:space="preserve"> som kommer till kliniken gör det </w:t>
      </w:r>
      <w:r w:rsidR="00582BF8" w:rsidRPr="004D2C61">
        <w:rPr>
          <w:rFonts w:cs="Cambria"/>
          <w:bCs/>
          <w:color w:val="000000"/>
          <w:sz w:val="20"/>
          <w:szCs w:val="20"/>
        </w:rPr>
        <w:t>eftersom</w:t>
      </w:r>
      <w:r w:rsidR="00865913">
        <w:rPr>
          <w:rFonts w:cs="Cambria"/>
          <w:bCs/>
          <w:color w:val="000000"/>
          <w:sz w:val="20"/>
          <w:szCs w:val="20"/>
        </w:rPr>
        <w:t xml:space="preserve"> de upplever att</w:t>
      </w:r>
      <w:r w:rsidRPr="004D2C61">
        <w:rPr>
          <w:rFonts w:cs="Cambria"/>
          <w:bCs/>
          <w:color w:val="000000"/>
          <w:sz w:val="20"/>
          <w:szCs w:val="20"/>
        </w:rPr>
        <w:t xml:space="preserve"> </w:t>
      </w:r>
      <w:r w:rsidR="00582BF8" w:rsidRPr="004D2C61">
        <w:rPr>
          <w:rFonts w:cs="Cambria"/>
          <w:bCs/>
          <w:color w:val="000000"/>
          <w:sz w:val="20"/>
          <w:szCs w:val="20"/>
        </w:rPr>
        <w:t>kompetens</w:t>
      </w:r>
      <w:r w:rsidRPr="004D2C61">
        <w:rPr>
          <w:rFonts w:cs="Cambria"/>
          <w:bCs/>
          <w:color w:val="000000"/>
          <w:sz w:val="20"/>
          <w:szCs w:val="20"/>
        </w:rPr>
        <w:t xml:space="preserve"> och tillgänglighet inom övriga vården</w:t>
      </w:r>
      <w:r w:rsidR="00D92CE6">
        <w:rPr>
          <w:rFonts w:cs="Cambria"/>
          <w:bCs/>
          <w:color w:val="000000"/>
          <w:sz w:val="20"/>
          <w:szCs w:val="20"/>
        </w:rPr>
        <w:t xml:space="preserve"> brister när det gäller</w:t>
      </w:r>
      <w:r>
        <w:rPr>
          <w:rFonts w:cs="Cambria"/>
          <w:bCs/>
          <w:color w:val="000000"/>
          <w:sz w:val="20"/>
          <w:szCs w:val="20"/>
        </w:rPr>
        <w:t xml:space="preserve"> sexologiska frågor</w:t>
      </w:r>
      <w:r w:rsidRPr="004D2C61">
        <w:rPr>
          <w:rFonts w:cs="Cambria"/>
          <w:bCs/>
          <w:color w:val="000000"/>
          <w:sz w:val="20"/>
          <w:szCs w:val="20"/>
        </w:rPr>
        <w:t>.</w:t>
      </w:r>
    </w:p>
    <w:p w:rsidR="00AD2A2C" w:rsidRDefault="00AD2A2C" w:rsidP="00AD2A2C">
      <w:pPr>
        <w:widowControl w:val="0"/>
        <w:autoSpaceDE w:val="0"/>
        <w:autoSpaceDN w:val="0"/>
        <w:adjustRightInd w:val="0"/>
        <w:rPr>
          <w:rFonts w:cs="Cambria"/>
          <w:b/>
          <w:bCs/>
          <w:color w:val="000000"/>
          <w:sz w:val="20"/>
          <w:szCs w:val="20"/>
        </w:rPr>
      </w:pPr>
    </w:p>
    <w:p w:rsidR="004D2C61" w:rsidRPr="004D2C61" w:rsidRDefault="004D2C61" w:rsidP="004D2C61">
      <w:pPr>
        <w:pStyle w:val="Liststycke"/>
        <w:widowControl w:val="0"/>
        <w:numPr>
          <w:ilvl w:val="0"/>
          <w:numId w:val="2"/>
        </w:numPr>
        <w:autoSpaceDE w:val="0"/>
        <w:autoSpaceDN w:val="0"/>
        <w:adjustRightInd w:val="0"/>
        <w:rPr>
          <w:rFonts w:cs="Times New Roman"/>
          <w:color w:val="000000"/>
          <w:sz w:val="20"/>
          <w:szCs w:val="20"/>
        </w:rPr>
      </w:pPr>
      <w:r w:rsidRPr="00AD2A2C">
        <w:rPr>
          <w:rFonts w:cs="Cambria"/>
          <w:color w:val="000000"/>
          <w:sz w:val="20"/>
          <w:szCs w:val="20"/>
        </w:rPr>
        <w:t xml:space="preserve">RFSU har arbetat </w:t>
      </w:r>
      <w:r w:rsidR="00865913">
        <w:rPr>
          <w:rFonts w:cs="Cambria"/>
          <w:color w:val="000000"/>
          <w:sz w:val="20"/>
          <w:szCs w:val="20"/>
        </w:rPr>
        <w:t xml:space="preserve">kliniskt, </w:t>
      </w:r>
      <w:r w:rsidRPr="00AD2A2C">
        <w:rPr>
          <w:rFonts w:cs="Cambria"/>
          <w:color w:val="000000"/>
          <w:sz w:val="20"/>
          <w:szCs w:val="20"/>
        </w:rPr>
        <w:t>praktiskt och politiskt med sexuell och reproduktiv hälsa i över 80 år och RFSU-kliniken är en viktig del av den verksamheten. Till RFSU-kliniken är alla välkomna och de som besökt oss under</w:t>
      </w:r>
      <w:r w:rsidR="00865913">
        <w:rPr>
          <w:rFonts w:cs="Cambria"/>
          <w:color w:val="000000"/>
          <w:sz w:val="20"/>
          <w:szCs w:val="20"/>
        </w:rPr>
        <w:t xml:space="preserve"> året är mellan 15 och 85 år. Man kommer till oss</w:t>
      </w:r>
      <w:r w:rsidRPr="00AD2A2C">
        <w:rPr>
          <w:rFonts w:cs="Cambria"/>
          <w:color w:val="000000"/>
          <w:sz w:val="20"/>
          <w:szCs w:val="20"/>
        </w:rPr>
        <w:t xml:space="preserve"> med sina intimaste problem och frågor. Målet med verksamheten är att ge god vård i samklang med patienten. Att i stort sett varje patient är nöjd är glädjande, säger RFSU:s generalsekreterare Maria Andersson.</w:t>
      </w:r>
      <w:r>
        <w:rPr>
          <w:rFonts w:cs="Cambria"/>
          <w:color w:val="000000"/>
          <w:sz w:val="20"/>
          <w:szCs w:val="20"/>
        </w:rPr>
        <w:br/>
      </w:r>
    </w:p>
    <w:p w:rsidR="004D2C61" w:rsidRPr="004D2C61" w:rsidRDefault="004D2C61" w:rsidP="004D2C61">
      <w:pPr>
        <w:pStyle w:val="Liststycke"/>
        <w:widowControl w:val="0"/>
        <w:numPr>
          <w:ilvl w:val="0"/>
          <w:numId w:val="2"/>
        </w:numPr>
        <w:autoSpaceDE w:val="0"/>
        <w:autoSpaceDN w:val="0"/>
        <w:adjustRightInd w:val="0"/>
        <w:rPr>
          <w:rFonts w:cs="Times New Roman"/>
          <w:color w:val="000000"/>
          <w:sz w:val="20"/>
          <w:szCs w:val="20"/>
        </w:rPr>
      </w:pPr>
      <w:r w:rsidRPr="004D2C61">
        <w:rPr>
          <w:rFonts w:cs="Cambria"/>
          <w:color w:val="000000"/>
          <w:sz w:val="20"/>
          <w:szCs w:val="20"/>
        </w:rPr>
        <w:t>En fjärdedel av de som besökt RFSU-klinikens psykoterapeuter uppger att de inte gått eller vetat vart de skulle vända sig om de inte kunnat komma till oss. Nästan lika många svarar att de skulle ha anlitat privat psykoterapeut. Det är siffror som stämmer väl överens med våra erfarenheter. Har man psykosexuella frågor och problem finns få vårdgivare med relevant kompetens att til</w:t>
      </w:r>
      <w:r w:rsidR="00E4274D">
        <w:rPr>
          <w:rFonts w:cs="Cambria"/>
          <w:color w:val="000000"/>
          <w:sz w:val="20"/>
          <w:szCs w:val="20"/>
        </w:rPr>
        <w:t>lgå, säger Eva Marie Sundberg, chef för RFSU-kliniken</w:t>
      </w:r>
      <w:bookmarkStart w:id="0" w:name="_GoBack"/>
      <w:bookmarkEnd w:id="0"/>
      <w:r w:rsidRPr="004D2C61">
        <w:rPr>
          <w:rFonts w:cs="Cambria"/>
          <w:color w:val="000000"/>
          <w:sz w:val="20"/>
          <w:szCs w:val="20"/>
        </w:rPr>
        <w:t>.</w:t>
      </w:r>
    </w:p>
    <w:p w:rsidR="004D2C61" w:rsidRPr="00AD2A2C" w:rsidRDefault="004D2C61" w:rsidP="004D2C61">
      <w:pPr>
        <w:widowControl w:val="0"/>
        <w:autoSpaceDE w:val="0"/>
        <w:autoSpaceDN w:val="0"/>
        <w:adjustRightInd w:val="0"/>
        <w:rPr>
          <w:rFonts w:cs="Cambria"/>
          <w:b/>
          <w:bCs/>
          <w:color w:val="000000"/>
          <w:sz w:val="20"/>
          <w:szCs w:val="20"/>
        </w:rPr>
      </w:pPr>
    </w:p>
    <w:p w:rsidR="00AD2A2C" w:rsidRDefault="00AD2A2C" w:rsidP="00AD2A2C">
      <w:pPr>
        <w:widowControl w:val="0"/>
        <w:autoSpaceDE w:val="0"/>
        <w:autoSpaceDN w:val="0"/>
        <w:adjustRightInd w:val="0"/>
        <w:rPr>
          <w:rFonts w:cs="Cambria"/>
          <w:bCs/>
          <w:color w:val="000000"/>
          <w:sz w:val="20"/>
          <w:szCs w:val="20"/>
        </w:rPr>
      </w:pPr>
      <w:r w:rsidRPr="00AD2A2C">
        <w:rPr>
          <w:rFonts w:cs="Cambria"/>
          <w:bCs/>
          <w:color w:val="000000"/>
          <w:sz w:val="20"/>
          <w:szCs w:val="20"/>
        </w:rPr>
        <w:t>Patientenkäten utfördes under perioden dec</w:t>
      </w:r>
      <w:r w:rsidR="00D92CE6">
        <w:rPr>
          <w:rFonts w:cs="Cambria"/>
          <w:bCs/>
          <w:color w:val="000000"/>
          <w:sz w:val="20"/>
          <w:szCs w:val="20"/>
        </w:rPr>
        <w:t>ember 2013-februari 2014 och 510</w:t>
      </w:r>
      <w:r w:rsidRPr="00AD2A2C">
        <w:rPr>
          <w:rFonts w:cs="Cambria"/>
          <w:bCs/>
          <w:color w:val="000000"/>
          <w:sz w:val="20"/>
          <w:szCs w:val="20"/>
        </w:rPr>
        <w:t xml:space="preserve"> personer svarade. Vi önskade få kunskap om hur de som besöker RFSU-kliniken upplevde tillgänglighet, bemötande, information, delaktighet och nytta. </w:t>
      </w:r>
    </w:p>
    <w:p w:rsidR="004D2C61" w:rsidRDefault="004D2C61" w:rsidP="00AD2A2C">
      <w:pPr>
        <w:widowControl w:val="0"/>
        <w:autoSpaceDE w:val="0"/>
        <w:autoSpaceDN w:val="0"/>
        <w:adjustRightInd w:val="0"/>
        <w:rPr>
          <w:rFonts w:cs="Cambria"/>
          <w:bCs/>
          <w:color w:val="000000"/>
          <w:sz w:val="20"/>
          <w:szCs w:val="20"/>
        </w:rPr>
      </w:pPr>
    </w:p>
    <w:p w:rsidR="004D2C61" w:rsidRPr="00AD2A2C" w:rsidRDefault="004D2C61" w:rsidP="00AD2A2C">
      <w:pPr>
        <w:widowControl w:val="0"/>
        <w:autoSpaceDE w:val="0"/>
        <w:autoSpaceDN w:val="0"/>
        <w:adjustRightInd w:val="0"/>
        <w:rPr>
          <w:rFonts w:cs="Cambria"/>
          <w:bCs/>
          <w:color w:val="000000"/>
          <w:sz w:val="20"/>
          <w:szCs w:val="20"/>
        </w:rPr>
      </w:pPr>
      <w:r>
        <w:rPr>
          <w:rFonts w:cs="Cambria"/>
          <w:bCs/>
          <w:color w:val="000000"/>
          <w:sz w:val="20"/>
          <w:szCs w:val="20"/>
        </w:rPr>
        <w:t>Förutom den kliniska verksamheten håller RFSU-kliniken även akademiska spetsutbildningar ibland annat andro</w:t>
      </w:r>
      <w:r w:rsidR="00D92CE6">
        <w:rPr>
          <w:rFonts w:cs="Cambria"/>
          <w:bCs/>
          <w:color w:val="000000"/>
          <w:sz w:val="20"/>
          <w:szCs w:val="20"/>
        </w:rPr>
        <w:t>logi, samt att man bedriver</w:t>
      </w:r>
      <w:r>
        <w:rPr>
          <w:rFonts w:cs="Cambria"/>
          <w:bCs/>
          <w:color w:val="000000"/>
          <w:sz w:val="20"/>
          <w:szCs w:val="20"/>
        </w:rPr>
        <w:t xml:space="preserve"> forskning och samarbetar med</w:t>
      </w:r>
      <w:r w:rsidR="00D92CE6">
        <w:rPr>
          <w:rFonts w:cs="Cambria"/>
          <w:bCs/>
          <w:color w:val="000000"/>
          <w:sz w:val="20"/>
          <w:szCs w:val="20"/>
        </w:rPr>
        <w:t xml:space="preserve"> andra</w:t>
      </w:r>
      <w:r>
        <w:rPr>
          <w:rFonts w:cs="Cambria"/>
          <w:bCs/>
          <w:color w:val="000000"/>
          <w:sz w:val="20"/>
          <w:szCs w:val="20"/>
        </w:rPr>
        <w:t xml:space="preserve"> experter och specialister.</w:t>
      </w:r>
    </w:p>
    <w:p w:rsidR="00AD2A2C" w:rsidRPr="00AD2A2C" w:rsidRDefault="00AD2A2C" w:rsidP="00AD2A2C">
      <w:pPr>
        <w:widowControl w:val="0"/>
        <w:autoSpaceDE w:val="0"/>
        <w:autoSpaceDN w:val="0"/>
        <w:adjustRightInd w:val="0"/>
        <w:rPr>
          <w:rFonts w:cs="Times New Roman"/>
          <w:color w:val="000000"/>
          <w:sz w:val="20"/>
          <w:szCs w:val="20"/>
        </w:rPr>
      </w:pPr>
    </w:p>
    <w:p w:rsidR="00AD2A2C" w:rsidRPr="004D2C61" w:rsidRDefault="00AD2A2C" w:rsidP="004D2C61">
      <w:pPr>
        <w:pStyle w:val="Liststycke"/>
        <w:widowControl w:val="0"/>
        <w:numPr>
          <w:ilvl w:val="0"/>
          <w:numId w:val="2"/>
        </w:numPr>
        <w:autoSpaceDE w:val="0"/>
        <w:autoSpaceDN w:val="0"/>
        <w:adjustRightInd w:val="0"/>
        <w:rPr>
          <w:rFonts w:cs="Times New Roman"/>
          <w:color w:val="000000"/>
          <w:sz w:val="20"/>
          <w:szCs w:val="20"/>
        </w:rPr>
      </w:pPr>
      <w:r w:rsidRPr="00AD2A2C">
        <w:rPr>
          <w:rFonts w:cs="Times New Roman"/>
          <w:color w:val="000000"/>
          <w:sz w:val="20"/>
          <w:szCs w:val="20"/>
        </w:rPr>
        <w:t>RFSU-kliniken ska vara en mottagning i framkant och enkäten visar a</w:t>
      </w:r>
      <w:r>
        <w:rPr>
          <w:rFonts w:cs="Times New Roman"/>
          <w:color w:val="000000"/>
          <w:sz w:val="20"/>
          <w:szCs w:val="20"/>
        </w:rPr>
        <w:t>tt vi mycket väl når det målet</w:t>
      </w:r>
      <w:r w:rsidR="004D2C61">
        <w:rPr>
          <w:rFonts w:cs="Times New Roman"/>
          <w:color w:val="000000"/>
          <w:sz w:val="20"/>
          <w:szCs w:val="20"/>
        </w:rPr>
        <w:t>, säger Maria Andersson.</w:t>
      </w:r>
    </w:p>
    <w:p w:rsidR="00AD2A2C" w:rsidRPr="00D31DDF" w:rsidRDefault="00AD2A2C" w:rsidP="00AD2A2C">
      <w:pPr>
        <w:widowControl w:val="0"/>
        <w:autoSpaceDE w:val="0"/>
        <w:autoSpaceDN w:val="0"/>
        <w:adjustRightInd w:val="0"/>
        <w:rPr>
          <w:rFonts w:ascii="Times New Roman" w:hAnsi="Times New Roman" w:cs="Times New Roman"/>
          <w:color w:val="000000"/>
          <w:sz w:val="20"/>
          <w:szCs w:val="20"/>
        </w:rPr>
      </w:pPr>
    </w:p>
    <w:p w:rsidR="00AD2A2C" w:rsidRPr="00D31DDF" w:rsidRDefault="00AD2A2C" w:rsidP="00AD2A2C">
      <w:pPr>
        <w:widowControl w:val="0"/>
        <w:autoSpaceDE w:val="0"/>
        <w:autoSpaceDN w:val="0"/>
        <w:adjustRightInd w:val="0"/>
        <w:rPr>
          <w:rFonts w:ascii="Times New Roman" w:hAnsi="Times New Roman" w:cs="Times New Roman"/>
          <w:color w:val="000000"/>
          <w:sz w:val="20"/>
          <w:szCs w:val="20"/>
        </w:rPr>
      </w:pPr>
    </w:p>
    <w:p w:rsidR="00AD2A2C" w:rsidRPr="00D31DDF" w:rsidRDefault="00AD2A2C" w:rsidP="00AD2A2C">
      <w:pPr>
        <w:widowControl w:val="0"/>
        <w:autoSpaceDE w:val="0"/>
        <w:autoSpaceDN w:val="0"/>
        <w:adjustRightInd w:val="0"/>
        <w:rPr>
          <w:rFonts w:ascii="Times New Roman" w:hAnsi="Times New Roman" w:cs="Times New Roman"/>
          <w:b/>
          <w:bCs/>
          <w:color w:val="000000"/>
          <w:sz w:val="20"/>
          <w:szCs w:val="20"/>
        </w:rPr>
      </w:pPr>
      <w:r w:rsidRPr="00D31DDF">
        <w:rPr>
          <w:rFonts w:ascii="Times New Roman" w:hAnsi="Times New Roman" w:cs="Times New Roman"/>
          <w:b/>
          <w:bCs/>
          <w:color w:val="000000"/>
          <w:sz w:val="20"/>
          <w:szCs w:val="20"/>
        </w:rPr>
        <w:t>För kontakt och mer information:</w:t>
      </w:r>
    </w:p>
    <w:p w:rsidR="00AD2A2C" w:rsidRPr="00D31DDF" w:rsidRDefault="00AD2A2C" w:rsidP="00AD2A2C">
      <w:pPr>
        <w:widowControl w:val="0"/>
        <w:autoSpaceDE w:val="0"/>
        <w:autoSpaceDN w:val="0"/>
        <w:adjustRightInd w:val="0"/>
        <w:rPr>
          <w:rFonts w:ascii="Times New Roman" w:hAnsi="Times New Roman" w:cs="Times New Roman"/>
          <w:color w:val="000000"/>
          <w:sz w:val="20"/>
          <w:szCs w:val="20"/>
        </w:rPr>
      </w:pPr>
      <w:r w:rsidRPr="00D31DDF">
        <w:rPr>
          <w:rFonts w:ascii="Cambria" w:hAnsi="Cambria" w:cs="Cambria"/>
          <w:color w:val="000000"/>
          <w:sz w:val="20"/>
          <w:szCs w:val="20"/>
        </w:rPr>
        <w:t>Josefin Morge, pressansvarig på RFSU</w:t>
      </w:r>
    </w:p>
    <w:p w:rsidR="00AD2A2C" w:rsidRPr="00D31DDF" w:rsidRDefault="00AD2A2C" w:rsidP="00AD2A2C">
      <w:pPr>
        <w:widowControl w:val="0"/>
        <w:autoSpaceDE w:val="0"/>
        <w:autoSpaceDN w:val="0"/>
        <w:adjustRightInd w:val="0"/>
        <w:rPr>
          <w:rFonts w:ascii="Cambria" w:hAnsi="Cambria" w:cs="Cambria"/>
          <w:color w:val="000000"/>
          <w:sz w:val="20"/>
          <w:szCs w:val="20"/>
        </w:rPr>
      </w:pPr>
      <w:r w:rsidRPr="00D31DDF">
        <w:rPr>
          <w:rFonts w:ascii="Cambria" w:hAnsi="Cambria" w:cs="Cambria"/>
          <w:color w:val="000000"/>
          <w:sz w:val="20"/>
          <w:szCs w:val="20"/>
        </w:rPr>
        <w:t>Tel: 070-552 00 81</w:t>
      </w:r>
    </w:p>
    <w:p w:rsidR="00AD2A2C" w:rsidRPr="00D31DDF" w:rsidRDefault="00AD2A2C" w:rsidP="00AD2A2C">
      <w:pPr>
        <w:widowControl w:val="0"/>
        <w:autoSpaceDE w:val="0"/>
        <w:autoSpaceDN w:val="0"/>
        <w:adjustRightInd w:val="0"/>
        <w:rPr>
          <w:rFonts w:ascii="Geneva" w:hAnsi="Geneva" w:cs="Geneva"/>
          <w:color w:val="000000"/>
          <w:sz w:val="20"/>
          <w:szCs w:val="20"/>
        </w:rPr>
      </w:pPr>
      <w:r w:rsidRPr="00D31DDF">
        <w:rPr>
          <w:rFonts w:ascii="Cambria" w:hAnsi="Cambria" w:cs="Cambria"/>
          <w:color w:val="000000"/>
          <w:sz w:val="20"/>
          <w:szCs w:val="20"/>
        </w:rPr>
        <w:t xml:space="preserve">E-post: </w:t>
      </w:r>
      <w:hyperlink r:id="rId7" w:history="1">
        <w:r w:rsidRPr="00D31DDF">
          <w:rPr>
            <w:rFonts w:ascii="Cambria" w:hAnsi="Cambria" w:cs="Cambria"/>
            <w:color w:val="0000FF"/>
            <w:sz w:val="20"/>
            <w:szCs w:val="20"/>
            <w:u w:val="single"/>
          </w:rPr>
          <w:t>josefin.morge@rfsu.se</w:t>
        </w:r>
      </w:hyperlink>
    </w:p>
    <w:p w:rsidR="00AD2A2C" w:rsidRDefault="00AD2A2C" w:rsidP="00AD2A2C"/>
    <w:p w:rsidR="00C14DF2" w:rsidRDefault="00C14DF2"/>
    <w:sectPr w:rsidR="00C14DF2" w:rsidSect="004F60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7E6C"/>
    <w:multiLevelType w:val="hybridMultilevel"/>
    <w:tmpl w:val="D4A2DBA6"/>
    <w:lvl w:ilvl="0" w:tplc="F442291E">
      <w:start w:val="5"/>
      <w:numFmt w:val="bullet"/>
      <w:lvlText w:val="–"/>
      <w:lvlJc w:val="left"/>
      <w:pPr>
        <w:ind w:left="720" w:hanging="360"/>
      </w:pPr>
      <w:rPr>
        <w:rFonts w:ascii="Cambria" w:eastAsiaTheme="minorEastAsia" w:hAnsi="Cambria" w:cs="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DB53979"/>
    <w:multiLevelType w:val="hybridMultilevel"/>
    <w:tmpl w:val="210889AA"/>
    <w:lvl w:ilvl="0" w:tplc="995C00AC">
      <w:start w:val="132"/>
      <w:numFmt w:val="bullet"/>
      <w:lvlText w:val="–"/>
      <w:lvlJc w:val="left"/>
      <w:pPr>
        <w:ind w:left="720" w:hanging="360"/>
      </w:pPr>
      <w:rPr>
        <w:rFonts w:ascii="Cambria" w:eastAsiaTheme="minorEastAsia" w:hAnsi="Cambria" w:cs="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2C"/>
    <w:rsid w:val="004D2C61"/>
    <w:rsid w:val="004F60E9"/>
    <w:rsid w:val="00582BF8"/>
    <w:rsid w:val="00865913"/>
    <w:rsid w:val="00AD2A2C"/>
    <w:rsid w:val="00C14DF2"/>
    <w:rsid w:val="00D313CE"/>
    <w:rsid w:val="00D92CE6"/>
    <w:rsid w:val="00E4274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2C"/>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D2A2C"/>
    <w:pPr>
      <w:tabs>
        <w:tab w:val="center" w:pos="4536"/>
        <w:tab w:val="right" w:pos="7371"/>
        <w:tab w:val="right" w:pos="9072"/>
      </w:tabs>
      <w:spacing w:after="120" w:line="260" w:lineRule="atLeast"/>
    </w:pPr>
    <w:rPr>
      <w:rFonts w:ascii="Garamond" w:eastAsia="Times New Roman" w:hAnsi="Garamond" w:cs="Times New Roman"/>
      <w:sz w:val="22"/>
      <w:szCs w:val="20"/>
    </w:rPr>
  </w:style>
  <w:style w:type="character" w:customStyle="1" w:styleId="SidhuvudChar">
    <w:name w:val="Sidhuvud Char"/>
    <w:basedOn w:val="Standardstycketypsnitt"/>
    <w:link w:val="Sidhuvud"/>
    <w:rsid w:val="00AD2A2C"/>
    <w:rPr>
      <w:rFonts w:ascii="Garamond" w:eastAsia="Times New Roman" w:hAnsi="Garamond" w:cs="Times New Roman"/>
      <w:sz w:val="22"/>
      <w:szCs w:val="20"/>
    </w:rPr>
  </w:style>
  <w:style w:type="paragraph" w:styleId="Liststycke">
    <w:name w:val="List Paragraph"/>
    <w:basedOn w:val="Normal"/>
    <w:uiPriority w:val="34"/>
    <w:qFormat/>
    <w:rsid w:val="00AD2A2C"/>
    <w:pPr>
      <w:ind w:left="720"/>
      <w:contextualSpacing/>
    </w:pPr>
  </w:style>
  <w:style w:type="paragraph" w:styleId="Bubbeltext">
    <w:name w:val="Balloon Text"/>
    <w:basedOn w:val="Normal"/>
    <w:link w:val="BubbeltextChar"/>
    <w:uiPriority w:val="99"/>
    <w:semiHidden/>
    <w:unhideWhenUsed/>
    <w:rsid w:val="00AD2A2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D2A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2C"/>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D2A2C"/>
    <w:pPr>
      <w:tabs>
        <w:tab w:val="center" w:pos="4536"/>
        <w:tab w:val="right" w:pos="7371"/>
        <w:tab w:val="right" w:pos="9072"/>
      </w:tabs>
      <w:spacing w:after="120" w:line="260" w:lineRule="atLeast"/>
    </w:pPr>
    <w:rPr>
      <w:rFonts w:ascii="Garamond" w:eastAsia="Times New Roman" w:hAnsi="Garamond" w:cs="Times New Roman"/>
      <w:sz w:val="22"/>
      <w:szCs w:val="20"/>
    </w:rPr>
  </w:style>
  <w:style w:type="character" w:customStyle="1" w:styleId="SidhuvudChar">
    <w:name w:val="Sidhuvud Char"/>
    <w:basedOn w:val="Standardstycketypsnitt"/>
    <w:link w:val="Sidhuvud"/>
    <w:rsid w:val="00AD2A2C"/>
    <w:rPr>
      <w:rFonts w:ascii="Garamond" w:eastAsia="Times New Roman" w:hAnsi="Garamond" w:cs="Times New Roman"/>
      <w:sz w:val="22"/>
      <w:szCs w:val="20"/>
    </w:rPr>
  </w:style>
  <w:style w:type="paragraph" w:styleId="Liststycke">
    <w:name w:val="List Paragraph"/>
    <w:basedOn w:val="Normal"/>
    <w:uiPriority w:val="34"/>
    <w:qFormat/>
    <w:rsid w:val="00AD2A2C"/>
    <w:pPr>
      <w:ind w:left="720"/>
      <w:contextualSpacing/>
    </w:pPr>
  </w:style>
  <w:style w:type="paragraph" w:styleId="Bubbeltext">
    <w:name w:val="Balloon Text"/>
    <w:basedOn w:val="Normal"/>
    <w:link w:val="BubbeltextChar"/>
    <w:uiPriority w:val="99"/>
    <w:semiHidden/>
    <w:unhideWhenUsed/>
    <w:rsid w:val="00AD2A2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D2A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osefin.morge@rfsu.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1998</Characters>
  <Application>Microsoft Macintosh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Morge</dc:creator>
  <cp:keywords/>
  <dc:description/>
  <cp:lastModifiedBy>Josefin Morge</cp:lastModifiedBy>
  <cp:revision>2</cp:revision>
  <dcterms:created xsi:type="dcterms:W3CDTF">2014-06-25T12:40:00Z</dcterms:created>
  <dcterms:modified xsi:type="dcterms:W3CDTF">2014-06-25T12:40:00Z</dcterms:modified>
</cp:coreProperties>
</file>