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2" w:rsidRPr="00600A73" w:rsidRDefault="004B03C2" w:rsidP="004B03C2">
      <w:pPr>
        <w:widowControl/>
        <w:rPr>
          <w:rFonts w:asciiTheme="minorHAnsi" w:hAnsiTheme="minorHAnsi" w:cs="MetaBold-Roman"/>
          <w:b/>
          <w:bCs/>
          <w:sz w:val="36"/>
          <w:szCs w:val="36"/>
        </w:rPr>
      </w:pPr>
      <w:r w:rsidRPr="00600A73">
        <w:rPr>
          <w:rFonts w:asciiTheme="minorHAnsi" w:hAnsiTheme="minorHAnsi" w:cs="MetaBold-Roman"/>
          <w:b/>
          <w:bCs/>
          <w:sz w:val="36"/>
          <w:szCs w:val="36"/>
        </w:rPr>
        <w:t>Diamant – ein Musterbeispiel der Oberklasse</w:t>
      </w:r>
    </w:p>
    <w:p w:rsidR="004B03C2" w:rsidRDefault="004B03C2" w:rsidP="004B03C2">
      <w:pPr>
        <w:widowControl/>
        <w:rPr>
          <w:rFonts w:asciiTheme="minorHAnsi" w:hAnsiTheme="minorHAnsi" w:cs="MetaBold-Roman"/>
          <w:b/>
          <w:bCs/>
          <w:sz w:val="22"/>
          <w:szCs w:val="22"/>
        </w:rPr>
      </w:pPr>
    </w:p>
    <w:p w:rsidR="004B03C2" w:rsidRPr="00600A73" w:rsidRDefault="004B03C2" w:rsidP="004B03C2">
      <w:pPr>
        <w:widowControl/>
        <w:rPr>
          <w:rFonts w:asciiTheme="minorHAnsi" w:hAnsiTheme="minorHAnsi" w:cs="MetaBold-Roman"/>
          <w:b/>
          <w:bCs/>
          <w:sz w:val="28"/>
          <w:szCs w:val="28"/>
        </w:rPr>
      </w:pPr>
      <w:r w:rsidRPr="00600A73">
        <w:rPr>
          <w:rFonts w:asciiTheme="minorHAnsi" w:hAnsiTheme="minorHAnsi" w:cs="MetaBold-Roman"/>
          <w:b/>
          <w:bCs/>
          <w:sz w:val="28"/>
          <w:szCs w:val="28"/>
        </w:rPr>
        <w:t>Er ist mittlerweile „der Klassiker“ unter den Caravans der exklusiven Oberklasse.</w:t>
      </w:r>
    </w:p>
    <w:p w:rsidR="004B03C2" w:rsidRPr="00600A73" w:rsidRDefault="004B03C2" w:rsidP="004B03C2">
      <w:pPr>
        <w:widowControl/>
        <w:rPr>
          <w:rFonts w:asciiTheme="minorHAnsi" w:hAnsiTheme="minorHAnsi" w:cs="MetaBold-Roman"/>
          <w:b/>
          <w:bCs/>
          <w:sz w:val="28"/>
          <w:szCs w:val="28"/>
        </w:rPr>
      </w:pPr>
      <w:r w:rsidRPr="00600A73">
        <w:rPr>
          <w:rFonts w:asciiTheme="minorHAnsi" w:hAnsiTheme="minorHAnsi" w:cs="MetaBold-Roman"/>
          <w:b/>
          <w:bCs/>
          <w:sz w:val="28"/>
          <w:szCs w:val="28"/>
        </w:rPr>
        <w:t>Seit über 40 Jahren steht er für die Werte von Fendt-Caravan.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Der Diamant wird seit seiner Markteinführung, vor mehr als vier Jahrzehnten, ständig weiter</w:t>
      </w:r>
      <w:r>
        <w:rPr>
          <w:rFonts w:asciiTheme="minorHAnsi" w:hAnsiTheme="minorHAnsi" w:cs="MetaNormal-Roman"/>
          <w:sz w:val="22"/>
          <w:szCs w:val="22"/>
        </w:rPr>
        <w:t xml:space="preserve">entwickelt und bis ins kleinste </w:t>
      </w:r>
      <w:r w:rsidRPr="00FE053D">
        <w:rPr>
          <w:rFonts w:asciiTheme="minorHAnsi" w:hAnsiTheme="minorHAnsi" w:cs="MetaNormal-Roman"/>
          <w:sz w:val="22"/>
          <w:szCs w:val="22"/>
        </w:rPr>
        <w:t>Detail verbessert.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Er ist unter allen Fendt-Caravans eine absolute Ikone. Kaum ein Untern</w:t>
      </w:r>
      <w:r>
        <w:rPr>
          <w:rFonts w:asciiTheme="minorHAnsi" w:hAnsiTheme="minorHAnsi" w:cs="MetaNormal-Roman"/>
          <w:sz w:val="22"/>
          <w:szCs w:val="22"/>
        </w:rPr>
        <w:t xml:space="preserve">ehmen hat eine Baureihe, die in ununterbrochener Folge, </w:t>
      </w:r>
      <w:r w:rsidRPr="00FE053D">
        <w:rPr>
          <w:rFonts w:asciiTheme="minorHAnsi" w:hAnsiTheme="minorHAnsi" w:cs="MetaNormal-Roman"/>
          <w:sz w:val="22"/>
          <w:szCs w:val="22"/>
        </w:rPr>
        <w:t>Saison für Saison, in der Oberklasse die Maßstäbe setzt.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Übereinstimmungen im äußeren Erscheinungsbild sind typisch für die Produktphilosophie bei Fendt-Caravan.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Ebenso typisch sind die Unterschiede in den Details und die vielen Eigenheiten im Innenbereich.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Untenstehend einige davon, die auf den Diamant zutreffen: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Der Diamant ist die zeitlose Konstante der Fendt-Caravan-Oberklasse. Gestaltung und Materia</w:t>
      </w:r>
      <w:r>
        <w:rPr>
          <w:rFonts w:asciiTheme="minorHAnsi" w:hAnsiTheme="minorHAnsi" w:cs="MetaNormal-Roman"/>
          <w:sz w:val="22"/>
          <w:szCs w:val="22"/>
        </w:rPr>
        <w:t xml:space="preserve">lmix </w:t>
      </w:r>
      <w:r w:rsidRPr="00FE053D">
        <w:rPr>
          <w:rFonts w:asciiTheme="minorHAnsi" w:hAnsiTheme="minorHAnsi" w:cs="MetaNormal-Roman"/>
          <w:sz w:val="22"/>
          <w:szCs w:val="22"/>
        </w:rPr>
        <w:t xml:space="preserve">sind auf absolute Hochwertigkeit ausgelegt. Ein Beispiel dafür ist das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Barfach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heller Magnolien-Optik </w:t>
      </w:r>
      <w:proofErr w:type="gramStart"/>
      <w:r w:rsidRPr="00FE053D">
        <w:rPr>
          <w:rFonts w:asciiTheme="minorHAnsi" w:hAnsiTheme="minorHAnsi" w:cs="MetaNormal-Roman"/>
          <w:sz w:val="22"/>
          <w:szCs w:val="22"/>
        </w:rPr>
        <w:t>beim</w:t>
      </w:r>
      <w:proofErr w:type="gramEnd"/>
      <w:r w:rsidRPr="00FE053D">
        <w:rPr>
          <w:rFonts w:asciiTheme="minorHAnsi" w:hAnsiTheme="minorHAnsi" w:cs="MetaNormal-Roman"/>
          <w:sz w:val="22"/>
          <w:szCs w:val="22"/>
        </w:rPr>
        <w:t xml:space="preserve"> 650 SG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Die Gasheizung Combi 6 mit CP Plus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iNet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ready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einschließlich einer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iNet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Box für die Steuerung der Heizung über</w:t>
      </w:r>
      <w:r>
        <w:rPr>
          <w:rFonts w:asciiTheme="minorHAnsi" w:hAnsiTheme="minorHAnsi" w:cs="MetaNormal-Roman"/>
          <w:sz w:val="22"/>
          <w:szCs w:val="22"/>
        </w:rPr>
        <w:t xml:space="preserve"> Smartphone App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 sowie ein TFT-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Touchpaneel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Glas-Optik (CI-BUS-Bordmanagement) passen zur</w:t>
      </w:r>
      <w:r>
        <w:rPr>
          <w:rFonts w:asciiTheme="minorHAnsi" w:hAnsiTheme="minorHAnsi" w:cs="MetaNormal-Roman"/>
          <w:sz w:val="22"/>
          <w:szCs w:val="22"/>
        </w:rPr>
        <w:t xml:space="preserve"> </w:t>
      </w:r>
      <w:r w:rsidRPr="00FE053D">
        <w:rPr>
          <w:rFonts w:asciiTheme="minorHAnsi" w:hAnsiTheme="minorHAnsi" w:cs="MetaNormal-Roman"/>
          <w:sz w:val="22"/>
          <w:szCs w:val="22"/>
        </w:rPr>
        <w:t>gehobenen Ausstattung des Diamant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Diamant ist im exklusiven Möbeldekor Havel-Birne und in drei Stoffvarianten erhältlich: Messina,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Portofino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und</w:t>
      </w:r>
      <w:r>
        <w:rPr>
          <w:rFonts w:asciiTheme="minorHAnsi" w:hAnsiTheme="minorHAnsi" w:cs="MetaNormal-Roman"/>
          <w:sz w:val="22"/>
          <w:szCs w:val="22"/>
        </w:rPr>
        <w:t xml:space="preserve"> </w:t>
      </w:r>
      <w:r w:rsidRPr="00FE053D">
        <w:rPr>
          <w:rFonts w:asciiTheme="minorHAnsi" w:hAnsiTheme="minorHAnsi" w:cs="MetaNormal-Roman"/>
          <w:sz w:val="22"/>
          <w:szCs w:val="22"/>
        </w:rPr>
        <w:t>Sevilla (Lederpolster-Sonderausstattung)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600D7D" w:rsidRDefault="004B03C2" w:rsidP="004B03C2">
      <w:pPr>
        <w:widowControl/>
        <w:rPr>
          <w:rFonts w:asciiTheme="minorHAnsi" w:hAnsiTheme="minorHAnsi" w:cs="MetaNormal-Roman"/>
          <w:b/>
          <w:sz w:val="28"/>
          <w:szCs w:val="28"/>
        </w:rPr>
      </w:pPr>
      <w:r w:rsidRPr="00600D7D">
        <w:rPr>
          <w:rFonts w:asciiTheme="minorHAnsi" w:hAnsiTheme="minorHAnsi" w:cs="MetaNormal-Roman"/>
          <w:b/>
          <w:sz w:val="28"/>
          <w:szCs w:val="28"/>
        </w:rPr>
        <w:t>Neuerungen beim Diamant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Neuheiten fließen, je nach Eignung, in alle Baureihen ein – so auch beim Opal, denn bei Fendt-Car</w:t>
      </w:r>
      <w:r>
        <w:rPr>
          <w:rFonts w:asciiTheme="minorHAnsi" w:hAnsiTheme="minorHAnsi" w:cs="MetaNormal-Roman"/>
          <w:sz w:val="22"/>
          <w:szCs w:val="22"/>
        </w:rPr>
        <w:t xml:space="preserve">avan gibt es im Außendesign und </w:t>
      </w:r>
      <w:r w:rsidRPr="00FE053D">
        <w:rPr>
          <w:rFonts w:asciiTheme="minorHAnsi" w:hAnsiTheme="minorHAnsi" w:cs="MetaNormal-Roman"/>
          <w:sz w:val="22"/>
          <w:szCs w:val="22"/>
        </w:rPr>
        <w:t>Aufbau ein gemeinsames Erscheinungsbild. In dieser Saison sind dies folgende Punkte: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 gestaltetes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Rangiergriffe im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Schlussleuchteneinfassung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Chrom-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Carbonoptik</w:t>
      </w:r>
      <w:proofErr w:type="spellEnd"/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Neue, höhere Serviceklappe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Wassertankeinfülldeckel jetzt mit Halteband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Verlängerte Kurbelstützen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Alufelgen, schwarz poliert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 Markisenleiste mit Beleuchtung auf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Türseite</w:t>
      </w:r>
      <w:proofErr w:type="spellEnd"/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Den Unterschied der einzelnen Baureihen machen die „Wohnwelten“.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Verschiedene Materialien und Gestaltungslinien schaffen eigenständige Auftritte mit unterschiedlichem Flair.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Beim Diamant gibt es folgende Neuerungen im Innenbereich: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Das neue Diamant-Programm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umfasst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drei Grundrisse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Höhere Betten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Spot- und Deckenleuchten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Schwanenhalsleuchten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Neues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Barfach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bei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Wohnwand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heller Magnolien-Optik (650 SG)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Besteckeinsätze mit neuer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Softtouch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-Oberfläche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Kühlschrankfront in Edelstahl</w:t>
      </w:r>
      <w:r>
        <w:rPr>
          <w:rFonts w:asciiTheme="minorHAnsi" w:hAnsiTheme="minorHAnsi" w:cs="MetaNormal-Roman"/>
          <w:sz w:val="22"/>
          <w:szCs w:val="22"/>
        </w:rPr>
        <w:t>-Optik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lastRenderedPageBreak/>
        <w:t>• TFT-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Touchpaneel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Glas-Optik (CI-BUS-Bordmanagement)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>• Neues Radio und Antenne DAB+</w:t>
      </w:r>
      <w:r w:rsidRPr="00FE053D">
        <w:rPr>
          <w:rFonts w:asciiTheme="minorHAnsi" w:hAnsiTheme="minorHAnsi" w:cs="MetaNormal-Roman"/>
          <w:sz w:val="22"/>
          <w:szCs w:val="22"/>
        </w:rPr>
        <w:t>- und FM-fähig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iNet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Box für die Steuerung der He</w:t>
      </w:r>
      <w:r>
        <w:rPr>
          <w:rFonts w:asciiTheme="minorHAnsi" w:hAnsiTheme="minorHAnsi" w:cs="MetaNormal-Roman"/>
          <w:sz w:val="22"/>
          <w:szCs w:val="22"/>
        </w:rPr>
        <w:t>izung über Smartphone App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Stoffkombinationen „Messina“ und „</w:t>
      </w:r>
      <w:proofErr w:type="spellStart"/>
      <w:r>
        <w:rPr>
          <w:rFonts w:asciiTheme="minorHAnsi" w:hAnsiTheme="minorHAnsi" w:cs="MetaNormal-Roman"/>
          <w:sz w:val="22"/>
          <w:szCs w:val="22"/>
        </w:rPr>
        <w:t>Portofino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“ oder Lederpolsterung </w:t>
      </w:r>
      <w:r w:rsidRPr="00FE053D">
        <w:rPr>
          <w:rFonts w:asciiTheme="minorHAnsi" w:hAnsiTheme="minorHAnsi" w:cs="MetaNormal-Roman"/>
          <w:sz w:val="22"/>
          <w:szCs w:val="22"/>
        </w:rPr>
        <w:t>„Sevilla“ (Sonder</w:t>
      </w:r>
      <w:r>
        <w:rPr>
          <w:rFonts w:asciiTheme="minorHAnsi" w:hAnsiTheme="minorHAnsi" w:cs="MetaNormal-Roman"/>
          <w:sz w:val="22"/>
          <w:szCs w:val="22"/>
        </w:rPr>
        <w:t xml:space="preserve">ausstattung) abgestimmt auf die </w:t>
      </w:r>
      <w:r w:rsidRPr="00FE053D">
        <w:rPr>
          <w:rFonts w:asciiTheme="minorHAnsi" w:hAnsiTheme="minorHAnsi" w:cs="MetaNormal-Roman"/>
          <w:sz w:val="22"/>
          <w:szCs w:val="22"/>
        </w:rPr>
        <w:t>Möbel in „Havel-Birne-Dekor"</w:t>
      </w:r>
    </w:p>
    <w:p w:rsidR="00275563" w:rsidRDefault="00275563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832B6" w:rsidRDefault="007832B6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832B6" w:rsidRDefault="007832B6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</w:tblGrid>
      <w:tr w:rsidR="007832B6" w:rsidRPr="007832B6" w:rsidTr="004546E4">
        <w:tc>
          <w:tcPr>
            <w:tcW w:w="1630" w:type="dxa"/>
          </w:tcPr>
          <w:p w:rsidR="007832B6" w:rsidRPr="007832B6" w:rsidRDefault="007832B6" w:rsidP="007832B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</w:pPr>
            <w:r w:rsidRPr="007832B6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>Diamant</w:t>
            </w:r>
          </w:p>
        </w:tc>
        <w:tc>
          <w:tcPr>
            <w:tcW w:w="2409" w:type="dxa"/>
          </w:tcPr>
          <w:p w:rsidR="007832B6" w:rsidRPr="007832B6" w:rsidRDefault="007832B6" w:rsidP="007832B6">
            <w:pPr>
              <w:widowControl/>
              <w:autoSpaceDE/>
              <w:autoSpaceDN/>
              <w:adjustRightInd/>
              <w:spacing w:line="360" w:lineRule="auto"/>
              <w:ind w:right="-70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</w:pPr>
            <w:r w:rsidRPr="007832B6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>Preise in EURO</w:t>
            </w:r>
          </w:p>
        </w:tc>
      </w:tr>
      <w:tr w:rsidR="007832B6" w:rsidRPr="007832B6" w:rsidTr="004546E4">
        <w:tc>
          <w:tcPr>
            <w:tcW w:w="1630" w:type="dxa"/>
          </w:tcPr>
          <w:p w:rsidR="007832B6" w:rsidRPr="007832B6" w:rsidRDefault="007832B6" w:rsidP="007832B6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832B6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550 SG</w:t>
            </w:r>
          </w:p>
        </w:tc>
        <w:tc>
          <w:tcPr>
            <w:tcW w:w="2409" w:type="dxa"/>
          </w:tcPr>
          <w:p w:rsidR="007832B6" w:rsidRPr="007832B6" w:rsidRDefault="007832B6" w:rsidP="007832B6">
            <w:pPr>
              <w:widowControl/>
              <w:autoSpaceDE/>
              <w:autoSpaceDN/>
              <w:adjustRightInd/>
              <w:spacing w:line="360" w:lineRule="auto"/>
              <w:ind w:right="565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832B6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31.490,00</w:t>
            </w:r>
          </w:p>
        </w:tc>
      </w:tr>
      <w:tr w:rsidR="007832B6" w:rsidRPr="007832B6" w:rsidTr="004546E4">
        <w:tc>
          <w:tcPr>
            <w:tcW w:w="1630" w:type="dxa"/>
          </w:tcPr>
          <w:p w:rsidR="007832B6" w:rsidRPr="007832B6" w:rsidRDefault="007832B6" w:rsidP="007832B6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832B6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560 SG</w:t>
            </w:r>
          </w:p>
        </w:tc>
        <w:tc>
          <w:tcPr>
            <w:tcW w:w="2409" w:type="dxa"/>
          </w:tcPr>
          <w:p w:rsidR="007832B6" w:rsidRPr="007832B6" w:rsidRDefault="007832B6" w:rsidP="007832B6">
            <w:pPr>
              <w:widowControl/>
              <w:autoSpaceDE/>
              <w:autoSpaceDN/>
              <w:adjustRightInd/>
              <w:spacing w:line="360" w:lineRule="auto"/>
              <w:ind w:right="565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832B6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32.290,00</w:t>
            </w:r>
          </w:p>
        </w:tc>
      </w:tr>
      <w:tr w:rsidR="007832B6" w:rsidRPr="007832B6" w:rsidTr="004546E4">
        <w:tc>
          <w:tcPr>
            <w:tcW w:w="1630" w:type="dxa"/>
          </w:tcPr>
          <w:p w:rsidR="007832B6" w:rsidRPr="007832B6" w:rsidRDefault="007832B6" w:rsidP="007832B6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832B6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650 SG</w:t>
            </w:r>
          </w:p>
        </w:tc>
        <w:tc>
          <w:tcPr>
            <w:tcW w:w="2409" w:type="dxa"/>
          </w:tcPr>
          <w:p w:rsidR="007832B6" w:rsidRPr="007832B6" w:rsidRDefault="007832B6" w:rsidP="007832B6">
            <w:pPr>
              <w:widowControl/>
              <w:autoSpaceDE/>
              <w:autoSpaceDN/>
              <w:adjustRightInd/>
              <w:spacing w:line="360" w:lineRule="auto"/>
              <w:ind w:right="565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832B6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35.990,00</w:t>
            </w:r>
          </w:p>
        </w:tc>
      </w:tr>
    </w:tbl>
    <w:p w:rsidR="007832B6" w:rsidRDefault="007832B6" w:rsidP="004B03C2">
      <w:pPr>
        <w:widowControl/>
        <w:rPr>
          <w:rFonts w:asciiTheme="minorHAnsi" w:hAnsiTheme="minorHAnsi" w:cs="MetaNormal-Roman"/>
          <w:sz w:val="22"/>
          <w:szCs w:val="22"/>
        </w:rPr>
      </w:pPr>
      <w:bookmarkStart w:id="0" w:name="_GoBack"/>
      <w:bookmarkEnd w:id="0"/>
    </w:p>
    <w:sectPr w:rsidR="00783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CA2"/>
    <w:multiLevelType w:val="hybridMultilevel"/>
    <w:tmpl w:val="B4A81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B97"/>
    <w:multiLevelType w:val="hybridMultilevel"/>
    <w:tmpl w:val="ADD6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2"/>
    <w:rsid w:val="00275563"/>
    <w:rsid w:val="004B03C2"/>
    <w:rsid w:val="005F408E"/>
    <w:rsid w:val="007832B6"/>
    <w:rsid w:val="00A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</cp:revision>
  <dcterms:created xsi:type="dcterms:W3CDTF">2017-06-14T05:28:00Z</dcterms:created>
  <dcterms:modified xsi:type="dcterms:W3CDTF">2017-06-14T05:28:00Z</dcterms:modified>
</cp:coreProperties>
</file>