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3AF1A" w14:textId="26AD72C4" w:rsidR="00025364" w:rsidRPr="00612264" w:rsidRDefault="005E00C4" w:rsidP="00FA4A9D">
      <w:pPr>
        <w:tabs>
          <w:tab w:val="right" w:pos="8931"/>
        </w:tabs>
        <w:jc w:val="both"/>
        <w:rPr>
          <w:rFonts w:cstheme="minorHAnsi"/>
          <w:b/>
          <w:bCs/>
          <w:color w:val="44546A" w:themeColor="text2"/>
        </w:rPr>
      </w:pPr>
      <w:r w:rsidRPr="00612264">
        <w:rPr>
          <w:rFonts w:cstheme="minorHAnsi"/>
          <w:b/>
          <w:bCs/>
          <w:color w:val="44546A" w:themeColor="text2"/>
          <w:sz w:val="36"/>
          <w:szCs w:val="36"/>
        </w:rPr>
        <w:t>Pressemitteilung</w:t>
      </w:r>
      <w:r w:rsidR="00AD0725" w:rsidRPr="00612264">
        <w:rPr>
          <w:rFonts w:cstheme="minorHAnsi"/>
          <w:b/>
          <w:color w:val="44546A" w:themeColor="text2"/>
        </w:rPr>
        <w:tab/>
      </w:r>
      <w:r w:rsidR="00C90304">
        <w:rPr>
          <w:rFonts w:cstheme="minorHAnsi"/>
          <w:b/>
          <w:color w:val="44546A" w:themeColor="text2"/>
        </w:rPr>
        <w:t>11</w:t>
      </w:r>
      <w:r w:rsidRPr="00612264">
        <w:rPr>
          <w:rFonts w:cstheme="minorHAnsi"/>
          <w:b/>
          <w:color w:val="44546A" w:themeColor="text2"/>
        </w:rPr>
        <w:t xml:space="preserve">. </w:t>
      </w:r>
      <w:r w:rsidR="00C90304">
        <w:rPr>
          <w:rFonts w:cstheme="minorHAnsi"/>
          <w:b/>
          <w:color w:val="44546A" w:themeColor="text2"/>
        </w:rPr>
        <w:t>Dez</w:t>
      </w:r>
      <w:r w:rsidRPr="00612264">
        <w:rPr>
          <w:rFonts w:cstheme="minorHAnsi"/>
          <w:b/>
          <w:color w:val="44546A" w:themeColor="text2"/>
        </w:rPr>
        <w:t>ember 2019</w:t>
      </w:r>
    </w:p>
    <w:p w14:paraId="56B154AE" w14:textId="77777777" w:rsidR="00AD0725" w:rsidRPr="00612264" w:rsidRDefault="00AD0725" w:rsidP="00FA4A9D">
      <w:pPr>
        <w:jc w:val="both"/>
        <w:rPr>
          <w:rFonts w:cstheme="minorHAnsi"/>
        </w:rPr>
      </w:pPr>
    </w:p>
    <w:p w14:paraId="0B560DC0" w14:textId="22DAA006" w:rsidR="00645EE3" w:rsidRPr="00612264" w:rsidRDefault="00C90304" w:rsidP="00FA4A9D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ACHTUNG: Zusatztermin </w:t>
      </w:r>
      <w:r w:rsidR="00645EE3" w:rsidRPr="00612264">
        <w:rPr>
          <w:rFonts w:cstheme="minorHAnsi"/>
          <w:b/>
          <w:bCs/>
          <w:sz w:val="28"/>
          <w:szCs w:val="28"/>
        </w:rPr>
        <w:t xml:space="preserve">Titanic Dinner </w:t>
      </w:r>
      <w:r>
        <w:rPr>
          <w:rFonts w:cstheme="minorHAnsi"/>
          <w:b/>
          <w:bCs/>
          <w:sz w:val="28"/>
          <w:szCs w:val="28"/>
        </w:rPr>
        <w:t>am 28. Februar 2020</w:t>
      </w:r>
    </w:p>
    <w:p w14:paraId="406E41F4" w14:textId="0D4F3619" w:rsidR="00645EE3" w:rsidRPr="00A2244F" w:rsidRDefault="00645EE3" w:rsidP="00FA4A9D">
      <w:pPr>
        <w:jc w:val="both"/>
        <w:rPr>
          <w:rFonts w:cstheme="minorHAnsi"/>
          <w:b/>
          <w:bCs/>
          <w:sz w:val="28"/>
          <w:szCs w:val="28"/>
        </w:rPr>
      </w:pPr>
      <w:r w:rsidRPr="00612264">
        <w:rPr>
          <w:rFonts w:cstheme="minorHAnsi"/>
          <w:b/>
          <w:bCs/>
          <w:sz w:val="28"/>
          <w:szCs w:val="28"/>
        </w:rPr>
        <w:t xml:space="preserve">Eine lukullische, maritime Zeitreise </w:t>
      </w:r>
      <w:r w:rsidR="00C90304">
        <w:rPr>
          <w:rFonts w:cstheme="minorHAnsi"/>
          <w:b/>
          <w:bCs/>
          <w:sz w:val="28"/>
          <w:szCs w:val="28"/>
        </w:rPr>
        <w:t xml:space="preserve">mit </w:t>
      </w:r>
      <w:r w:rsidR="00A2244F">
        <w:rPr>
          <w:rFonts w:cstheme="minorHAnsi"/>
          <w:b/>
          <w:bCs/>
          <w:sz w:val="28"/>
          <w:szCs w:val="28"/>
        </w:rPr>
        <w:t xml:space="preserve">besonders </w:t>
      </w:r>
      <w:r w:rsidR="00C90304">
        <w:rPr>
          <w:rFonts w:cstheme="minorHAnsi"/>
          <w:b/>
          <w:bCs/>
          <w:sz w:val="28"/>
          <w:szCs w:val="28"/>
        </w:rPr>
        <w:t>viel historischer Würze</w:t>
      </w:r>
    </w:p>
    <w:p w14:paraId="1A51EB2C" w14:textId="53B7A690" w:rsidR="00C90304" w:rsidRDefault="00C90304" w:rsidP="00FA4A9D">
      <w:pPr>
        <w:jc w:val="both"/>
        <w:rPr>
          <w:rFonts w:cstheme="minorHAnsi"/>
        </w:rPr>
      </w:pPr>
    </w:p>
    <w:p w14:paraId="39CB8DB6" w14:textId="77777777" w:rsidR="00C90304" w:rsidRPr="00A2244F" w:rsidRDefault="00C90304" w:rsidP="00FA4A9D">
      <w:pPr>
        <w:jc w:val="both"/>
        <w:rPr>
          <w:rFonts w:cstheme="minorHAnsi"/>
          <w:b/>
          <w:bCs/>
          <w:sz w:val="22"/>
          <w:szCs w:val="22"/>
        </w:rPr>
      </w:pPr>
      <w:r w:rsidRPr="00A2244F">
        <w:rPr>
          <w:rFonts w:cstheme="minorHAnsi"/>
          <w:b/>
          <w:bCs/>
          <w:sz w:val="22"/>
          <w:szCs w:val="22"/>
        </w:rPr>
        <w:t xml:space="preserve">Aufgrund des großen Zuspruchs und dem ausgekauften Termin innerhalb weniger Tage hat sich Kiel-Marketing gemeinsam mit dem </w:t>
      </w:r>
      <w:r w:rsidRPr="00A2244F">
        <w:rPr>
          <w:rFonts w:cstheme="minorHAnsi"/>
          <w:b/>
          <w:bCs/>
          <w:sz w:val="22"/>
          <w:szCs w:val="22"/>
        </w:rPr>
        <w:t>Vorsitzende</w:t>
      </w:r>
      <w:r w:rsidRPr="00A2244F">
        <w:rPr>
          <w:rFonts w:cstheme="minorHAnsi"/>
          <w:b/>
          <w:bCs/>
          <w:sz w:val="22"/>
          <w:szCs w:val="22"/>
        </w:rPr>
        <w:t>n</w:t>
      </w:r>
      <w:r w:rsidRPr="00A2244F">
        <w:rPr>
          <w:rFonts w:cstheme="minorHAnsi"/>
          <w:b/>
          <w:bCs/>
          <w:sz w:val="22"/>
          <w:szCs w:val="22"/>
        </w:rPr>
        <w:t xml:space="preserve"> des Deutschen Titanic-Vereins von 1997 e.V.</w:t>
      </w:r>
      <w:r w:rsidRPr="00A2244F">
        <w:rPr>
          <w:rFonts w:cstheme="minorHAnsi"/>
          <w:b/>
          <w:bCs/>
          <w:sz w:val="22"/>
          <w:szCs w:val="22"/>
        </w:rPr>
        <w:t xml:space="preserve"> kurzerhand für einen Zusatztermin entschieden.</w:t>
      </w:r>
    </w:p>
    <w:p w14:paraId="49B69040" w14:textId="77777777" w:rsidR="00C90304" w:rsidRDefault="00C90304" w:rsidP="00FA4A9D">
      <w:pPr>
        <w:jc w:val="both"/>
        <w:rPr>
          <w:rFonts w:cstheme="minorHAnsi"/>
          <w:sz w:val="22"/>
          <w:szCs w:val="22"/>
        </w:rPr>
      </w:pPr>
    </w:p>
    <w:p w14:paraId="477DC944" w14:textId="20F75941" w:rsidR="00C90304" w:rsidRPr="00A2244F" w:rsidRDefault="00C90304" w:rsidP="00FA4A9D">
      <w:pPr>
        <w:jc w:val="both"/>
        <w:rPr>
          <w:rFonts w:cstheme="minorHAnsi"/>
          <w:b/>
          <w:bCs/>
        </w:rPr>
      </w:pPr>
      <w:r w:rsidRPr="00A2244F">
        <w:rPr>
          <w:rFonts w:cstheme="minorHAnsi"/>
          <w:b/>
          <w:bCs/>
        </w:rPr>
        <w:t xml:space="preserve">Ab sofort gibt es Karten für Freitag, 28. Februar 2020 online unter </w:t>
      </w:r>
      <w:hyperlink r:id="rId10" w:history="1">
        <w:r w:rsidR="00925C9D" w:rsidRPr="00A2244F">
          <w:rPr>
            <w:rStyle w:val="Hyperlink"/>
            <w:rFonts w:cstheme="minorHAnsi"/>
            <w:b/>
            <w:bCs/>
          </w:rPr>
          <w:t>www.kiel-sailing-city.de/titanic</w:t>
        </w:r>
      </w:hyperlink>
      <w:r w:rsidR="00925C9D" w:rsidRPr="00A2244F">
        <w:rPr>
          <w:rFonts w:cstheme="minorHAnsi"/>
          <w:b/>
          <w:bCs/>
        </w:rPr>
        <w:t xml:space="preserve"> </w:t>
      </w:r>
      <w:r w:rsidRPr="00A2244F">
        <w:rPr>
          <w:rFonts w:cstheme="minorHAnsi"/>
          <w:b/>
          <w:bCs/>
        </w:rPr>
        <w:t>oder in der Tourist-Information Kiel bzw. telefonisch unter 0431 / 679 100.</w:t>
      </w:r>
    </w:p>
    <w:p w14:paraId="7A8291A8" w14:textId="77777777" w:rsidR="00C90304" w:rsidRPr="00612264" w:rsidRDefault="00C90304" w:rsidP="00FA4A9D">
      <w:pPr>
        <w:jc w:val="both"/>
        <w:rPr>
          <w:rFonts w:cstheme="minorHAnsi"/>
        </w:rPr>
      </w:pPr>
    </w:p>
    <w:p w14:paraId="60E4F87E" w14:textId="2A03ED34" w:rsidR="00645EE3" w:rsidRPr="00612264" w:rsidRDefault="00A2244F" w:rsidP="00FA4A9D">
      <w:pPr>
        <w:jc w:val="both"/>
        <w:rPr>
          <w:rFonts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606121" wp14:editId="339C33D2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5056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54" y="21346"/>
                <wp:lineTo x="2135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EE3" w:rsidRPr="00612264">
        <w:rPr>
          <w:rFonts w:cstheme="minorHAnsi"/>
          <w:sz w:val="22"/>
          <w:szCs w:val="22"/>
        </w:rPr>
        <w:t xml:space="preserve">Sie ist wohl das berühmteste Schiff der Welt: die Titanic. Ihr tragisches Schicksal im April 1912 hat sich in die kollektive Erinnerung der Menschheit gebrannt und ihre </w:t>
      </w:r>
      <w:r w:rsidR="009C5AD2">
        <w:rPr>
          <w:rFonts w:cstheme="minorHAnsi"/>
          <w:sz w:val="22"/>
          <w:szCs w:val="22"/>
        </w:rPr>
        <w:t>Chronik</w:t>
      </w:r>
      <w:r w:rsidR="009C5AD2" w:rsidRPr="00612264">
        <w:rPr>
          <w:rFonts w:cstheme="minorHAnsi"/>
          <w:sz w:val="22"/>
          <w:szCs w:val="22"/>
        </w:rPr>
        <w:t xml:space="preserve"> </w:t>
      </w:r>
      <w:r w:rsidR="00645EE3" w:rsidRPr="00612264">
        <w:rPr>
          <w:rFonts w:cstheme="minorHAnsi"/>
          <w:sz w:val="22"/>
          <w:szCs w:val="22"/>
        </w:rPr>
        <w:t>ist schon viele Male erzählt worden. Im Februar 2020 wird dieser Geschichte nun neues Leben eingehaucht – in Form einer Dinner-Veranstaltung, die in dieser Ausgestaltung ihre Kieler Premiere feiert.</w:t>
      </w:r>
    </w:p>
    <w:p w14:paraId="4B1DE538" w14:textId="77777777" w:rsidR="00645EE3" w:rsidRPr="00612264" w:rsidRDefault="00645EE3" w:rsidP="00FA4A9D">
      <w:pPr>
        <w:jc w:val="both"/>
        <w:rPr>
          <w:rFonts w:cstheme="minorHAnsi"/>
          <w:sz w:val="22"/>
          <w:szCs w:val="22"/>
        </w:rPr>
      </w:pPr>
    </w:p>
    <w:p w14:paraId="6600F0FD" w14:textId="2E3FFC9D" w:rsidR="00C90304" w:rsidRDefault="00A8788E" w:rsidP="00C903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B4FAE7" wp14:editId="44E869DB">
            <wp:simplePos x="0" y="0"/>
            <wp:positionH relativeFrom="margin">
              <wp:posOffset>4307840</wp:posOffset>
            </wp:positionH>
            <wp:positionV relativeFrom="paragraph">
              <wp:posOffset>51435</wp:posOffset>
            </wp:positionV>
            <wp:extent cx="1440201" cy="2160000"/>
            <wp:effectExtent l="0" t="0" r="7620" b="0"/>
            <wp:wrapTight wrapText="bothSides">
              <wp:wrapPolygon edited="0">
                <wp:start x="0" y="0"/>
                <wp:lineTo x="0" y="21340"/>
                <wp:lineTo x="21429" y="21340"/>
                <wp:lineTo x="2142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04" w:rsidRPr="00612264">
        <w:rPr>
          <w:rFonts w:cstheme="minorHAnsi"/>
          <w:sz w:val="22"/>
          <w:szCs w:val="22"/>
        </w:rPr>
        <w:t>Für die geschichtliche Einordnung und viel Wissenswertes</w:t>
      </w:r>
      <w:r w:rsidR="00C90304">
        <w:rPr>
          <w:rFonts w:cstheme="minorHAnsi"/>
          <w:sz w:val="22"/>
          <w:szCs w:val="22"/>
        </w:rPr>
        <w:t xml:space="preserve"> und bisher Unbekanntes</w:t>
      </w:r>
      <w:r w:rsidR="00C90304" w:rsidRPr="00612264">
        <w:rPr>
          <w:rFonts w:cstheme="minorHAnsi"/>
          <w:sz w:val="22"/>
          <w:szCs w:val="22"/>
        </w:rPr>
        <w:t xml:space="preserve"> rund um das Thema sorgt</w:t>
      </w:r>
      <w:r w:rsidR="00C90304">
        <w:rPr>
          <w:rFonts w:cstheme="minorHAnsi"/>
          <w:sz w:val="22"/>
          <w:szCs w:val="22"/>
        </w:rPr>
        <w:t xml:space="preserve"> </w:t>
      </w:r>
      <w:r w:rsidR="00C90304" w:rsidRPr="00612264">
        <w:rPr>
          <w:rFonts w:cstheme="minorHAnsi"/>
          <w:sz w:val="22"/>
          <w:szCs w:val="22"/>
        </w:rPr>
        <w:t xml:space="preserve">zwischen den Gängen der Historiker und Vorsitzende des Deutschen Titanic-Vereins von 1997 e.V., Herr Malte Fiebing-Petersen. Er </w:t>
      </w:r>
      <w:r w:rsidR="00C90304">
        <w:rPr>
          <w:rFonts w:cstheme="minorHAnsi"/>
          <w:sz w:val="22"/>
          <w:szCs w:val="22"/>
        </w:rPr>
        <w:t>weiß wie kein anderer</w:t>
      </w:r>
      <w:r w:rsidR="00C90304" w:rsidRPr="00612264">
        <w:rPr>
          <w:rFonts w:cstheme="minorHAnsi"/>
          <w:sz w:val="22"/>
          <w:szCs w:val="22"/>
        </w:rPr>
        <w:t xml:space="preserve"> über </w:t>
      </w:r>
      <w:r w:rsidR="00C90304">
        <w:rPr>
          <w:rFonts w:cstheme="minorHAnsi"/>
          <w:sz w:val="22"/>
          <w:szCs w:val="22"/>
        </w:rPr>
        <w:t xml:space="preserve">damalige </w:t>
      </w:r>
      <w:r w:rsidR="00C90304" w:rsidRPr="00612264">
        <w:rPr>
          <w:rFonts w:cstheme="minorHAnsi"/>
          <w:sz w:val="22"/>
          <w:szCs w:val="22"/>
        </w:rPr>
        <w:t xml:space="preserve">Tischsitten und </w:t>
      </w:r>
      <w:r w:rsidR="00C90304">
        <w:rPr>
          <w:rFonts w:cstheme="minorHAnsi"/>
          <w:sz w:val="22"/>
          <w:szCs w:val="22"/>
        </w:rPr>
        <w:t xml:space="preserve">echte </w:t>
      </w:r>
      <w:r w:rsidR="00C90304" w:rsidRPr="00612264">
        <w:rPr>
          <w:rFonts w:cstheme="minorHAnsi"/>
          <w:sz w:val="22"/>
          <w:szCs w:val="22"/>
        </w:rPr>
        <w:t xml:space="preserve">Schicksale </w:t>
      </w:r>
      <w:r w:rsidR="00C90304">
        <w:rPr>
          <w:rFonts w:cstheme="minorHAnsi"/>
          <w:sz w:val="22"/>
          <w:szCs w:val="22"/>
        </w:rPr>
        <w:t xml:space="preserve">zu </w:t>
      </w:r>
      <w:r w:rsidR="00C90304" w:rsidRPr="00612264">
        <w:rPr>
          <w:rFonts w:cstheme="minorHAnsi"/>
          <w:sz w:val="22"/>
          <w:szCs w:val="22"/>
        </w:rPr>
        <w:t>berichten</w:t>
      </w:r>
      <w:r w:rsidR="00C90304">
        <w:rPr>
          <w:rFonts w:cstheme="minorHAnsi"/>
          <w:sz w:val="22"/>
          <w:szCs w:val="22"/>
        </w:rPr>
        <w:t xml:space="preserve"> und man klebt förmlich an seinen Lippen</w:t>
      </w:r>
      <w:r w:rsidR="00C90304" w:rsidRPr="00612264">
        <w:rPr>
          <w:rFonts w:cstheme="minorHAnsi"/>
          <w:sz w:val="22"/>
          <w:szCs w:val="22"/>
        </w:rPr>
        <w:t>.</w:t>
      </w:r>
      <w:r w:rsidR="00C90304">
        <w:rPr>
          <w:rFonts w:cstheme="minorHAnsi"/>
          <w:sz w:val="22"/>
          <w:szCs w:val="22"/>
        </w:rPr>
        <w:t xml:space="preserve"> </w:t>
      </w:r>
      <w:r w:rsidR="00925C9D">
        <w:rPr>
          <w:rFonts w:cstheme="minorHAnsi"/>
          <w:sz w:val="22"/>
          <w:szCs w:val="22"/>
        </w:rPr>
        <w:t xml:space="preserve">Für individuelle Fragen direkt an den Tischen wird Herr Fiebig-Petersen von Kollegen des Titanic-Vereins unterstützt. </w:t>
      </w:r>
    </w:p>
    <w:p w14:paraId="61CE6C80" w14:textId="51BE1573" w:rsidR="00C90304" w:rsidRPr="00612264" w:rsidRDefault="00C90304" w:rsidP="00C903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6889A551" w14:textId="04B85275" w:rsidR="00645EE3" w:rsidRPr="00612264" w:rsidRDefault="00645EE3" w:rsidP="00FA4A9D">
      <w:pPr>
        <w:jc w:val="both"/>
        <w:rPr>
          <w:rFonts w:cstheme="minorHAnsi"/>
          <w:sz w:val="22"/>
          <w:szCs w:val="22"/>
        </w:rPr>
      </w:pPr>
      <w:r w:rsidRPr="00612264">
        <w:rPr>
          <w:rFonts w:cstheme="minorHAnsi"/>
          <w:sz w:val="22"/>
          <w:szCs w:val="22"/>
        </w:rPr>
        <w:t xml:space="preserve">Neben den historischen Fakten </w:t>
      </w:r>
      <w:r w:rsidR="00925C9D">
        <w:rPr>
          <w:rFonts w:cstheme="minorHAnsi"/>
          <w:sz w:val="22"/>
          <w:szCs w:val="22"/>
        </w:rPr>
        <w:t xml:space="preserve">wird </w:t>
      </w:r>
      <w:r w:rsidRPr="00612264">
        <w:rPr>
          <w:rFonts w:cstheme="minorHAnsi"/>
          <w:sz w:val="22"/>
          <w:szCs w:val="22"/>
        </w:rPr>
        <w:t>an diesem Abend vor allem das gesellschaftliche Leben</w:t>
      </w:r>
      <w:r w:rsidR="00FE2531">
        <w:rPr>
          <w:rFonts w:cstheme="minorHAnsi"/>
          <w:sz w:val="22"/>
          <w:szCs w:val="22"/>
        </w:rPr>
        <w:t xml:space="preserve"> der damaligen Zeit</w:t>
      </w:r>
      <w:r w:rsidRPr="00612264">
        <w:rPr>
          <w:rFonts w:cstheme="minorHAnsi"/>
          <w:sz w:val="22"/>
          <w:szCs w:val="22"/>
        </w:rPr>
        <w:t xml:space="preserve"> im Mittelpunkt stehen und ein Thema, das einst wie heute als ein elementares einer Schiffsreise verstanden wird: das Essen.</w:t>
      </w:r>
      <w:r w:rsidR="00086D57" w:rsidRPr="00612264">
        <w:rPr>
          <w:rFonts w:cstheme="minorHAnsi"/>
          <w:sz w:val="22"/>
          <w:szCs w:val="22"/>
        </w:rPr>
        <w:t xml:space="preserve"> </w:t>
      </w:r>
      <w:r w:rsidRPr="00612264">
        <w:rPr>
          <w:rFonts w:cstheme="minorHAnsi"/>
          <w:sz w:val="22"/>
          <w:szCs w:val="22"/>
        </w:rPr>
        <w:t xml:space="preserve">Das letzte Dinner an Bord der Titanic bestand für die Passagiere der 1. Klasse aus einem Menü mit nahezu einem Dutzend Gängen! Es ist sicherlich sehr aufwändig, dieses </w:t>
      </w:r>
      <w:r w:rsidR="00FE2531">
        <w:rPr>
          <w:rFonts w:cstheme="minorHAnsi"/>
          <w:sz w:val="22"/>
          <w:szCs w:val="22"/>
        </w:rPr>
        <w:t xml:space="preserve">möglichst originalgetreu </w:t>
      </w:r>
      <w:r w:rsidRPr="00612264">
        <w:rPr>
          <w:rFonts w:cstheme="minorHAnsi"/>
          <w:sz w:val="22"/>
          <w:szCs w:val="22"/>
        </w:rPr>
        <w:t>nach</w:t>
      </w:r>
      <w:r w:rsidR="00A2244F">
        <w:rPr>
          <w:rFonts w:cstheme="minorHAnsi"/>
          <w:sz w:val="22"/>
          <w:szCs w:val="22"/>
        </w:rPr>
        <w:t xml:space="preserve"> </w:t>
      </w:r>
      <w:r w:rsidRPr="00612264">
        <w:rPr>
          <w:rFonts w:cstheme="minorHAnsi"/>
          <w:sz w:val="22"/>
          <w:szCs w:val="22"/>
        </w:rPr>
        <w:t>zu</w:t>
      </w:r>
      <w:r w:rsidR="00A2244F">
        <w:rPr>
          <w:rFonts w:cstheme="minorHAnsi"/>
          <w:sz w:val="22"/>
          <w:szCs w:val="22"/>
        </w:rPr>
        <w:t xml:space="preserve"> </w:t>
      </w:r>
      <w:r w:rsidRPr="00612264">
        <w:rPr>
          <w:rFonts w:cstheme="minorHAnsi"/>
          <w:sz w:val="22"/>
          <w:szCs w:val="22"/>
        </w:rPr>
        <w:t xml:space="preserve">kochen, daher übernehmen dies beim „Titanic-Dinner 2020“ die </w:t>
      </w:r>
      <w:r w:rsidR="00A2244F">
        <w:rPr>
          <w:rFonts w:cstheme="minorHAnsi"/>
          <w:sz w:val="22"/>
          <w:szCs w:val="22"/>
        </w:rPr>
        <w:t>K</w:t>
      </w:r>
      <w:r w:rsidRPr="00612264">
        <w:rPr>
          <w:rFonts w:cstheme="minorHAnsi"/>
          <w:sz w:val="22"/>
          <w:szCs w:val="22"/>
        </w:rPr>
        <w:t>öche aus dem Hotel Kieler Yacht Club</w:t>
      </w:r>
      <w:r w:rsidR="00C90304">
        <w:rPr>
          <w:rFonts w:cstheme="minorHAnsi"/>
          <w:sz w:val="22"/>
          <w:szCs w:val="22"/>
        </w:rPr>
        <w:t xml:space="preserve"> und </w:t>
      </w:r>
      <w:r w:rsidR="00A2244F">
        <w:rPr>
          <w:rFonts w:cstheme="minorHAnsi"/>
          <w:sz w:val="22"/>
          <w:szCs w:val="22"/>
        </w:rPr>
        <w:t>konzentrieren</w:t>
      </w:r>
      <w:r w:rsidR="00C90304">
        <w:rPr>
          <w:rFonts w:cstheme="minorHAnsi"/>
          <w:sz w:val="22"/>
          <w:szCs w:val="22"/>
        </w:rPr>
        <w:t xml:space="preserve"> sich auf fünf ausgewählte Gänge</w:t>
      </w:r>
      <w:r w:rsidRPr="00612264">
        <w:rPr>
          <w:rFonts w:cstheme="minorHAnsi"/>
          <w:sz w:val="22"/>
          <w:szCs w:val="22"/>
        </w:rPr>
        <w:t xml:space="preserve">. </w:t>
      </w:r>
      <w:r w:rsidR="00C90304" w:rsidRPr="00612264">
        <w:rPr>
          <w:rFonts w:cstheme="minorHAnsi"/>
          <w:sz w:val="22"/>
          <w:szCs w:val="22"/>
        </w:rPr>
        <w:t xml:space="preserve">Sämtliche Speisen sind der Menükarte der Titanic entnommen, so dass die Gäste </w:t>
      </w:r>
      <w:r w:rsidR="00C90304">
        <w:rPr>
          <w:rFonts w:cstheme="minorHAnsi"/>
          <w:sz w:val="22"/>
          <w:szCs w:val="22"/>
        </w:rPr>
        <w:t>auf ein authentisches, exklusives Dinner freuen können</w:t>
      </w:r>
      <w:r w:rsidR="00C90304" w:rsidRPr="00612264">
        <w:rPr>
          <w:rFonts w:cstheme="minorHAnsi"/>
          <w:sz w:val="22"/>
          <w:szCs w:val="22"/>
        </w:rPr>
        <w:t>.</w:t>
      </w:r>
    </w:p>
    <w:p w14:paraId="2AC2AD09" w14:textId="0311334F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45EA0197" w14:textId="3D4BD7EC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21A74FF4" w14:textId="2AB3079A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31376F1F" w14:textId="36AEB960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680A6BCB" w14:textId="72D6355E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1ECA4333" w14:textId="5080AC4E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735F0FB0" w14:textId="20E9CD99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44812765" w14:textId="29D12C1A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5895B630" w14:textId="334CE4B0" w:rsidR="00A2244F" w:rsidRDefault="00A2244F" w:rsidP="00A2244F">
      <w:pPr>
        <w:autoSpaceDE w:val="0"/>
        <w:autoSpaceDN w:val="0"/>
        <w:adjustRightInd w:val="0"/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weiter Seite 2</w:t>
      </w:r>
    </w:p>
    <w:p w14:paraId="4C6C5DA0" w14:textId="74509E3D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53D37635" w14:textId="7777777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72797E20" w14:textId="7777777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29ED26AA" w14:textId="7777777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7F868013" w14:textId="6A97F219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35AAA36C" w14:textId="1F9D60D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7E9C0690" w14:textId="7108B070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40D82A1D" w14:textId="35D7E008" w:rsidR="00A2106B" w:rsidRPr="00612264" w:rsidRDefault="00537FF5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12264">
        <w:rPr>
          <w:rFonts w:cstheme="minorHAnsi"/>
          <w:sz w:val="22"/>
          <w:szCs w:val="22"/>
        </w:rPr>
        <w:t xml:space="preserve">Das </w:t>
      </w:r>
      <w:proofErr w:type="spellStart"/>
      <w:r w:rsidRPr="00612264">
        <w:rPr>
          <w:rFonts w:cstheme="minorHAnsi"/>
          <w:sz w:val="22"/>
          <w:szCs w:val="22"/>
        </w:rPr>
        <w:t>Atlantic</w:t>
      </w:r>
      <w:proofErr w:type="spellEnd"/>
      <w:r w:rsidRPr="00612264">
        <w:rPr>
          <w:rFonts w:cstheme="minorHAnsi"/>
          <w:sz w:val="22"/>
          <w:szCs w:val="22"/>
        </w:rPr>
        <w:t xml:space="preserve"> Hotel Kieler Yacht Club</w:t>
      </w:r>
      <w:r w:rsidR="002A50A0" w:rsidRPr="00612264">
        <w:rPr>
          <w:rFonts w:cstheme="minorHAnsi"/>
          <w:sz w:val="22"/>
          <w:szCs w:val="22"/>
        </w:rPr>
        <w:t xml:space="preserve"> un</w:t>
      </w:r>
      <w:r w:rsidR="00A2106B" w:rsidRPr="00612264">
        <w:rPr>
          <w:rFonts w:cstheme="minorHAnsi"/>
          <w:sz w:val="22"/>
          <w:szCs w:val="22"/>
        </w:rPr>
        <w:t>ter</w:t>
      </w:r>
      <w:r w:rsidR="002A50A0" w:rsidRPr="00612264">
        <w:rPr>
          <w:rFonts w:cstheme="minorHAnsi"/>
          <w:sz w:val="22"/>
          <w:szCs w:val="22"/>
        </w:rPr>
        <w:t xml:space="preserve"> der Leitung von Hoteldirektor Herrn</w:t>
      </w:r>
      <w:r w:rsidRPr="00612264">
        <w:rPr>
          <w:rFonts w:cstheme="minorHAnsi"/>
          <w:sz w:val="22"/>
          <w:szCs w:val="22"/>
        </w:rPr>
        <w:t xml:space="preserve"> </w:t>
      </w:r>
      <w:r w:rsidR="002A50A0" w:rsidRPr="00612264">
        <w:rPr>
          <w:rFonts w:cstheme="minorHAnsi"/>
          <w:sz w:val="22"/>
          <w:szCs w:val="22"/>
        </w:rPr>
        <w:t xml:space="preserve">Eggert Harms, </w:t>
      </w:r>
      <w:r w:rsidRPr="00612264">
        <w:rPr>
          <w:rFonts w:cstheme="minorHAnsi"/>
          <w:sz w:val="22"/>
          <w:szCs w:val="22"/>
        </w:rPr>
        <w:t>biet</w:t>
      </w:r>
      <w:r w:rsidR="002A50A0" w:rsidRPr="00612264">
        <w:rPr>
          <w:rFonts w:cstheme="minorHAnsi"/>
          <w:sz w:val="22"/>
          <w:szCs w:val="22"/>
        </w:rPr>
        <w:t>e</w:t>
      </w:r>
      <w:r w:rsidRPr="00612264">
        <w:rPr>
          <w:rFonts w:cstheme="minorHAnsi"/>
          <w:sz w:val="22"/>
          <w:szCs w:val="22"/>
        </w:rPr>
        <w:t>t den passende</w:t>
      </w:r>
      <w:r w:rsidR="002A50A0" w:rsidRPr="00612264">
        <w:rPr>
          <w:rFonts w:cstheme="minorHAnsi"/>
          <w:sz w:val="22"/>
          <w:szCs w:val="22"/>
        </w:rPr>
        <w:t xml:space="preserve">n Rahmen für diese </w:t>
      </w:r>
      <w:r w:rsidR="00775610">
        <w:rPr>
          <w:rFonts w:cstheme="minorHAnsi"/>
          <w:sz w:val="22"/>
          <w:szCs w:val="22"/>
        </w:rPr>
        <w:t>atmosphärische</w:t>
      </w:r>
      <w:r w:rsidR="00775610" w:rsidRPr="00612264">
        <w:rPr>
          <w:rFonts w:cstheme="minorHAnsi"/>
          <w:sz w:val="22"/>
          <w:szCs w:val="22"/>
        </w:rPr>
        <w:t xml:space="preserve"> </w:t>
      </w:r>
      <w:r w:rsidR="002A50A0" w:rsidRPr="00612264">
        <w:rPr>
          <w:rFonts w:cstheme="minorHAnsi"/>
          <w:sz w:val="22"/>
          <w:szCs w:val="22"/>
        </w:rPr>
        <w:t>Veranstaltung</w:t>
      </w:r>
      <w:r w:rsidR="00A2106B" w:rsidRPr="00612264">
        <w:rPr>
          <w:rFonts w:cstheme="minorHAnsi"/>
          <w:sz w:val="22"/>
          <w:szCs w:val="22"/>
        </w:rPr>
        <w:t>, wenn sich der große Kaisersaal für einen Abend in den Speisesaal der 1. Klasse an Bord der Titanic verwandelt, in dem ein erlesenes 5-Gänge-Menü kredenzt</w:t>
      </w:r>
      <w:r w:rsidR="00612264">
        <w:rPr>
          <w:rFonts w:cstheme="minorHAnsi"/>
          <w:sz w:val="22"/>
          <w:szCs w:val="22"/>
        </w:rPr>
        <w:t xml:space="preserve"> </w:t>
      </w:r>
      <w:r w:rsidR="00A2106B" w:rsidRPr="00612264">
        <w:rPr>
          <w:rFonts w:cstheme="minorHAnsi"/>
          <w:sz w:val="22"/>
          <w:szCs w:val="22"/>
        </w:rPr>
        <w:t xml:space="preserve">wird. </w:t>
      </w:r>
      <w:r w:rsidR="00925C9D">
        <w:rPr>
          <w:rFonts w:cstheme="minorHAnsi"/>
          <w:sz w:val="22"/>
          <w:szCs w:val="22"/>
        </w:rPr>
        <w:t>Neben vielen Devotionalien wird a</w:t>
      </w:r>
      <w:r w:rsidR="00A2106B" w:rsidRPr="00612264">
        <w:rPr>
          <w:rFonts w:cstheme="minorHAnsi"/>
          <w:sz w:val="22"/>
          <w:szCs w:val="22"/>
        </w:rPr>
        <w:t>uch ein zwei Meter langes Modell der Titanic aufgebaut</w:t>
      </w:r>
      <w:r w:rsidR="00612264">
        <w:rPr>
          <w:rFonts w:cstheme="minorHAnsi"/>
          <w:sz w:val="22"/>
          <w:szCs w:val="22"/>
        </w:rPr>
        <w:t>.</w:t>
      </w:r>
    </w:p>
    <w:p w14:paraId="048B7423" w14:textId="40DF9083" w:rsidR="002A50A0" w:rsidRPr="00612264" w:rsidRDefault="002A50A0" w:rsidP="00FA4A9D">
      <w:pPr>
        <w:jc w:val="both"/>
        <w:rPr>
          <w:rFonts w:cstheme="minorHAnsi"/>
          <w:sz w:val="22"/>
          <w:szCs w:val="22"/>
        </w:rPr>
      </w:pPr>
    </w:p>
    <w:p w14:paraId="1FC0443B" w14:textId="1D5896BC" w:rsidR="00645EE3" w:rsidRPr="00A2244F" w:rsidRDefault="00645EE3" w:rsidP="00A2244F">
      <w:pPr>
        <w:spacing w:line="276" w:lineRule="auto"/>
        <w:jc w:val="both"/>
        <w:rPr>
          <w:rFonts w:cstheme="minorHAnsi"/>
          <w:bCs/>
        </w:rPr>
      </w:pPr>
      <w:r w:rsidRPr="00A2244F">
        <w:rPr>
          <w:rFonts w:cstheme="minorHAnsi"/>
          <w:b/>
        </w:rPr>
        <w:t>Datum:</w:t>
      </w:r>
      <w:r w:rsidRPr="00A2244F">
        <w:rPr>
          <w:rFonts w:cstheme="minorHAnsi"/>
          <w:b/>
        </w:rPr>
        <w:tab/>
      </w:r>
      <w:r w:rsidR="00612264" w:rsidRPr="00A2244F">
        <w:rPr>
          <w:rFonts w:cstheme="minorHAnsi"/>
          <w:b/>
        </w:rPr>
        <w:tab/>
      </w:r>
      <w:r w:rsidR="00925C9D" w:rsidRPr="00A2244F">
        <w:rPr>
          <w:rFonts w:cstheme="minorHAnsi"/>
          <w:bCs/>
        </w:rPr>
        <w:t>Frei</w:t>
      </w:r>
      <w:r w:rsidR="008D59FC" w:rsidRPr="00A2244F">
        <w:rPr>
          <w:rFonts w:cstheme="minorHAnsi"/>
          <w:bCs/>
        </w:rPr>
        <w:t>tag</w:t>
      </w:r>
      <w:r w:rsidRPr="00A2244F">
        <w:rPr>
          <w:rFonts w:cstheme="minorHAnsi"/>
          <w:bCs/>
        </w:rPr>
        <w:t xml:space="preserve">, </w:t>
      </w:r>
      <w:r w:rsidR="00382B3A" w:rsidRPr="00A2244F">
        <w:rPr>
          <w:rFonts w:cstheme="minorHAnsi"/>
          <w:bCs/>
        </w:rPr>
        <w:t>2</w:t>
      </w:r>
      <w:r w:rsidR="00925C9D" w:rsidRPr="00A2244F">
        <w:rPr>
          <w:rFonts w:cstheme="minorHAnsi"/>
          <w:bCs/>
        </w:rPr>
        <w:t>8</w:t>
      </w:r>
      <w:r w:rsidRPr="00A2244F">
        <w:rPr>
          <w:rFonts w:cstheme="minorHAnsi"/>
          <w:bCs/>
        </w:rPr>
        <w:t xml:space="preserve">. </w:t>
      </w:r>
      <w:r w:rsidR="00382B3A" w:rsidRPr="00A2244F">
        <w:rPr>
          <w:rFonts w:cstheme="minorHAnsi"/>
          <w:bCs/>
        </w:rPr>
        <w:t>Februar</w:t>
      </w:r>
      <w:r w:rsidRPr="00A2244F">
        <w:rPr>
          <w:rFonts w:cstheme="minorHAnsi"/>
          <w:bCs/>
        </w:rPr>
        <w:t xml:space="preserve"> 20</w:t>
      </w:r>
      <w:r w:rsidR="002A50A0" w:rsidRPr="00A2244F">
        <w:rPr>
          <w:rFonts w:cstheme="minorHAnsi"/>
          <w:bCs/>
        </w:rPr>
        <w:t>20</w:t>
      </w:r>
    </w:p>
    <w:p w14:paraId="2E065E28" w14:textId="3FC7E675" w:rsidR="00645EE3" w:rsidRPr="00A2244F" w:rsidRDefault="00645EE3" w:rsidP="00A2244F">
      <w:pPr>
        <w:spacing w:line="276" w:lineRule="auto"/>
        <w:jc w:val="both"/>
        <w:rPr>
          <w:rFonts w:cstheme="minorHAnsi"/>
          <w:b/>
        </w:rPr>
      </w:pPr>
      <w:r w:rsidRPr="00A2244F">
        <w:rPr>
          <w:rFonts w:cstheme="minorHAnsi"/>
          <w:b/>
        </w:rPr>
        <w:t>Zeit:</w:t>
      </w:r>
      <w:r w:rsidRPr="00A2244F">
        <w:rPr>
          <w:rFonts w:cstheme="minorHAnsi"/>
          <w:b/>
        </w:rPr>
        <w:tab/>
      </w:r>
      <w:r w:rsidRPr="00A2244F">
        <w:rPr>
          <w:rFonts w:cstheme="minorHAnsi"/>
          <w:b/>
        </w:rPr>
        <w:tab/>
      </w:r>
      <w:r w:rsidR="00A2244F">
        <w:rPr>
          <w:rFonts w:cstheme="minorHAnsi"/>
          <w:b/>
        </w:rPr>
        <w:tab/>
      </w:r>
      <w:r w:rsidRPr="00A2244F">
        <w:rPr>
          <w:rFonts w:cstheme="minorHAnsi"/>
          <w:bCs/>
        </w:rPr>
        <w:t>1</w:t>
      </w:r>
      <w:r w:rsidR="008D59FC" w:rsidRPr="00A2244F">
        <w:rPr>
          <w:rFonts w:cstheme="minorHAnsi"/>
          <w:bCs/>
        </w:rPr>
        <w:t>9</w:t>
      </w:r>
      <w:r w:rsidRPr="00A2244F">
        <w:rPr>
          <w:rFonts w:cstheme="minorHAnsi"/>
          <w:bCs/>
        </w:rPr>
        <w:t>:00 Uhr</w:t>
      </w:r>
    </w:p>
    <w:p w14:paraId="4556EC63" w14:textId="6304FFC0" w:rsidR="00645EE3" w:rsidRPr="00A2244F" w:rsidRDefault="00645EE3" w:rsidP="00A2244F">
      <w:pPr>
        <w:spacing w:line="276" w:lineRule="auto"/>
        <w:jc w:val="both"/>
        <w:rPr>
          <w:rFonts w:cstheme="minorHAnsi"/>
          <w:bCs/>
        </w:rPr>
      </w:pPr>
      <w:r w:rsidRPr="00A2244F">
        <w:rPr>
          <w:rFonts w:cstheme="minorHAnsi"/>
          <w:b/>
        </w:rPr>
        <w:t>Ort:</w:t>
      </w:r>
      <w:r w:rsidRPr="00A2244F">
        <w:rPr>
          <w:rFonts w:cstheme="minorHAnsi"/>
          <w:b/>
        </w:rPr>
        <w:tab/>
      </w:r>
      <w:r w:rsidRPr="00A2244F">
        <w:rPr>
          <w:rFonts w:cstheme="minorHAnsi"/>
          <w:b/>
        </w:rPr>
        <w:tab/>
      </w:r>
      <w:r w:rsidR="00A2244F">
        <w:rPr>
          <w:rFonts w:cstheme="minorHAnsi"/>
          <w:b/>
        </w:rPr>
        <w:tab/>
      </w:r>
      <w:r w:rsidRPr="00A2244F">
        <w:rPr>
          <w:rFonts w:cstheme="minorHAnsi"/>
          <w:bCs/>
        </w:rPr>
        <w:t>Hotel Kieler Yacht Club, Kiellinie</w:t>
      </w:r>
    </w:p>
    <w:p w14:paraId="766B729D" w14:textId="52780110" w:rsidR="00CE6D8B" w:rsidRPr="00A2244F" w:rsidRDefault="00CE6D8B" w:rsidP="00A2244F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bCs/>
        </w:rPr>
      </w:pPr>
      <w:r w:rsidRPr="00A2244F">
        <w:rPr>
          <w:rFonts w:cstheme="minorHAnsi"/>
          <w:b/>
          <w:bCs/>
        </w:rPr>
        <w:t>Preis:</w:t>
      </w:r>
      <w:r w:rsidRPr="00A2244F">
        <w:rPr>
          <w:rFonts w:cstheme="minorHAnsi"/>
        </w:rPr>
        <w:t xml:space="preserve"> </w:t>
      </w:r>
      <w:r w:rsidR="00612264" w:rsidRPr="00A2244F">
        <w:rPr>
          <w:rFonts w:cstheme="minorHAnsi"/>
        </w:rPr>
        <w:tab/>
      </w:r>
      <w:r w:rsidR="00612264" w:rsidRPr="00A2244F">
        <w:rPr>
          <w:rFonts w:cstheme="minorHAnsi"/>
        </w:rPr>
        <w:tab/>
      </w:r>
      <w:r w:rsidR="00A2244F">
        <w:rPr>
          <w:rFonts w:cstheme="minorHAnsi"/>
        </w:rPr>
        <w:tab/>
      </w:r>
      <w:r w:rsidRPr="00A2244F">
        <w:rPr>
          <w:rFonts w:cstheme="minorHAnsi"/>
        </w:rPr>
        <w:t>85 € pro Per</w:t>
      </w:r>
      <w:r w:rsidR="00086D57" w:rsidRPr="00A2244F">
        <w:rPr>
          <w:rFonts w:cstheme="minorHAnsi"/>
        </w:rPr>
        <w:t>s</w:t>
      </w:r>
      <w:r w:rsidRPr="00A2244F">
        <w:rPr>
          <w:rFonts w:cstheme="minorHAnsi"/>
        </w:rPr>
        <w:t>on</w:t>
      </w:r>
    </w:p>
    <w:p w14:paraId="12A85EAD" w14:textId="7B0B4C27" w:rsidR="00612264" w:rsidRPr="00A2244F" w:rsidRDefault="00612264" w:rsidP="00A2244F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A2244F">
        <w:rPr>
          <w:rFonts w:cstheme="minorHAnsi"/>
          <w:b/>
          <w:bCs/>
        </w:rPr>
        <w:t>Tickets:</w:t>
      </w:r>
      <w:r w:rsidRPr="00A2244F">
        <w:rPr>
          <w:rFonts w:cstheme="minorHAnsi"/>
          <w:b/>
          <w:bCs/>
        </w:rPr>
        <w:tab/>
      </w:r>
      <w:r w:rsidRPr="00A2244F">
        <w:rPr>
          <w:rFonts w:cstheme="minorHAnsi"/>
        </w:rPr>
        <w:tab/>
        <w:t>Tickets sind ausschließlich über Kiel-Marketing erhältlich</w:t>
      </w:r>
    </w:p>
    <w:p w14:paraId="1318DC69" w14:textId="1D9951A7" w:rsidR="00CE6D8B" w:rsidRPr="00A2244F" w:rsidRDefault="00CE6D8B" w:rsidP="00A2244F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A2244F">
        <w:rPr>
          <w:rFonts w:cstheme="minorHAnsi"/>
          <w:b/>
          <w:bCs/>
        </w:rPr>
        <w:t xml:space="preserve">Infos und Buchung: </w:t>
      </w:r>
      <w:r w:rsidR="00A2244F">
        <w:rPr>
          <w:rFonts w:cstheme="minorHAnsi"/>
          <w:b/>
          <w:bCs/>
        </w:rPr>
        <w:tab/>
      </w:r>
      <w:r w:rsidRPr="00A2244F">
        <w:rPr>
          <w:rFonts w:cstheme="minorHAnsi"/>
        </w:rPr>
        <w:t>www.kiel-sailing-city.de/titanic</w:t>
      </w:r>
    </w:p>
    <w:p w14:paraId="57FAD04B" w14:textId="6D1702A8" w:rsidR="001326E3" w:rsidRPr="00612264" w:rsidRDefault="001326E3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7CF34E8C" w14:textId="77777777" w:rsidR="00A2244F" w:rsidRPr="00A8788E" w:rsidRDefault="00A2244F" w:rsidP="00FA4A9D">
      <w:pPr>
        <w:autoSpaceDE w:val="0"/>
        <w:autoSpaceDN w:val="0"/>
        <w:adjustRightInd w:val="0"/>
        <w:jc w:val="both"/>
        <w:rPr>
          <w:rFonts w:cstheme="minorHAnsi"/>
          <w:b/>
          <w:bCs/>
          <w:sz w:val="22"/>
          <w:szCs w:val="22"/>
        </w:rPr>
      </w:pPr>
      <w:r w:rsidRPr="00A8788E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32E3770" wp14:editId="5F7E5E7B">
            <wp:simplePos x="0" y="0"/>
            <wp:positionH relativeFrom="margin">
              <wp:posOffset>0</wp:posOffset>
            </wp:positionH>
            <wp:positionV relativeFrom="paragraph">
              <wp:posOffset>52070</wp:posOffset>
            </wp:positionV>
            <wp:extent cx="2220567" cy="1296000"/>
            <wp:effectExtent l="0" t="0" r="8890" b="0"/>
            <wp:wrapTight wrapText="bothSides">
              <wp:wrapPolygon edited="0">
                <wp:start x="0" y="0"/>
                <wp:lineTo x="0" y="21282"/>
                <wp:lineTo x="21501" y="21282"/>
                <wp:lineTo x="21501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67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64" w:rsidRPr="00A8788E">
        <w:rPr>
          <w:rFonts w:cstheme="minorHAnsi"/>
          <w:b/>
          <w:bCs/>
          <w:sz w:val="22"/>
          <w:szCs w:val="22"/>
        </w:rPr>
        <w:t xml:space="preserve">Festliche Kleidung wird empfohlen, gerne natürlich auch im Stil der damaligen Zeit (1912). </w:t>
      </w:r>
    </w:p>
    <w:p w14:paraId="6FAF1FE7" w14:textId="7777777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24320241" w14:textId="7777777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1FC2D49A" w14:textId="7777777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3B9283D8" w14:textId="77777777" w:rsidR="00A2244F" w:rsidRDefault="00A2244F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</w:p>
    <w:p w14:paraId="740FC56E" w14:textId="1062DBAF" w:rsidR="00BA033F" w:rsidRPr="00612264" w:rsidRDefault="00612264" w:rsidP="00FA4A9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12264">
        <w:rPr>
          <w:rFonts w:cstheme="minorHAnsi"/>
          <w:sz w:val="22"/>
          <w:szCs w:val="22"/>
        </w:rPr>
        <w:t>Es ist auch eine Fotowand geplant, vor der sich die Gäste fotografieren können.</w:t>
      </w:r>
    </w:p>
    <w:p w14:paraId="1382A756" w14:textId="40FA62C2" w:rsidR="00803B82" w:rsidRDefault="00803B82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15D279B8" w14:textId="0AD94281" w:rsidR="00612264" w:rsidRDefault="00612264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3EEB5384" w14:textId="64EFB5E9" w:rsidR="00612264" w:rsidRDefault="00612264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5B228602" w14:textId="6C64EF2A" w:rsidR="00612264" w:rsidRDefault="00612264" w:rsidP="00FA4A9D">
      <w:pPr>
        <w:ind w:right="-8"/>
        <w:jc w:val="both"/>
        <w:rPr>
          <w:rFonts w:cstheme="minorHAnsi"/>
          <w:sz w:val="22"/>
          <w:szCs w:val="22"/>
        </w:rPr>
      </w:pPr>
      <w:bookmarkStart w:id="0" w:name="_GoBack"/>
      <w:bookmarkEnd w:id="0"/>
    </w:p>
    <w:p w14:paraId="773815C4" w14:textId="3DA7F59E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6F867A26" w14:textId="1508F626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13D7CA7A" w14:textId="587F6669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2A88BDE9" w14:textId="5AEA5F78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6C5D77E6" w14:textId="58CDB5AE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66BFA941" w14:textId="61CD02AB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10EC5515" w14:textId="5588BCE0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2E7567D3" w14:textId="691CE19E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14084DAE" w14:textId="1D98D98A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0BDE47FF" w14:textId="697CB257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6FD28FFD" w14:textId="77777777" w:rsidR="00A2244F" w:rsidRDefault="00A2244F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67ECCC77" w14:textId="026CE872" w:rsidR="00612264" w:rsidRDefault="00612264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271E1084" w14:textId="77777777" w:rsidR="00612264" w:rsidRPr="00612264" w:rsidRDefault="00612264" w:rsidP="00FA4A9D">
      <w:pPr>
        <w:ind w:right="-8"/>
        <w:jc w:val="both"/>
        <w:rPr>
          <w:rFonts w:cstheme="minorHAnsi"/>
          <w:sz w:val="22"/>
          <w:szCs w:val="22"/>
        </w:rPr>
      </w:pPr>
    </w:p>
    <w:p w14:paraId="165A5760" w14:textId="77777777" w:rsidR="008523A7" w:rsidRPr="00612264" w:rsidRDefault="008523A7" w:rsidP="00FA4A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rFonts w:cstheme="minorHAnsi"/>
          <w:sz w:val="18"/>
          <w:szCs w:val="18"/>
        </w:rPr>
      </w:pPr>
      <w:r w:rsidRPr="00612264">
        <w:rPr>
          <w:rFonts w:cstheme="minorHAnsi"/>
          <w:sz w:val="18"/>
          <w:szCs w:val="18"/>
          <w:u w:val="single"/>
        </w:rPr>
        <w:t>Pressekontakt:</w:t>
      </w:r>
      <w:r w:rsidRPr="00612264">
        <w:rPr>
          <w:rFonts w:cstheme="minorHAnsi"/>
          <w:sz w:val="18"/>
          <w:szCs w:val="18"/>
        </w:rPr>
        <w:t xml:space="preserve"> Eva-Maria Zeiske, Tel.: 0431 – 679 10 26, </w:t>
      </w:r>
      <w:proofErr w:type="spellStart"/>
      <w:r w:rsidRPr="00612264">
        <w:rPr>
          <w:rFonts w:cstheme="minorHAnsi"/>
          <w:sz w:val="18"/>
          <w:szCs w:val="18"/>
        </w:rPr>
        <w:t>E-mail</w:t>
      </w:r>
      <w:proofErr w:type="spellEnd"/>
      <w:r w:rsidRPr="00612264">
        <w:rPr>
          <w:rFonts w:cstheme="minorHAnsi"/>
          <w:sz w:val="18"/>
          <w:szCs w:val="18"/>
        </w:rPr>
        <w:t xml:space="preserve">: </w:t>
      </w:r>
      <w:hyperlink r:id="rId14" w:history="1">
        <w:r w:rsidRPr="00612264">
          <w:rPr>
            <w:rStyle w:val="Hyperlink"/>
            <w:rFonts w:cstheme="minorHAnsi"/>
            <w:color w:val="00B0F0"/>
            <w:sz w:val="18"/>
            <w:szCs w:val="18"/>
          </w:rPr>
          <w:t>e.zeiske@kiel-marketing.de</w:t>
        </w:r>
      </w:hyperlink>
    </w:p>
    <w:p w14:paraId="22D6BC24" w14:textId="77777777" w:rsidR="00D406F3" w:rsidRPr="00612264" w:rsidRDefault="008523A7" w:rsidP="00FA4A9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rFonts w:cstheme="minorHAnsi"/>
          <w:sz w:val="18"/>
          <w:szCs w:val="18"/>
        </w:rPr>
      </w:pPr>
      <w:r w:rsidRPr="00612264">
        <w:rPr>
          <w:rFonts w:cstheme="minorHAnsi"/>
          <w:sz w:val="18"/>
          <w:szCs w:val="18"/>
          <w:lang w:val="en-GB"/>
        </w:rPr>
        <w:t>Kiel-Marketing e.V., Andreas-</w:t>
      </w:r>
      <w:proofErr w:type="spellStart"/>
      <w:r w:rsidRPr="00612264">
        <w:rPr>
          <w:rFonts w:cstheme="minorHAnsi"/>
          <w:sz w:val="18"/>
          <w:szCs w:val="18"/>
          <w:lang w:val="en-GB"/>
        </w:rPr>
        <w:t>Gayk</w:t>
      </w:r>
      <w:proofErr w:type="spellEnd"/>
      <w:r w:rsidRPr="00612264">
        <w:rPr>
          <w:rFonts w:cstheme="minorHAnsi"/>
          <w:sz w:val="18"/>
          <w:szCs w:val="18"/>
          <w:lang w:val="en-GB"/>
        </w:rPr>
        <w:t xml:space="preserve">-Str. </w:t>
      </w:r>
      <w:r w:rsidRPr="00612264">
        <w:rPr>
          <w:rFonts w:cstheme="minorHAnsi"/>
          <w:sz w:val="18"/>
          <w:szCs w:val="18"/>
        </w:rPr>
        <w:t xml:space="preserve">31, 24103 Kiel, </w:t>
      </w:r>
      <w:hyperlink r:id="rId15" w:history="1">
        <w:r w:rsidRPr="00612264">
          <w:rPr>
            <w:rStyle w:val="Hyperlink"/>
            <w:rFonts w:cstheme="minorHAnsi"/>
            <w:color w:val="00B0F0"/>
            <w:sz w:val="18"/>
            <w:szCs w:val="18"/>
          </w:rPr>
          <w:t>www.kiel-marketing.de</w:t>
        </w:r>
      </w:hyperlink>
      <w:r w:rsidRPr="00612264">
        <w:rPr>
          <w:rFonts w:cstheme="minorHAnsi"/>
          <w:color w:val="00B0F0"/>
          <w:sz w:val="18"/>
          <w:szCs w:val="18"/>
        </w:rPr>
        <w:t xml:space="preserve"> </w:t>
      </w:r>
    </w:p>
    <w:sectPr w:rsidR="00D406F3" w:rsidRPr="00612264" w:rsidSect="0097322A">
      <w:headerReference w:type="default" r:id="rId16"/>
      <w:headerReference w:type="first" r:id="rId17"/>
      <w:pgSz w:w="11900" w:h="16840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9A279" w14:textId="77777777" w:rsidR="00237B33" w:rsidRDefault="00237B33" w:rsidP="002F1135">
      <w:r>
        <w:separator/>
      </w:r>
    </w:p>
  </w:endnote>
  <w:endnote w:type="continuationSeparator" w:id="0">
    <w:p w14:paraId="55FBDA90" w14:textId="77777777" w:rsidR="00237B33" w:rsidRDefault="00237B33" w:rsidP="002F1135">
      <w:r>
        <w:continuationSeparator/>
      </w:r>
    </w:p>
  </w:endnote>
  <w:endnote w:type="continuationNotice" w:id="1">
    <w:p w14:paraId="2E7B889B" w14:textId="77777777" w:rsidR="00237B33" w:rsidRDefault="00237B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6B5DA" w14:textId="77777777" w:rsidR="00237B33" w:rsidRDefault="00237B33" w:rsidP="002F1135">
      <w:r>
        <w:separator/>
      </w:r>
    </w:p>
  </w:footnote>
  <w:footnote w:type="continuationSeparator" w:id="0">
    <w:p w14:paraId="476043E1" w14:textId="77777777" w:rsidR="00237B33" w:rsidRDefault="00237B33" w:rsidP="002F1135">
      <w:r>
        <w:continuationSeparator/>
      </w:r>
    </w:p>
  </w:footnote>
  <w:footnote w:type="continuationNotice" w:id="1">
    <w:p w14:paraId="7B9F9E74" w14:textId="77777777" w:rsidR="00237B33" w:rsidRDefault="00237B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3A1E8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67C4D0D" wp14:editId="69A498FA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293B6B" id="Rechteck 1" o:spid="_x0000_s1026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6A8DA3EE" wp14:editId="56D6DD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C9F57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0C0F2EC5" wp14:editId="3D81F8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FCE8F9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0F2EC5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3FFCE8F9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3E2F19FC" wp14:editId="3004B76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9BD26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13BE1274"/>
    <w:multiLevelType w:val="hybridMultilevel"/>
    <w:tmpl w:val="3CFC24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45406C"/>
    <w:multiLevelType w:val="hybridMultilevel"/>
    <w:tmpl w:val="7132E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B4C4D"/>
    <w:multiLevelType w:val="hybridMultilevel"/>
    <w:tmpl w:val="BE985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251386"/>
    <w:multiLevelType w:val="hybridMultilevel"/>
    <w:tmpl w:val="743EE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7D3348"/>
    <w:multiLevelType w:val="hybridMultilevel"/>
    <w:tmpl w:val="08366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01031"/>
    <w:rsid w:val="000062C0"/>
    <w:rsid w:val="0000647B"/>
    <w:rsid w:val="00014585"/>
    <w:rsid w:val="00025364"/>
    <w:rsid w:val="00062603"/>
    <w:rsid w:val="0008009E"/>
    <w:rsid w:val="00085E3C"/>
    <w:rsid w:val="00086D57"/>
    <w:rsid w:val="000A34B1"/>
    <w:rsid w:val="000E0230"/>
    <w:rsid w:val="000E2EE4"/>
    <w:rsid w:val="000E481F"/>
    <w:rsid w:val="000E6B23"/>
    <w:rsid w:val="000F2287"/>
    <w:rsid w:val="001076ED"/>
    <w:rsid w:val="00127EAB"/>
    <w:rsid w:val="00130597"/>
    <w:rsid w:val="001326E3"/>
    <w:rsid w:val="00145062"/>
    <w:rsid w:val="0014537F"/>
    <w:rsid w:val="001478DA"/>
    <w:rsid w:val="00156AFE"/>
    <w:rsid w:val="00156D69"/>
    <w:rsid w:val="0017192F"/>
    <w:rsid w:val="00172133"/>
    <w:rsid w:val="001802A7"/>
    <w:rsid w:val="00185BA6"/>
    <w:rsid w:val="001913A2"/>
    <w:rsid w:val="00191FD8"/>
    <w:rsid w:val="001A1C28"/>
    <w:rsid w:val="001A6E42"/>
    <w:rsid w:val="001B09EC"/>
    <w:rsid w:val="001C69D4"/>
    <w:rsid w:val="001D0DF4"/>
    <w:rsid w:val="001D59E7"/>
    <w:rsid w:val="001E50A1"/>
    <w:rsid w:val="001E5D11"/>
    <w:rsid w:val="002244F4"/>
    <w:rsid w:val="00227D6C"/>
    <w:rsid w:val="00237B33"/>
    <w:rsid w:val="002466E9"/>
    <w:rsid w:val="00250701"/>
    <w:rsid w:val="0026269C"/>
    <w:rsid w:val="00274D80"/>
    <w:rsid w:val="002823D4"/>
    <w:rsid w:val="002916F0"/>
    <w:rsid w:val="002A50A0"/>
    <w:rsid w:val="002B16B4"/>
    <w:rsid w:val="002C3C4C"/>
    <w:rsid w:val="002E0DB8"/>
    <w:rsid w:val="002F0F41"/>
    <w:rsid w:val="002F1135"/>
    <w:rsid w:val="002F1376"/>
    <w:rsid w:val="002F648B"/>
    <w:rsid w:val="00315C7A"/>
    <w:rsid w:val="00326D85"/>
    <w:rsid w:val="003302E5"/>
    <w:rsid w:val="003355F0"/>
    <w:rsid w:val="0034020E"/>
    <w:rsid w:val="00341816"/>
    <w:rsid w:val="00380796"/>
    <w:rsid w:val="00382B3A"/>
    <w:rsid w:val="003B2AF2"/>
    <w:rsid w:val="003B42D2"/>
    <w:rsid w:val="003D34B5"/>
    <w:rsid w:val="003F78A7"/>
    <w:rsid w:val="00403122"/>
    <w:rsid w:val="00404871"/>
    <w:rsid w:val="00406C80"/>
    <w:rsid w:val="00417766"/>
    <w:rsid w:val="004551E6"/>
    <w:rsid w:val="00461C34"/>
    <w:rsid w:val="00463324"/>
    <w:rsid w:val="00483545"/>
    <w:rsid w:val="00486D04"/>
    <w:rsid w:val="00497524"/>
    <w:rsid w:val="004B3BE5"/>
    <w:rsid w:val="004B501F"/>
    <w:rsid w:val="004C5BA1"/>
    <w:rsid w:val="004C65D2"/>
    <w:rsid w:val="004D4AAE"/>
    <w:rsid w:val="004E7227"/>
    <w:rsid w:val="00513E50"/>
    <w:rsid w:val="00520637"/>
    <w:rsid w:val="00522AA8"/>
    <w:rsid w:val="00525C0E"/>
    <w:rsid w:val="00531757"/>
    <w:rsid w:val="0053325D"/>
    <w:rsid w:val="00537FF5"/>
    <w:rsid w:val="00545FF5"/>
    <w:rsid w:val="00556B4B"/>
    <w:rsid w:val="00584EC5"/>
    <w:rsid w:val="005A1961"/>
    <w:rsid w:val="005A2AD2"/>
    <w:rsid w:val="005A4277"/>
    <w:rsid w:val="005B07E5"/>
    <w:rsid w:val="005B76A3"/>
    <w:rsid w:val="005B7A8F"/>
    <w:rsid w:val="005C1EAC"/>
    <w:rsid w:val="005C6447"/>
    <w:rsid w:val="005C7946"/>
    <w:rsid w:val="005E00C4"/>
    <w:rsid w:val="005E6C87"/>
    <w:rsid w:val="005F03F2"/>
    <w:rsid w:val="005F636F"/>
    <w:rsid w:val="006031A0"/>
    <w:rsid w:val="00612264"/>
    <w:rsid w:val="00616877"/>
    <w:rsid w:val="006256BE"/>
    <w:rsid w:val="00632948"/>
    <w:rsid w:val="00645B7B"/>
    <w:rsid w:val="00645EE3"/>
    <w:rsid w:val="00647138"/>
    <w:rsid w:val="00662449"/>
    <w:rsid w:val="00665E3F"/>
    <w:rsid w:val="0068630E"/>
    <w:rsid w:val="006936F0"/>
    <w:rsid w:val="006A3440"/>
    <w:rsid w:val="006A6E5C"/>
    <w:rsid w:val="006B3BAA"/>
    <w:rsid w:val="006B45E3"/>
    <w:rsid w:val="006B4DDB"/>
    <w:rsid w:val="006C4ADC"/>
    <w:rsid w:val="006D00C5"/>
    <w:rsid w:val="006D2F1D"/>
    <w:rsid w:val="006E1680"/>
    <w:rsid w:val="006F7566"/>
    <w:rsid w:val="00704590"/>
    <w:rsid w:val="00712F0E"/>
    <w:rsid w:val="007166B5"/>
    <w:rsid w:val="0076469C"/>
    <w:rsid w:val="00765FA8"/>
    <w:rsid w:val="00771871"/>
    <w:rsid w:val="00775610"/>
    <w:rsid w:val="0078554E"/>
    <w:rsid w:val="0079405B"/>
    <w:rsid w:val="007B0E66"/>
    <w:rsid w:val="007B34E3"/>
    <w:rsid w:val="007B5599"/>
    <w:rsid w:val="007C03CC"/>
    <w:rsid w:val="007D47B8"/>
    <w:rsid w:val="007E2F3A"/>
    <w:rsid w:val="007E459C"/>
    <w:rsid w:val="007E7C2B"/>
    <w:rsid w:val="00803B82"/>
    <w:rsid w:val="00835934"/>
    <w:rsid w:val="00835B31"/>
    <w:rsid w:val="00837428"/>
    <w:rsid w:val="008523A7"/>
    <w:rsid w:val="0085586B"/>
    <w:rsid w:val="008768B2"/>
    <w:rsid w:val="0089063E"/>
    <w:rsid w:val="00890AE1"/>
    <w:rsid w:val="00895CC5"/>
    <w:rsid w:val="008B06D6"/>
    <w:rsid w:val="008B2EB3"/>
    <w:rsid w:val="008B56CC"/>
    <w:rsid w:val="008D3F8A"/>
    <w:rsid w:val="008D59FC"/>
    <w:rsid w:val="008E0BF5"/>
    <w:rsid w:val="008F46F5"/>
    <w:rsid w:val="008F6594"/>
    <w:rsid w:val="0090378D"/>
    <w:rsid w:val="00903B5E"/>
    <w:rsid w:val="00905BE2"/>
    <w:rsid w:val="00917A64"/>
    <w:rsid w:val="00917D3A"/>
    <w:rsid w:val="00925C9D"/>
    <w:rsid w:val="00930001"/>
    <w:rsid w:val="0093275E"/>
    <w:rsid w:val="0093431F"/>
    <w:rsid w:val="00934FD4"/>
    <w:rsid w:val="0093539D"/>
    <w:rsid w:val="009355E4"/>
    <w:rsid w:val="00936CC3"/>
    <w:rsid w:val="00940A30"/>
    <w:rsid w:val="00945119"/>
    <w:rsid w:val="00946236"/>
    <w:rsid w:val="00962055"/>
    <w:rsid w:val="009626B3"/>
    <w:rsid w:val="009721F8"/>
    <w:rsid w:val="0097322A"/>
    <w:rsid w:val="00976482"/>
    <w:rsid w:val="00982EE2"/>
    <w:rsid w:val="009872C0"/>
    <w:rsid w:val="00993541"/>
    <w:rsid w:val="00994094"/>
    <w:rsid w:val="009C5AD2"/>
    <w:rsid w:val="009F075F"/>
    <w:rsid w:val="00A04658"/>
    <w:rsid w:val="00A04D32"/>
    <w:rsid w:val="00A2106B"/>
    <w:rsid w:val="00A21640"/>
    <w:rsid w:val="00A21FC0"/>
    <w:rsid w:val="00A2244F"/>
    <w:rsid w:val="00A23DB1"/>
    <w:rsid w:val="00A24A35"/>
    <w:rsid w:val="00A24A42"/>
    <w:rsid w:val="00A27408"/>
    <w:rsid w:val="00A442B9"/>
    <w:rsid w:val="00A442D4"/>
    <w:rsid w:val="00A53324"/>
    <w:rsid w:val="00A551F2"/>
    <w:rsid w:val="00A66A74"/>
    <w:rsid w:val="00A74CB3"/>
    <w:rsid w:val="00A85D5B"/>
    <w:rsid w:val="00A8788E"/>
    <w:rsid w:val="00A97DCB"/>
    <w:rsid w:val="00AA7494"/>
    <w:rsid w:val="00AB0635"/>
    <w:rsid w:val="00AB165F"/>
    <w:rsid w:val="00AD0725"/>
    <w:rsid w:val="00AF0087"/>
    <w:rsid w:val="00AF2735"/>
    <w:rsid w:val="00B049BB"/>
    <w:rsid w:val="00B07B4C"/>
    <w:rsid w:val="00B122B6"/>
    <w:rsid w:val="00B20F45"/>
    <w:rsid w:val="00B40B52"/>
    <w:rsid w:val="00B53BF5"/>
    <w:rsid w:val="00B5540D"/>
    <w:rsid w:val="00B65D0C"/>
    <w:rsid w:val="00B71226"/>
    <w:rsid w:val="00B71386"/>
    <w:rsid w:val="00B80500"/>
    <w:rsid w:val="00B85F0E"/>
    <w:rsid w:val="00B91B3D"/>
    <w:rsid w:val="00B94EDD"/>
    <w:rsid w:val="00B95D3D"/>
    <w:rsid w:val="00BA033F"/>
    <w:rsid w:val="00BA3225"/>
    <w:rsid w:val="00BB2C3F"/>
    <w:rsid w:val="00BB4A67"/>
    <w:rsid w:val="00BD4F62"/>
    <w:rsid w:val="00BD56D0"/>
    <w:rsid w:val="00C13267"/>
    <w:rsid w:val="00C17676"/>
    <w:rsid w:val="00C378D1"/>
    <w:rsid w:val="00C427AC"/>
    <w:rsid w:val="00C46A9B"/>
    <w:rsid w:val="00C46FD1"/>
    <w:rsid w:val="00C47C4F"/>
    <w:rsid w:val="00C713CA"/>
    <w:rsid w:val="00C75867"/>
    <w:rsid w:val="00C77D36"/>
    <w:rsid w:val="00C83598"/>
    <w:rsid w:val="00C8449D"/>
    <w:rsid w:val="00C86EE9"/>
    <w:rsid w:val="00C90304"/>
    <w:rsid w:val="00C91BB8"/>
    <w:rsid w:val="00CA6ACA"/>
    <w:rsid w:val="00CB6707"/>
    <w:rsid w:val="00CB6A24"/>
    <w:rsid w:val="00CC5E6B"/>
    <w:rsid w:val="00CD5EE9"/>
    <w:rsid w:val="00CE6D8B"/>
    <w:rsid w:val="00CF1189"/>
    <w:rsid w:val="00CF3764"/>
    <w:rsid w:val="00CF6211"/>
    <w:rsid w:val="00D02B92"/>
    <w:rsid w:val="00D12CF0"/>
    <w:rsid w:val="00D22C98"/>
    <w:rsid w:val="00D268EE"/>
    <w:rsid w:val="00D27286"/>
    <w:rsid w:val="00D3721A"/>
    <w:rsid w:val="00D406F3"/>
    <w:rsid w:val="00D42A2D"/>
    <w:rsid w:val="00D53404"/>
    <w:rsid w:val="00D649E8"/>
    <w:rsid w:val="00D650BE"/>
    <w:rsid w:val="00D66758"/>
    <w:rsid w:val="00D90C99"/>
    <w:rsid w:val="00D9711B"/>
    <w:rsid w:val="00DA399B"/>
    <w:rsid w:val="00DA5D4A"/>
    <w:rsid w:val="00DB651A"/>
    <w:rsid w:val="00DD06A4"/>
    <w:rsid w:val="00E071E8"/>
    <w:rsid w:val="00E217CC"/>
    <w:rsid w:val="00E232CF"/>
    <w:rsid w:val="00E401A3"/>
    <w:rsid w:val="00E5264A"/>
    <w:rsid w:val="00E550D3"/>
    <w:rsid w:val="00E62EA4"/>
    <w:rsid w:val="00E70884"/>
    <w:rsid w:val="00E735F2"/>
    <w:rsid w:val="00E737CE"/>
    <w:rsid w:val="00E75328"/>
    <w:rsid w:val="00E81852"/>
    <w:rsid w:val="00E87D0C"/>
    <w:rsid w:val="00EA5C20"/>
    <w:rsid w:val="00EB2220"/>
    <w:rsid w:val="00EC7AF5"/>
    <w:rsid w:val="00ED07CE"/>
    <w:rsid w:val="00ED78D6"/>
    <w:rsid w:val="00EE1D2F"/>
    <w:rsid w:val="00EF1675"/>
    <w:rsid w:val="00EF4EA9"/>
    <w:rsid w:val="00F121F3"/>
    <w:rsid w:val="00F24243"/>
    <w:rsid w:val="00F35805"/>
    <w:rsid w:val="00F629C8"/>
    <w:rsid w:val="00F7484F"/>
    <w:rsid w:val="00F975AD"/>
    <w:rsid w:val="00FA1C19"/>
    <w:rsid w:val="00FA4A9D"/>
    <w:rsid w:val="00FA58D2"/>
    <w:rsid w:val="00FB4AB6"/>
    <w:rsid w:val="00FE0B8C"/>
    <w:rsid w:val="00FE2531"/>
    <w:rsid w:val="00FE356F"/>
    <w:rsid w:val="39F2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C3518B"/>
  <w14:defaultImageDpi w14:val="32767"/>
  <w15:docId w15:val="{BA1708EF-0360-46AA-80DF-F451D2B8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styleId="Kommentarzeichen">
    <w:name w:val="annotation reference"/>
    <w:basedOn w:val="Absatz-Standardschriftart"/>
    <w:uiPriority w:val="99"/>
    <w:semiHidden/>
    <w:unhideWhenUsed/>
    <w:rsid w:val="00662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24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24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449"/>
    <w:rPr>
      <w:b/>
      <w:bCs/>
      <w:sz w:val="20"/>
      <w:szCs w:val="20"/>
    </w:rPr>
  </w:style>
  <w:style w:type="paragraph" w:customStyle="1" w:styleId="artikelclear">
    <w:name w:val="artikel clear"/>
    <w:basedOn w:val="Standard"/>
    <w:uiPriority w:val="99"/>
    <w:rsid w:val="00A24A3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de-DE"/>
    </w:rPr>
  </w:style>
  <w:style w:type="paragraph" w:customStyle="1" w:styleId="artikel">
    <w:name w:val="artikel"/>
    <w:basedOn w:val="Standard"/>
    <w:uiPriority w:val="99"/>
    <w:rsid w:val="00A24A35"/>
    <w:pPr>
      <w:spacing w:before="100" w:beforeAutospacing="1" w:after="100" w:afterAutospacing="1"/>
    </w:pPr>
    <w:rPr>
      <w:rFonts w:ascii="Times New Roman" w:eastAsia="Calibri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85E3C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8009E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EC7AF5"/>
    <w:rPr>
      <w:rFonts w:ascii="Calibri" w:eastAsia="Calibri" w:hAnsi="Calibri" w:cs="Times New Roman"/>
      <w:color w:val="1F497D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C7AF5"/>
    <w:rPr>
      <w:rFonts w:ascii="Calibri" w:eastAsia="Calibri" w:hAnsi="Calibri" w:cs="Times New Roman"/>
      <w:color w:val="1F497D"/>
      <w:sz w:val="22"/>
      <w:szCs w:val="21"/>
    </w:rPr>
  </w:style>
  <w:style w:type="character" w:styleId="Fett">
    <w:name w:val="Strong"/>
    <w:basedOn w:val="Absatz-Standardschriftart"/>
    <w:uiPriority w:val="22"/>
    <w:qFormat/>
    <w:rsid w:val="001E5D11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34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yperlink" Target="http://www.kiel-marketing.de/" TargetMode="External"/><Relationship Id="rId10" Type="http://schemas.openxmlformats.org/officeDocument/2006/relationships/hyperlink" Target="http://www.kiel-sailing-city.de/titanic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.zeiske@kiel-marketin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467F30-19E5-427C-AD07-F1715A1889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942A62-CF9F-44D1-8F0F-8BBE7E2D301A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customXml/itemProps3.xml><?xml version="1.0" encoding="utf-8"?>
<ds:datastoreItem xmlns:ds="http://schemas.openxmlformats.org/officeDocument/2006/customXml" ds:itemID="{31C798AF-2175-4C37-809C-A62E6BABE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2</Pages>
  <Words>458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assistent2</dc:creator>
  <cp:lastModifiedBy>Eva Zeiske</cp:lastModifiedBy>
  <cp:revision>3</cp:revision>
  <cp:lastPrinted>2018-05-02T09:30:00Z</cp:lastPrinted>
  <dcterms:created xsi:type="dcterms:W3CDTF">2019-12-11T09:51:00Z</dcterms:created>
  <dcterms:modified xsi:type="dcterms:W3CDTF">2019-12-11T10:24:00Z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  <property fmtid="{D5CDD505-2E9C-101B-9397-08002B2CF9AE}" pid="3" name="AuthorIds_UIVersion_512">
    <vt:lpwstr>17</vt:lpwstr>
  </property>
</Properties>
</file>