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D" w:rsidRDefault="0020773D">
      <w:pPr>
        <w:pStyle w:val="Brdtekst3"/>
        <w:tabs>
          <w:tab w:val="left" w:pos="8100"/>
        </w:tabs>
        <w:spacing w:after="0" w:line="360" w:lineRule="auto"/>
        <w:ind w:right="1985"/>
        <w:rPr>
          <w:rFonts w:ascii="Helvetica" w:hAnsi="Helvetica"/>
          <w:color w:val="000000"/>
          <w:sz w:val="20"/>
          <w:szCs w:val="24"/>
          <w:lang w:val="en-US"/>
        </w:rPr>
      </w:pPr>
    </w:p>
    <w:p w:rsidR="00D26689" w:rsidRPr="00D26689" w:rsidRDefault="00D26689">
      <w:pPr>
        <w:pStyle w:val="Brdtekst3"/>
        <w:tabs>
          <w:tab w:val="left" w:pos="8100"/>
        </w:tabs>
        <w:spacing w:after="0" w:line="360" w:lineRule="auto"/>
        <w:ind w:right="1985"/>
        <w:rPr>
          <w:rFonts w:ascii="Helvetica" w:hAnsi="Helvetica"/>
          <w:b/>
          <w:color w:val="000000"/>
          <w:sz w:val="22"/>
          <w:szCs w:val="22"/>
          <w:lang w:val="da-DK"/>
        </w:rPr>
      </w:pPr>
      <w:r w:rsidRPr="00D26689">
        <w:rPr>
          <w:rFonts w:ascii="Helvetica" w:hAnsi="Helvetica"/>
          <w:b/>
          <w:color w:val="000000"/>
          <w:sz w:val="22"/>
          <w:szCs w:val="22"/>
          <w:lang w:val="da-DK"/>
        </w:rPr>
        <w:t>Wireless HART produkter fra Phoenix Contact modtager industriel p</w:t>
      </w:r>
      <w:r>
        <w:rPr>
          <w:rFonts w:ascii="Helvetica" w:hAnsi="Helvetica"/>
          <w:b/>
          <w:color w:val="000000"/>
          <w:sz w:val="22"/>
          <w:szCs w:val="22"/>
          <w:lang w:val="da-DK"/>
        </w:rPr>
        <w:t>ris</w:t>
      </w:r>
    </w:p>
    <w:p w:rsidR="0020773D" w:rsidRPr="00D26689" w:rsidRDefault="0020773D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  <w:lang w:val="da-DK"/>
        </w:rPr>
      </w:pPr>
    </w:p>
    <w:p w:rsidR="00D26689" w:rsidRPr="00D26689" w:rsidRDefault="00D26689">
      <w:pPr>
        <w:overflowPunct/>
        <w:spacing w:line="360" w:lineRule="auto"/>
        <w:textAlignment w:val="auto"/>
        <w:rPr>
          <w:rFonts w:ascii="Helvetica" w:hAnsi="Helvetica"/>
          <w:szCs w:val="24"/>
          <w:lang w:val="da-DK"/>
        </w:rPr>
      </w:pPr>
      <w:r w:rsidRPr="00D26689">
        <w:rPr>
          <w:rFonts w:ascii="Helvetica" w:hAnsi="Helvetica"/>
          <w:szCs w:val="24"/>
          <w:lang w:val="da-DK"/>
        </w:rPr>
        <w:t xml:space="preserve">I 2012 har Phoenix Contact modtaget to priser for Wireless HART teknologi: Læserne af </w:t>
      </w:r>
      <w:r>
        <w:rPr>
          <w:rFonts w:ascii="Helvetica" w:hAnsi="Helvetica"/>
          <w:szCs w:val="24"/>
          <w:lang w:val="da-DK"/>
        </w:rPr>
        <w:t xml:space="preserve">tidsskriftet Control Engineering valgte Wireless HART adapteren til </w:t>
      </w:r>
      <w:proofErr w:type="spellStart"/>
      <w:r>
        <w:rPr>
          <w:rFonts w:ascii="Helvetica" w:hAnsi="Helvetica"/>
          <w:szCs w:val="24"/>
          <w:lang w:val="da-DK"/>
        </w:rPr>
        <w:t>Engineer’s</w:t>
      </w:r>
      <w:proofErr w:type="spellEnd"/>
      <w:r>
        <w:rPr>
          <w:rFonts w:ascii="Helvetica" w:hAnsi="Helvetica"/>
          <w:szCs w:val="24"/>
          <w:lang w:val="da-DK"/>
        </w:rPr>
        <w:t xml:space="preserve"> </w:t>
      </w:r>
      <w:proofErr w:type="spellStart"/>
      <w:r>
        <w:rPr>
          <w:rFonts w:ascii="Helvetica" w:hAnsi="Helvetica"/>
          <w:szCs w:val="24"/>
          <w:lang w:val="da-DK"/>
        </w:rPr>
        <w:t>Choice</w:t>
      </w:r>
      <w:proofErr w:type="spellEnd"/>
      <w:r>
        <w:rPr>
          <w:rFonts w:ascii="Helvetica" w:hAnsi="Helvetica"/>
          <w:szCs w:val="24"/>
          <w:lang w:val="da-DK"/>
        </w:rPr>
        <w:t xml:space="preserve"> Award 2012 </w:t>
      </w:r>
      <w:r w:rsidR="00911D07">
        <w:rPr>
          <w:rFonts w:ascii="Helvetica" w:hAnsi="Helvetica"/>
          <w:szCs w:val="24"/>
          <w:lang w:val="da-DK"/>
        </w:rPr>
        <w:t>i</w:t>
      </w:r>
      <w:r>
        <w:rPr>
          <w:rFonts w:ascii="Helvetica" w:hAnsi="Helvetica"/>
          <w:szCs w:val="24"/>
          <w:lang w:val="da-DK"/>
        </w:rPr>
        <w:t xml:space="preserve"> kategorien ”Network integration – Wireless I/O”. Phoenix Contact modtog den anden pris fra </w:t>
      </w:r>
      <w:proofErr w:type="spellStart"/>
      <w:r>
        <w:rPr>
          <w:rFonts w:ascii="Helvetica" w:hAnsi="Helvetica"/>
          <w:szCs w:val="24"/>
          <w:lang w:val="da-DK"/>
        </w:rPr>
        <w:t>TechQuest</w:t>
      </w:r>
      <w:proofErr w:type="spellEnd"/>
      <w:r>
        <w:rPr>
          <w:rFonts w:ascii="Helvetica" w:hAnsi="Helvetica"/>
          <w:szCs w:val="24"/>
          <w:lang w:val="da-DK"/>
        </w:rPr>
        <w:t xml:space="preserve"> Pennsylvania som teknologileverandør 2012 for innovation inden for Wireless HART teknologi. </w:t>
      </w:r>
      <w:proofErr w:type="spellStart"/>
      <w:r>
        <w:rPr>
          <w:rFonts w:ascii="Helvetica" w:hAnsi="Helvetica"/>
          <w:szCs w:val="24"/>
          <w:lang w:val="da-DK"/>
        </w:rPr>
        <w:t>TechQuest</w:t>
      </w:r>
      <w:proofErr w:type="spellEnd"/>
      <w:r>
        <w:rPr>
          <w:rFonts w:ascii="Helvetica" w:hAnsi="Helvetica"/>
          <w:szCs w:val="24"/>
          <w:lang w:val="da-DK"/>
        </w:rPr>
        <w:t xml:space="preserve"> hylder virksomheder, som tilbyder teknologiske applikationer, enheder, ressourcer eller andre løsninger, der hjælper med at forbedre kunders processer.</w:t>
      </w:r>
    </w:p>
    <w:p w:rsidR="00D26689" w:rsidRPr="00D26689" w:rsidRDefault="00D26689">
      <w:pPr>
        <w:overflowPunct/>
        <w:spacing w:line="360" w:lineRule="auto"/>
        <w:textAlignment w:val="auto"/>
        <w:rPr>
          <w:rFonts w:ascii="Helvetica" w:hAnsi="Helvetica"/>
          <w:szCs w:val="24"/>
          <w:lang w:val="da-DK"/>
        </w:rPr>
      </w:pPr>
    </w:p>
    <w:p w:rsidR="00D26689" w:rsidRPr="00D26689" w:rsidRDefault="00D26689">
      <w:pPr>
        <w:overflowPunct/>
        <w:spacing w:line="360" w:lineRule="auto"/>
        <w:textAlignment w:val="auto"/>
        <w:rPr>
          <w:rFonts w:ascii="Helvetica" w:hAnsi="Helvetica"/>
          <w:szCs w:val="24"/>
          <w:lang w:val="da-DK"/>
        </w:rPr>
      </w:pPr>
      <w:r w:rsidRPr="00D26689">
        <w:rPr>
          <w:rFonts w:ascii="Helvetica" w:hAnsi="Helvetica"/>
          <w:szCs w:val="24"/>
          <w:lang w:val="da-DK"/>
        </w:rPr>
        <w:t xml:space="preserve">Phoenix Contact har </w:t>
      </w:r>
      <w:r w:rsidR="00940291">
        <w:rPr>
          <w:rFonts w:ascii="Helvetica" w:hAnsi="Helvetica"/>
          <w:szCs w:val="24"/>
          <w:lang w:val="da-DK"/>
        </w:rPr>
        <w:t>et</w:t>
      </w:r>
      <w:r w:rsidR="00940291" w:rsidRPr="00D26689">
        <w:rPr>
          <w:rFonts w:ascii="Helvetica" w:hAnsi="Helvetica"/>
          <w:szCs w:val="24"/>
          <w:lang w:val="da-DK"/>
        </w:rPr>
        <w:t xml:space="preserve"> </w:t>
      </w:r>
      <w:proofErr w:type="spellStart"/>
      <w:r w:rsidRPr="00D26689">
        <w:rPr>
          <w:rFonts w:ascii="Helvetica" w:hAnsi="Helvetica"/>
          <w:szCs w:val="24"/>
          <w:lang w:val="da-DK"/>
        </w:rPr>
        <w:t>Wirelss</w:t>
      </w:r>
      <w:proofErr w:type="spellEnd"/>
      <w:r w:rsidRPr="00D26689">
        <w:rPr>
          <w:rFonts w:ascii="Helvetica" w:hAnsi="Helvetica"/>
          <w:szCs w:val="24"/>
          <w:lang w:val="da-DK"/>
        </w:rPr>
        <w:t xml:space="preserve"> HART gateway med integr</w:t>
      </w:r>
      <w:bookmarkStart w:id="0" w:name="_GoBack"/>
      <w:bookmarkEnd w:id="0"/>
      <w:r w:rsidRPr="00D26689">
        <w:rPr>
          <w:rFonts w:ascii="Helvetica" w:hAnsi="Helvetica"/>
          <w:szCs w:val="24"/>
          <w:lang w:val="da-DK"/>
        </w:rPr>
        <w:t xml:space="preserve">eret WLAN support i sit program. </w:t>
      </w:r>
      <w:proofErr w:type="spellStart"/>
      <w:r w:rsidRPr="00D26689">
        <w:rPr>
          <w:rFonts w:ascii="Helvetica" w:hAnsi="Helvetica"/>
          <w:szCs w:val="24"/>
          <w:lang w:val="da-DK"/>
        </w:rPr>
        <w:t>Gateway’en</w:t>
      </w:r>
      <w:proofErr w:type="spellEnd"/>
      <w:r w:rsidRPr="00D26689">
        <w:rPr>
          <w:rFonts w:ascii="Helvetica" w:hAnsi="Helvetica"/>
          <w:szCs w:val="24"/>
          <w:lang w:val="da-DK"/>
        </w:rPr>
        <w:t xml:space="preserve"> tilslutter op til 250 Wireless HART enheder til et netværk</w:t>
      </w:r>
      <w:r w:rsidR="00911D07">
        <w:rPr>
          <w:rFonts w:ascii="Helvetica" w:hAnsi="Helvetica"/>
          <w:szCs w:val="24"/>
          <w:lang w:val="da-DK"/>
        </w:rPr>
        <w:t xml:space="preserve"> og</w:t>
      </w:r>
      <w:r w:rsidRPr="00D26689">
        <w:rPr>
          <w:rFonts w:ascii="Helvetica" w:hAnsi="Helvetica"/>
          <w:szCs w:val="24"/>
          <w:lang w:val="da-DK"/>
        </w:rPr>
        <w:t xml:space="preserve"> tillader med konvertering af data til </w:t>
      </w:r>
      <w:proofErr w:type="spellStart"/>
      <w:r w:rsidRPr="00D26689">
        <w:rPr>
          <w:rFonts w:ascii="Helvetica" w:hAnsi="Helvetica"/>
          <w:szCs w:val="24"/>
          <w:lang w:val="da-DK"/>
        </w:rPr>
        <w:t>Modbus</w:t>
      </w:r>
      <w:proofErr w:type="spellEnd"/>
      <w:r w:rsidRPr="00D26689">
        <w:rPr>
          <w:rFonts w:ascii="Helvetica" w:hAnsi="Helvetica"/>
          <w:szCs w:val="24"/>
          <w:lang w:val="da-DK"/>
        </w:rPr>
        <w:t xml:space="preserve"> TCP simp</w:t>
      </w:r>
      <w:r w:rsidR="00911D07">
        <w:rPr>
          <w:rFonts w:ascii="Helvetica" w:hAnsi="Helvetica"/>
          <w:szCs w:val="24"/>
          <w:lang w:val="da-DK"/>
        </w:rPr>
        <w:t>el</w:t>
      </w:r>
      <w:r w:rsidRPr="00D26689">
        <w:rPr>
          <w:rFonts w:ascii="Helvetica" w:hAnsi="Helvetica"/>
          <w:szCs w:val="24"/>
          <w:lang w:val="da-DK"/>
        </w:rPr>
        <w:t xml:space="preserve"> integration i praktisk talt ethvert kontrolsystem. </w:t>
      </w:r>
      <w:r>
        <w:rPr>
          <w:rFonts w:ascii="Helvetica" w:hAnsi="Helvetica"/>
          <w:szCs w:val="24"/>
          <w:lang w:val="da-DK"/>
        </w:rPr>
        <w:t>Yderligere kan den integrerede WLAN anvendes som alternativ tilslutning til processens kontrolsystem, og muliggør dermed</w:t>
      </w:r>
      <w:r w:rsidR="00911D07">
        <w:rPr>
          <w:rFonts w:ascii="Helvetica" w:hAnsi="Helvetica"/>
          <w:szCs w:val="24"/>
          <w:lang w:val="da-DK"/>
        </w:rPr>
        <w:t>,</w:t>
      </w:r>
      <w:r>
        <w:rPr>
          <w:rFonts w:ascii="Helvetica" w:hAnsi="Helvetica"/>
          <w:szCs w:val="24"/>
          <w:lang w:val="da-DK"/>
        </w:rPr>
        <w:t xml:space="preserve"> at </w:t>
      </w:r>
      <w:proofErr w:type="spellStart"/>
      <w:r>
        <w:rPr>
          <w:rFonts w:ascii="Helvetica" w:hAnsi="Helvetica"/>
          <w:szCs w:val="24"/>
          <w:lang w:val="da-DK"/>
        </w:rPr>
        <w:t>gateway’en</w:t>
      </w:r>
      <w:proofErr w:type="spellEnd"/>
      <w:r>
        <w:rPr>
          <w:rFonts w:ascii="Helvetica" w:hAnsi="Helvetica"/>
          <w:szCs w:val="24"/>
          <w:lang w:val="da-DK"/>
        </w:rPr>
        <w:t xml:space="preserve"> kan installeres tættere på de overvågede HART enheder i </w:t>
      </w:r>
      <w:r w:rsidR="00940291">
        <w:rPr>
          <w:rFonts w:ascii="Helvetica" w:hAnsi="Helvetica"/>
          <w:szCs w:val="24"/>
          <w:lang w:val="da-DK"/>
        </w:rPr>
        <w:t>processen</w:t>
      </w:r>
      <w:r>
        <w:rPr>
          <w:rFonts w:ascii="Helvetica" w:hAnsi="Helvetica"/>
          <w:szCs w:val="24"/>
          <w:lang w:val="da-DK"/>
        </w:rPr>
        <w:t>.</w:t>
      </w:r>
    </w:p>
    <w:p w:rsidR="00D26689" w:rsidRPr="00D26689" w:rsidRDefault="00D26689">
      <w:pPr>
        <w:overflowPunct/>
        <w:spacing w:line="360" w:lineRule="auto"/>
        <w:textAlignment w:val="auto"/>
        <w:rPr>
          <w:rFonts w:ascii="Helvetica" w:hAnsi="Helvetica"/>
          <w:szCs w:val="24"/>
          <w:lang w:val="da-DK"/>
        </w:rPr>
      </w:pPr>
    </w:p>
    <w:p w:rsidR="0020773D" w:rsidRPr="00D26689" w:rsidRDefault="00D26689">
      <w:pPr>
        <w:overflowPunct/>
        <w:spacing w:line="360" w:lineRule="auto"/>
        <w:textAlignment w:val="auto"/>
        <w:rPr>
          <w:rFonts w:ascii="Helvetica" w:hAnsi="Helvetica"/>
          <w:szCs w:val="24"/>
          <w:lang w:val="da-DK"/>
        </w:rPr>
      </w:pPr>
      <w:r w:rsidRPr="00D26689">
        <w:rPr>
          <w:rFonts w:ascii="Helvetica" w:hAnsi="Helvetica"/>
          <w:szCs w:val="24"/>
          <w:lang w:val="da-DK"/>
        </w:rPr>
        <w:t xml:space="preserve">Wireless HART adapteren tillader op til fire HART enheder at blive tilsluttet til en enkelt adapter og reducerer dermed investeringsomkostninger og gør det både enklere og hurtigere at </w:t>
      </w:r>
      <w:r w:rsidR="00940291">
        <w:rPr>
          <w:rFonts w:ascii="Helvetica" w:hAnsi="Helvetica"/>
          <w:szCs w:val="24"/>
          <w:lang w:val="da-DK"/>
        </w:rPr>
        <w:t>opdatere</w:t>
      </w:r>
      <w:r w:rsidR="00940291" w:rsidRPr="00D26689">
        <w:rPr>
          <w:rFonts w:ascii="Helvetica" w:hAnsi="Helvetica"/>
          <w:szCs w:val="24"/>
          <w:lang w:val="da-DK"/>
        </w:rPr>
        <w:t xml:space="preserve"> </w:t>
      </w:r>
      <w:r w:rsidRPr="00D26689">
        <w:rPr>
          <w:rFonts w:ascii="Helvetica" w:hAnsi="Helvetica"/>
          <w:szCs w:val="24"/>
          <w:lang w:val="da-DK"/>
        </w:rPr>
        <w:t xml:space="preserve">og udvide anlæg og systemer. </w:t>
      </w:r>
      <w:r>
        <w:rPr>
          <w:rFonts w:ascii="Helvetica" w:hAnsi="Helvetica"/>
          <w:szCs w:val="24"/>
          <w:lang w:val="da-DK"/>
        </w:rPr>
        <w:t xml:space="preserve">Derudover supplerer adapteren 4-20 mA signalkabler eller erstatter </w:t>
      </w:r>
      <w:r w:rsidR="00940291">
        <w:rPr>
          <w:rFonts w:ascii="Helvetica" w:hAnsi="Helvetica"/>
          <w:szCs w:val="24"/>
          <w:lang w:val="da-DK"/>
        </w:rPr>
        <w:t xml:space="preserve">dem </w:t>
      </w:r>
      <w:r>
        <w:rPr>
          <w:rFonts w:ascii="Helvetica" w:hAnsi="Helvetica"/>
          <w:szCs w:val="24"/>
          <w:lang w:val="da-DK"/>
        </w:rPr>
        <w:t xml:space="preserve">helt. Den kan tilsluttes til eksisterende HART enheder i </w:t>
      </w:r>
      <w:r w:rsidR="00940291">
        <w:rPr>
          <w:rFonts w:ascii="Helvetica" w:hAnsi="Helvetica"/>
          <w:szCs w:val="24"/>
          <w:lang w:val="da-DK"/>
        </w:rPr>
        <w:t xml:space="preserve">processen </w:t>
      </w:r>
      <w:r>
        <w:rPr>
          <w:rFonts w:ascii="Helvetica" w:hAnsi="Helvetica"/>
          <w:szCs w:val="24"/>
          <w:lang w:val="da-DK"/>
        </w:rPr>
        <w:t xml:space="preserve">for at muliggøre </w:t>
      </w:r>
      <w:r w:rsidR="00940291">
        <w:rPr>
          <w:rFonts w:ascii="Helvetica" w:hAnsi="Helvetica"/>
          <w:szCs w:val="24"/>
          <w:lang w:val="da-DK"/>
        </w:rPr>
        <w:t xml:space="preserve">trådløs </w:t>
      </w:r>
      <w:r>
        <w:rPr>
          <w:rFonts w:ascii="Helvetica" w:hAnsi="Helvetica"/>
          <w:szCs w:val="24"/>
          <w:lang w:val="da-DK"/>
        </w:rPr>
        <w:t xml:space="preserve">overførsel af data, som ikke kan overføres med 4-20 mA signalkabler til et nyt system. Det eksisterende system baseret på 4-20 mA forbliver </w:t>
      </w:r>
      <w:r w:rsidR="00940291">
        <w:rPr>
          <w:rFonts w:ascii="Helvetica" w:hAnsi="Helvetica"/>
          <w:szCs w:val="24"/>
          <w:lang w:val="da-DK"/>
        </w:rPr>
        <w:t xml:space="preserve">dog </w:t>
      </w:r>
      <w:r>
        <w:rPr>
          <w:rFonts w:ascii="Helvetica" w:hAnsi="Helvetica"/>
          <w:szCs w:val="24"/>
          <w:lang w:val="da-DK"/>
        </w:rPr>
        <w:t>intakt.</w:t>
      </w:r>
    </w:p>
    <w:p w:rsidR="00D26689" w:rsidRPr="00D26689" w:rsidRDefault="00D26689">
      <w:pPr>
        <w:overflowPunct/>
        <w:spacing w:line="360" w:lineRule="auto"/>
        <w:textAlignment w:val="auto"/>
        <w:rPr>
          <w:rFonts w:ascii="Helvetica" w:hAnsi="Helvetica"/>
          <w:szCs w:val="24"/>
          <w:lang w:val="da-DK"/>
        </w:rPr>
      </w:pPr>
    </w:p>
    <w:p w:rsidR="0020773D" w:rsidRPr="00C546FD" w:rsidRDefault="00D26689">
      <w:pPr>
        <w:overflowPunct/>
        <w:spacing w:line="360" w:lineRule="auto"/>
        <w:textAlignment w:val="auto"/>
        <w:rPr>
          <w:rFonts w:ascii="Helvetica" w:hAnsi="Helvetica"/>
          <w:szCs w:val="24"/>
          <w:lang w:val="da-DK"/>
        </w:rPr>
      </w:pPr>
      <w:r w:rsidRPr="00D26689">
        <w:rPr>
          <w:rFonts w:ascii="Helvetica" w:hAnsi="Helvetica"/>
          <w:szCs w:val="24"/>
          <w:lang w:val="da-DK"/>
        </w:rPr>
        <w:t xml:space="preserve">Wireless HART gateway og adapteren har internationale godkendelser til Class I, Zone 2 Ex applikationer. </w:t>
      </w:r>
      <w:r>
        <w:rPr>
          <w:rFonts w:ascii="Helvetica" w:hAnsi="Helvetica"/>
          <w:szCs w:val="24"/>
          <w:lang w:val="da-DK"/>
        </w:rPr>
        <w:t xml:space="preserve">Den teknologi, som Wireless HART er baseret på, giver denne wireless standard sin robusthed og pålidelighed. TSMP (Time </w:t>
      </w:r>
      <w:proofErr w:type="spellStart"/>
      <w:r w:rsidR="00C546FD" w:rsidRPr="00C546FD">
        <w:rPr>
          <w:rFonts w:ascii="Helvetica" w:hAnsi="Helvetica"/>
          <w:szCs w:val="24"/>
          <w:lang w:val="da-DK"/>
        </w:rPr>
        <w:t>Synchronized</w:t>
      </w:r>
      <w:proofErr w:type="spellEnd"/>
      <w:r w:rsidR="00C546FD" w:rsidRPr="00C546FD">
        <w:rPr>
          <w:rFonts w:ascii="Helvetica" w:hAnsi="Helvetica"/>
          <w:szCs w:val="24"/>
          <w:lang w:val="da-DK"/>
        </w:rPr>
        <w:t xml:space="preserve"> </w:t>
      </w:r>
      <w:proofErr w:type="spellStart"/>
      <w:r w:rsidR="00C546FD" w:rsidRPr="00C546FD">
        <w:rPr>
          <w:rFonts w:ascii="Helvetica" w:hAnsi="Helvetica"/>
          <w:szCs w:val="24"/>
          <w:lang w:val="da-DK"/>
        </w:rPr>
        <w:t>Mesh</w:t>
      </w:r>
      <w:proofErr w:type="spellEnd"/>
      <w:r w:rsidR="00C546FD" w:rsidRPr="00C546FD">
        <w:rPr>
          <w:rFonts w:ascii="Helvetica" w:hAnsi="Helvetica"/>
          <w:szCs w:val="24"/>
          <w:lang w:val="da-DK"/>
        </w:rPr>
        <w:t xml:space="preserve"> Protocol) giver redundans såvel som fejltolerance og supporterer frekvenshop </w:t>
      </w:r>
      <w:r w:rsidR="00C546FD">
        <w:rPr>
          <w:rFonts w:ascii="Helvetica" w:hAnsi="Helvetica"/>
          <w:szCs w:val="24"/>
          <w:lang w:val="da-DK"/>
        </w:rPr>
        <w:t xml:space="preserve">og </w:t>
      </w:r>
      <w:r w:rsidR="00940291">
        <w:rPr>
          <w:rFonts w:ascii="Helvetica" w:hAnsi="Helvetica"/>
          <w:szCs w:val="24"/>
          <w:lang w:val="da-DK"/>
        </w:rPr>
        <w:t>blandede net</w:t>
      </w:r>
      <w:r w:rsidR="00911D07">
        <w:rPr>
          <w:rFonts w:ascii="Helvetica" w:hAnsi="Helvetica"/>
          <w:szCs w:val="24"/>
          <w:lang w:val="da-DK"/>
        </w:rPr>
        <w:t>v</w:t>
      </w:r>
      <w:r w:rsidR="00940291">
        <w:rPr>
          <w:rFonts w:ascii="Helvetica" w:hAnsi="Helvetica"/>
          <w:szCs w:val="24"/>
          <w:lang w:val="da-DK"/>
        </w:rPr>
        <w:t>ærk (</w:t>
      </w:r>
      <w:proofErr w:type="spellStart"/>
      <w:r w:rsidR="00940291">
        <w:rPr>
          <w:rFonts w:ascii="Helvetica" w:hAnsi="Helvetica"/>
          <w:szCs w:val="24"/>
          <w:lang w:val="da-DK"/>
        </w:rPr>
        <w:t>Meshed</w:t>
      </w:r>
      <w:proofErr w:type="spellEnd"/>
      <w:r w:rsidR="00940291">
        <w:rPr>
          <w:rFonts w:ascii="Helvetica" w:hAnsi="Helvetica"/>
          <w:szCs w:val="24"/>
          <w:lang w:val="da-DK"/>
        </w:rPr>
        <w:t xml:space="preserve"> </w:t>
      </w:r>
      <w:proofErr w:type="spellStart"/>
      <w:r w:rsidR="00940291">
        <w:rPr>
          <w:rFonts w:ascii="Helvetica" w:hAnsi="Helvetica"/>
          <w:szCs w:val="24"/>
          <w:lang w:val="da-DK"/>
        </w:rPr>
        <w:t>network</w:t>
      </w:r>
      <w:proofErr w:type="spellEnd"/>
      <w:r w:rsidR="00940291">
        <w:rPr>
          <w:rFonts w:ascii="Helvetica" w:hAnsi="Helvetica"/>
          <w:szCs w:val="24"/>
          <w:lang w:val="da-DK"/>
        </w:rPr>
        <w:t>)</w:t>
      </w:r>
      <w:r w:rsidR="00C546FD">
        <w:rPr>
          <w:rFonts w:ascii="Helvetica" w:hAnsi="Helvetica"/>
          <w:szCs w:val="24"/>
          <w:lang w:val="da-DK"/>
        </w:rPr>
        <w:t xml:space="preserve">. Protokollen har også vist sig pålidelig i krævende industrielle miljøer. Resultatet er et wireless netværk med en kort rækkevidde, som nemt kan installeres uden særlig </w:t>
      </w:r>
      <w:proofErr w:type="spellStart"/>
      <w:r w:rsidR="00C546FD">
        <w:rPr>
          <w:rFonts w:ascii="Helvetica" w:hAnsi="Helvetica"/>
          <w:szCs w:val="24"/>
          <w:lang w:val="da-DK"/>
        </w:rPr>
        <w:t>know-how</w:t>
      </w:r>
      <w:proofErr w:type="spellEnd"/>
      <w:r w:rsidR="00C546FD">
        <w:rPr>
          <w:rFonts w:ascii="Helvetica" w:hAnsi="Helvetica"/>
          <w:szCs w:val="24"/>
          <w:lang w:val="da-DK"/>
        </w:rPr>
        <w:t>. Det tilpasser sig automatisk til ændrede miljøer og kan udvides enkelt efter behov.</w:t>
      </w:r>
    </w:p>
    <w:p w:rsidR="00D26689" w:rsidRPr="00D26689" w:rsidRDefault="00D26689">
      <w:pPr>
        <w:overflowPunct/>
        <w:spacing w:line="360" w:lineRule="auto"/>
        <w:textAlignment w:val="auto"/>
        <w:rPr>
          <w:rFonts w:ascii="Helvetica" w:hAnsi="Helvetica"/>
          <w:szCs w:val="24"/>
          <w:lang w:val="da-DK"/>
        </w:rPr>
      </w:pPr>
    </w:p>
    <w:p w:rsidR="0020773D" w:rsidRPr="00C546FD" w:rsidRDefault="00C546FD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da-DK"/>
        </w:rPr>
      </w:pPr>
      <w:r w:rsidRPr="00C546FD">
        <w:rPr>
          <w:rFonts w:ascii="Helvetica" w:hAnsi="Helvetica"/>
          <w:szCs w:val="24"/>
          <w:lang w:val="da-DK"/>
        </w:rPr>
        <w:t>For yderligere information kontakt Product Manager Brian Lumby, blumby@phoenixcontact.dk.</w:t>
      </w:r>
    </w:p>
    <w:sectPr w:rsidR="0020773D" w:rsidRPr="00C546FD">
      <w:headerReference w:type="default" r:id="rId7"/>
      <w:footerReference w:type="default" r:id="rId8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ED" w:rsidRDefault="00FD57E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FD57ED" w:rsidRDefault="00FD57E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7B" w:rsidRPr="00D626D1" w:rsidRDefault="0020297B" w:rsidP="0020297B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20297B" w:rsidRPr="0020297B" w:rsidRDefault="0020297B" w:rsidP="0020297B">
    <w:pPr>
      <w:pStyle w:val="Sidefod"/>
      <w:jc w:val="center"/>
      <w:rPr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  <w:p w:rsidR="0020297B" w:rsidRDefault="0020297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ED" w:rsidRDefault="00FD57E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FD57ED" w:rsidRDefault="00FD57E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89" w:rsidRDefault="00D26689">
    <w:pPr>
      <w:rPr>
        <w:rFonts w:ascii="Bookman" w:hAnsi="Bookman"/>
        <w:szCs w:val="24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i/>
        <w:noProof/>
        <w:spacing w:val="80"/>
        <w:sz w:val="40"/>
        <w:szCs w:val="24"/>
      </w:rPr>
      <w:t>Press Release</w:t>
    </w:r>
    <w:r>
      <w:rPr>
        <w:rFonts w:ascii="Helvetica" w:hAnsi="Helvetica"/>
        <w:b/>
        <w:i/>
        <w:spacing w:val="80"/>
        <w:sz w:val="40"/>
        <w:szCs w:val="24"/>
      </w:rPr>
      <w:tab/>
    </w:r>
    <w:r>
      <w:rPr>
        <w:rFonts w:ascii="Helvetica" w:hAnsi="Helvetica"/>
        <w:b/>
        <w:i/>
        <w:spacing w:val="80"/>
        <w:sz w:val="40"/>
        <w:szCs w:val="24"/>
      </w:rPr>
      <w:tab/>
    </w:r>
  </w:p>
  <w:p w:rsidR="00D26689" w:rsidRDefault="00D26689">
    <w:pPr>
      <w:pStyle w:val="Sidehoved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60ADD38-50F2-423D-9DA0-CFCA885D5944}"/>
    <w:docVar w:name="dgnword-eventsink" w:val="103902696"/>
  </w:docVars>
  <w:rsids>
    <w:rsidRoot w:val="00301511"/>
    <w:rsid w:val="00090D57"/>
    <w:rsid w:val="001F0EFF"/>
    <w:rsid w:val="0020297B"/>
    <w:rsid w:val="0020773D"/>
    <w:rsid w:val="00211374"/>
    <w:rsid w:val="00301511"/>
    <w:rsid w:val="00720401"/>
    <w:rsid w:val="00911D07"/>
    <w:rsid w:val="00940291"/>
    <w:rsid w:val="00985472"/>
    <w:rsid w:val="00AF1B7A"/>
    <w:rsid w:val="00C546FD"/>
    <w:rsid w:val="00D26689"/>
    <w:rsid w:val="00EA3084"/>
    <w:rsid w:val="00FD57ED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character" w:customStyle="1" w:styleId="ZchnZchn1">
    <w:name w:val="Zchn Zchn1"/>
    <w:rPr>
      <w:sz w:val="16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Times New Roman" w:hAnsi="Times New Roman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character" w:customStyle="1" w:styleId="ZchnZchn1">
    <w:name w:val="Zchn Zchn1"/>
    <w:rPr>
      <w:sz w:val="16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Times New Roman" w:hAnsi="Times New Roman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2</TotalTime>
  <Pages>1</Pages>
  <Words>326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2012-03-28T10:20:00Z</cp:lastPrinted>
  <dcterms:created xsi:type="dcterms:W3CDTF">2012-08-16T11:14:00Z</dcterms:created>
  <dcterms:modified xsi:type="dcterms:W3CDTF">2012-08-23T12:22:00Z</dcterms:modified>
</cp:coreProperties>
</file>