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EF" w:rsidRPr="00CB4DEF" w:rsidRDefault="00CB4DEF" w:rsidP="00CB4DEF">
      <w:pPr>
        <w:pStyle w:val="Normalwebb"/>
        <w:spacing w:line="270" w:lineRule="atLeast"/>
        <w:rPr>
          <w:i/>
          <w:sz w:val="18"/>
          <w:szCs w:val="18"/>
        </w:rPr>
      </w:pPr>
      <w:r w:rsidRPr="00CB4DEF">
        <w:rPr>
          <w:i/>
          <w:sz w:val="18"/>
          <w:szCs w:val="18"/>
        </w:rPr>
        <w:t>Pressmeddelande februari 2015</w:t>
      </w:r>
    </w:p>
    <w:p w:rsidR="00CB4DEF" w:rsidRPr="00CB4DEF" w:rsidRDefault="00CB4DEF" w:rsidP="00CB4DEF">
      <w:pPr>
        <w:pStyle w:val="Normalwebb"/>
        <w:spacing w:line="270" w:lineRule="atLeast"/>
        <w:rPr>
          <w:b/>
        </w:rPr>
      </w:pPr>
    </w:p>
    <w:p w:rsidR="00CB4DEF" w:rsidRPr="00CB4DEF" w:rsidRDefault="00CB4DEF" w:rsidP="00CB4DEF">
      <w:pPr>
        <w:pStyle w:val="Normalwebb"/>
        <w:spacing w:line="270" w:lineRule="atLeast"/>
        <w:rPr>
          <w:b/>
        </w:rPr>
      </w:pPr>
      <w:r w:rsidRPr="00CB4DEF">
        <w:rPr>
          <w:b/>
        </w:rPr>
        <w:t>Hagabadet stärker spakonceptet och rekryterar ny restaurangchef</w:t>
      </w:r>
    </w:p>
    <w:p w:rsidR="00CB4DEF" w:rsidRPr="00CB4DEF" w:rsidRDefault="00CB4DEF" w:rsidP="00CB4DEF">
      <w:pPr>
        <w:pStyle w:val="Normalwebb"/>
        <w:spacing w:line="270" w:lineRule="atLeast"/>
      </w:pPr>
    </w:p>
    <w:p w:rsidR="00CB4DEF" w:rsidRPr="00CB4DEF" w:rsidRDefault="00CB4DEF" w:rsidP="00CB4DEF">
      <w:pPr>
        <w:pStyle w:val="Normalwebb"/>
        <w:spacing w:line="270" w:lineRule="atLeast"/>
        <w:rPr>
          <w:sz w:val="22"/>
          <w:szCs w:val="22"/>
        </w:rPr>
      </w:pPr>
      <w:r w:rsidRPr="00CB4DEF">
        <w:rPr>
          <w:sz w:val="22"/>
          <w:szCs w:val="22"/>
        </w:rPr>
        <w:t xml:space="preserve">I samband med att Hagabadet öppnar ny </w:t>
      </w:r>
      <w:hyperlink r:id="rId8" w:history="1">
        <w:r w:rsidRPr="00CB4DEF">
          <w:rPr>
            <w:rStyle w:val="Hyperlnk"/>
            <w:color w:val="auto"/>
            <w:sz w:val="22"/>
            <w:szCs w:val="22"/>
          </w:rPr>
          <w:t>​</w:t>
        </w:r>
        <w:r w:rsidRPr="00CB4DEF">
          <w:rPr>
            <w:rStyle w:val="Stark"/>
            <w:sz w:val="22"/>
            <w:szCs w:val="22"/>
          </w:rPr>
          <w:t xml:space="preserve">spa- och träningsstudio </w:t>
        </w:r>
      </w:hyperlink>
      <w:r w:rsidRPr="00CB4DEF">
        <w:rPr>
          <w:sz w:val="22"/>
          <w:szCs w:val="22"/>
        </w:rPr>
        <w:t>med</w:t>
      </w:r>
      <w:r w:rsidRPr="00CB4DEF">
        <w:rPr>
          <w:rStyle w:val="Stark"/>
          <w:sz w:val="22"/>
          <w:szCs w:val="22"/>
        </w:rPr>
        <w:t xml:space="preserve"> </w:t>
      </w:r>
      <w:hyperlink r:id="rId9" w:history="1">
        <w:r w:rsidRPr="00CB4DEF">
          <w:rPr>
            <w:rStyle w:val="Stark"/>
            <w:sz w:val="22"/>
            <w:szCs w:val="22"/>
          </w:rPr>
          <w:t>​restaurang</w:t>
        </w:r>
      </w:hyperlink>
      <w:r w:rsidRPr="00CB4DEF">
        <w:rPr>
          <w:sz w:val="22"/>
          <w:szCs w:val="22"/>
        </w:rPr>
        <w:t xml:space="preserve"> i Sannegården anlitas en av spabranschens bästa </w:t>
      </w:r>
      <w:proofErr w:type="spellStart"/>
      <w:r w:rsidRPr="00CB4DEF">
        <w:rPr>
          <w:sz w:val="22"/>
          <w:szCs w:val="22"/>
        </w:rPr>
        <w:t>Food</w:t>
      </w:r>
      <w:proofErr w:type="spellEnd"/>
      <w:r w:rsidRPr="00CB4DEF">
        <w:rPr>
          <w:sz w:val="22"/>
          <w:szCs w:val="22"/>
        </w:rPr>
        <w:t xml:space="preserve"> &amp; </w:t>
      </w:r>
      <w:proofErr w:type="spellStart"/>
      <w:r w:rsidRPr="00CB4DEF">
        <w:rPr>
          <w:sz w:val="22"/>
          <w:szCs w:val="22"/>
        </w:rPr>
        <w:t>Beverage</w:t>
      </w:r>
      <w:proofErr w:type="spellEnd"/>
      <w:r w:rsidRPr="00CB4DEF">
        <w:rPr>
          <w:sz w:val="22"/>
          <w:szCs w:val="22"/>
        </w:rPr>
        <w:t xml:space="preserve"> manager.   </w:t>
      </w:r>
    </w:p>
    <w:p w:rsidR="00CB4DEF" w:rsidRPr="00CB4DEF" w:rsidRDefault="00CB4DEF" w:rsidP="00CB4DEF">
      <w:pPr>
        <w:pStyle w:val="Normalwebb"/>
        <w:spacing w:line="270" w:lineRule="atLeast"/>
        <w:rPr>
          <w:sz w:val="22"/>
          <w:szCs w:val="22"/>
        </w:rPr>
      </w:pPr>
      <w:r w:rsidRPr="00CB4DEF">
        <w:rPr>
          <w:sz w:val="22"/>
          <w:szCs w:val="22"/>
        </w:rPr>
        <w:t xml:space="preserve">Palle </w:t>
      </w:r>
      <w:proofErr w:type="spellStart"/>
      <w:r w:rsidRPr="00CB4DEF">
        <w:rPr>
          <w:sz w:val="22"/>
          <w:szCs w:val="22"/>
        </w:rPr>
        <w:t>Messman</w:t>
      </w:r>
      <w:proofErr w:type="spellEnd"/>
      <w:r w:rsidRPr="00CB4DEF">
        <w:rPr>
          <w:sz w:val="22"/>
          <w:szCs w:val="22"/>
        </w:rPr>
        <w:t xml:space="preserve"> har fått uppdraget att förtydliga och stärka Hagabadets restaurangkoncept inom hälsa och njutning och därmed vara en viktig del att utveckla framtidens hälsoklubbar. </w:t>
      </w:r>
    </w:p>
    <w:p w:rsidR="00CB4DEF" w:rsidRPr="00CB4DEF" w:rsidRDefault="00CB4DEF" w:rsidP="00CB4DEF">
      <w:pPr>
        <w:pStyle w:val="Normalwebb"/>
        <w:spacing w:line="270" w:lineRule="atLeast"/>
        <w:rPr>
          <w:sz w:val="22"/>
          <w:szCs w:val="22"/>
        </w:rPr>
      </w:pPr>
      <w:r w:rsidRPr="00CB4DEF">
        <w:rPr>
          <w:sz w:val="22"/>
          <w:szCs w:val="22"/>
        </w:rPr>
        <w:t>Palle kommer närmast från hotellbrans</w:t>
      </w:r>
      <w:r w:rsidRPr="00CB4DEF">
        <w:rPr>
          <w:sz w:val="22"/>
          <w:szCs w:val="22"/>
        </w:rPr>
        <w:t xml:space="preserve">chen där han varit verksam </w:t>
      </w:r>
      <w:r w:rsidRPr="00CB4DEF">
        <w:rPr>
          <w:sz w:val="22"/>
          <w:szCs w:val="22"/>
        </w:rPr>
        <w:t>på</w:t>
      </w:r>
      <w:r w:rsidRPr="00CB4DEF">
        <w:rPr>
          <w:sz w:val="22"/>
          <w:szCs w:val="22"/>
        </w:rPr>
        <w:t xml:space="preserve"> både</w:t>
      </w:r>
      <w:r w:rsidRPr="00CB4DEF">
        <w:rPr>
          <w:sz w:val="22"/>
          <w:szCs w:val="22"/>
        </w:rPr>
        <w:t xml:space="preserve"> Sankt Jörgen Park och Varbergs Kurort. Palle var med och öppnade restaurangen på Göteborgs Operan och han har varit verksam på Gunnebo Slott &amp; Trädgårdar. Han lärde sig hantverket som ung kock på ett flertal finkrogar i Sverige och utomlands men har sedan dess varit verksam i roller som restaurangchef, </w:t>
      </w:r>
      <w:proofErr w:type="spellStart"/>
      <w:r w:rsidRPr="00CB4DEF">
        <w:rPr>
          <w:sz w:val="22"/>
          <w:szCs w:val="22"/>
        </w:rPr>
        <w:t>F</w:t>
      </w:r>
      <w:r>
        <w:rPr>
          <w:sz w:val="22"/>
          <w:szCs w:val="22"/>
        </w:rPr>
        <w:t>ood</w:t>
      </w:r>
      <w:proofErr w:type="spellEnd"/>
      <w:r w:rsidRPr="00CB4DEF">
        <w:rPr>
          <w:sz w:val="22"/>
          <w:szCs w:val="22"/>
        </w:rPr>
        <w:t xml:space="preserve"> &amp; </w:t>
      </w:r>
      <w:proofErr w:type="spellStart"/>
      <w:proofErr w:type="gramStart"/>
      <w:r w:rsidRPr="00CB4DEF">
        <w:rPr>
          <w:sz w:val="22"/>
          <w:szCs w:val="22"/>
        </w:rPr>
        <w:t>B</w:t>
      </w:r>
      <w:r>
        <w:rPr>
          <w:sz w:val="22"/>
          <w:szCs w:val="22"/>
        </w:rPr>
        <w:t>e</w:t>
      </w:r>
      <w:bookmarkStart w:id="0" w:name="_GoBack"/>
      <w:bookmarkEnd w:id="0"/>
      <w:r>
        <w:rPr>
          <w:sz w:val="22"/>
          <w:szCs w:val="22"/>
        </w:rPr>
        <w:t>verage</w:t>
      </w:r>
      <w:proofErr w:type="spellEnd"/>
      <w:r>
        <w:rPr>
          <w:sz w:val="22"/>
          <w:szCs w:val="22"/>
        </w:rPr>
        <w:t xml:space="preserve"> </w:t>
      </w:r>
      <w:r w:rsidRPr="00CB4DEF">
        <w:rPr>
          <w:sz w:val="22"/>
          <w:szCs w:val="22"/>
        </w:rPr>
        <w:t>,</w:t>
      </w:r>
      <w:proofErr w:type="gramEnd"/>
      <w:r w:rsidRPr="00CB4DEF">
        <w:rPr>
          <w:sz w:val="22"/>
          <w:szCs w:val="22"/>
        </w:rPr>
        <w:t xml:space="preserve"> </w:t>
      </w:r>
      <w:proofErr w:type="spellStart"/>
      <w:r w:rsidRPr="00CB4DEF">
        <w:rPr>
          <w:sz w:val="22"/>
          <w:szCs w:val="22"/>
        </w:rPr>
        <w:t>sales</w:t>
      </w:r>
      <w:proofErr w:type="spellEnd"/>
      <w:r w:rsidRPr="00CB4DEF">
        <w:rPr>
          <w:sz w:val="22"/>
          <w:szCs w:val="22"/>
        </w:rPr>
        <w:t xml:space="preserve"> manager mm.  </w:t>
      </w:r>
    </w:p>
    <w:p w:rsidR="00CB4DEF" w:rsidRPr="00CB4DEF" w:rsidRDefault="00CB4DEF" w:rsidP="00CB4DEF">
      <w:pPr>
        <w:pStyle w:val="Normalwebb"/>
        <w:spacing w:line="270" w:lineRule="atLeast"/>
        <w:rPr>
          <w:sz w:val="22"/>
          <w:szCs w:val="22"/>
        </w:rPr>
      </w:pPr>
      <w:r w:rsidRPr="00CB4DEF">
        <w:rPr>
          <w:sz w:val="22"/>
          <w:szCs w:val="22"/>
        </w:rPr>
        <w:t>Palle har med sin gedigna erfarenhet av restauranger på spahotell, med krav på en hög servicenivå, framgångsrikt lyft spamaten till nya smaksensationer. Kombinationen av hälsosam och god mat av hög klass har en vanlig restaurang svårt att nå. Palle har med sina team vunnit ett flertal priser och erkännanden för sin mat och matupplevelse och därmed fått kvitto på sin kompetens.</w:t>
      </w:r>
    </w:p>
    <w:p w:rsidR="00CB4DEF" w:rsidRPr="00CB4DEF" w:rsidRDefault="00CB4DEF" w:rsidP="00CB4DEF">
      <w:pPr>
        <w:pStyle w:val="Normalwebb"/>
        <w:spacing w:line="270" w:lineRule="atLeast"/>
        <w:rPr>
          <w:sz w:val="22"/>
          <w:szCs w:val="22"/>
        </w:rPr>
      </w:pPr>
      <w:r w:rsidRPr="00CB4DEF">
        <w:rPr>
          <w:sz w:val="22"/>
          <w:szCs w:val="22"/>
        </w:rPr>
        <w:t>"Starkt förankrade i vår historia satsar vi och skapar framtidens skönaste hälsoklubbar där en restaurang med hög klass på både mat och service har sin givna plats. Kombinationen av ett kunnigt kök, en gedigen hälsokunskap och en skön känsla är pusselbitar för nytta och njutning som kommer göra framtidens hälsoklubbar till en plats för så mycket mer än bara träning och svett. Palle är pusselbiten som behövs för att få magi mellan mat, dryck, se</w:t>
      </w:r>
      <w:r w:rsidRPr="00CB4DEF">
        <w:rPr>
          <w:sz w:val="22"/>
          <w:szCs w:val="22"/>
        </w:rPr>
        <w:t xml:space="preserve">rvice och upplevelse. Palle är </w:t>
      </w:r>
      <w:r w:rsidRPr="00CB4DEF">
        <w:rPr>
          <w:sz w:val="22"/>
          <w:szCs w:val="22"/>
        </w:rPr>
        <w:t>skillnaden som gör skillnaden", säger vd Pelle Johansson.  </w:t>
      </w:r>
    </w:p>
    <w:p w:rsidR="00CB4DEF" w:rsidRPr="00CB4DEF" w:rsidRDefault="00CB4DEF" w:rsidP="00CB4DEF">
      <w:pPr>
        <w:pStyle w:val="Normalwebb"/>
        <w:spacing w:line="270" w:lineRule="atLeast"/>
        <w:rPr>
          <w:sz w:val="22"/>
          <w:szCs w:val="22"/>
        </w:rPr>
      </w:pPr>
      <w:r w:rsidRPr="00CB4DEF">
        <w:rPr>
          <w:sz w:val="22"/>
          <w:szCs w:val="22"/>
        </w:rPr>
        <w:t xml:space="preserve">”Det är härligt att arbeta med entreprenörer som Pelle och Helene Johansson och som själva brinner för spakonceptet, god mat, hälsa och träning. Med min erfarenhet från spahotell, inköp, försäljning och restaurang ska jag </w:t>
      </w:r>
      <w:proofErr w:type="gramStart"/>
      <w:r w:rsidRPr="00CB4DEF">
        <w:rPr>
          <w:sz w:val="22"/>
          <w:szCs w:val="22"/>
        </w:rPr>
        <w:t>bidrar</w:t>
      </w:r>
      <w:proofErr w:type="gramEnd"/>
      <w:r w:rsidRPr="00CB4DEF">
        <w:rPr>
          <w:sz w:val="22"/>
          <w:szCs w:val="22"/>
        </w:rPr>
        <w:t xml:space="preserve"> till Hagabadets utveckling i stort där jag är övertygad om att etableringen på Sannegården bara är starten i vad som kan bli en större aktör i framförallt göteborgsregionen.” säger Palle </w:t>
      </w:r>
      <w:proofErr w:type="spellStart"/>
      <w:r w:rsidRPr="00CB4DEF">
        <w:rPr>
          <w:sz w:val="22"/>
          <w:szCs w:val="22"/>
        </w:rPr>
        <w:t>Messman</w:t>
      </w:r>
      <w:proofErr w:type="spellEnd"/>
    </w:p>
    <w:p w:rsidR="00CB4DEF" w:rsidRPr="00CB4DEF" w:rsidRDefault="00CB4DEF" w:rsidP="00CB4DEF">
      <w:pPr>
        <w:pStyle w:val="Normalwebb"/>
        <w:spacing w:line="270" w:lineRule="atLeast"/>
        <w:rPr>
          <w:sz w:val="22"/>
          <w:szCs w:val="22"/>
        </w:rPr>
      </w:pPr>
      <w:r w:rsidRPr="00CB4DEF">
        <w:rPr>
          <w:sz w:val="22"/>
          <w:szCs w:val="22"/>
        </w:rPr>
        <w:t xml:space="preserve">Palle blir platschef på </w:t>
      </w:r>
      <w:hyperlink r:id="rId10" w:tgtFrame="_blank" w:history="1">
        <w:r w:rsidRPr="00CB4DEF">
          <w:rPr>
            <w:rStyle w:val="Hyperlnk"/>
            <w:color w:val="auto"/>
            <w:sz w:val="22"/>
            <w:szCs w:val="22"/>
          </w:rPr>
          <w:t>​</w:t>
        </w:r>
        <w:r w:rsidRPr="00CB4DEF">
          <w:rPr>
            <w:rStyle w:val="Stark"/>
            <w:sz w:val="22"/>
            <w:szCs w:val="22"/>
          </w:rPr>
          <w:t>Hagabadets nysatsning i Sannegården</w:t>
        </w:r>
        <w:r w:rsidRPr="00CB4DEF">
          <w:rPr>
            <w:rStyle w:val="Hyperlnk"/>
            <w:color w:val="auto"/>
            <w:sz w:val="22"/>
            <w:szCs w:val="22"/>
          </w:rPr>
          <w:t xml:space="preserve"> </w:t>
        </w:r>
      </w:hyperlink>
      <w:r w:rsidRPr="00CB4DEF">
        <w:rPr>
          <w:sz w:val="22"/>
          <w:szCs w:val="22"/>
        </w:rPr>
        <w:t>samt Hagabadets två restauranger och ingår i Hagabadets ledningsgrupp.</w:t>
      </w:r>
    </w:p>
    <w:p w:rsidR="00CB70D6" w:rsidRPr="00CB4DEF" w:rsidRDefault="00CB70D6">
      <w:pPr>
        <w:rPr>
          <w:rFonts w:ascii="Minion Pro" w:hAnsi="Minion Pro"/>
          <w:sz w:val="22"/>
          <w:szCs w:val="22"/>
        </w:rPr>
      </w:pPr>
    </w:p>
    <w:p w:rsidR="00CB4DEF" w:rsidRPr="00CB4DEF" w:rsidRDefault="00CB4DEF">
      <w:pPr>
        <w:rPr>
          <w:rFonts w:ascii="Times New Roman" w:hAnsi="Times New Roman" w:cs="Times New Roman"/>
          <w:sz w:val="22"/>
          <w:szCs w:val="22"/>
        </w:rPr>
      </w:pPr>
      <w:r w:rsidRPr="00CB4DEF">
        <w:rPr>
          <w:rFonts w:ascii="Times New Roman" w:hAnsi="Times New Roman" w:cs="Times New Roman"/>
          <w:sz w:val="22"/>
          <w:szCs w:val="22"/>
        </w:rPr>
        <w:t>Mer information:</w:t>
      </w:r>
    </w:p>
    <w:p w:rsidR="00CB4DEF" w:rsidRPr="00CB4DEF" w:rsidRDefault="00CB4DEF" w:rsidP="00CB4DEF">
      <w:pPr>
        <w:spacing w:after="0"/>
        <w:rPr>
          <w:rFonts w:ascii="Times New Roman" w:hAnsi="Times New Roman" w:cs="Times New Roman"/>
          <w:sz w:val="22"/>
          <w:szCs w:val="22"/>
        </w:rPr>
      </w:pPr>
      <w:r w:rsidRPr="00CB4DEF">
        <w:rPr>
          <w:rFonts w:ascii="Times New Roman" w:hAnsi="Times New Roman" w:cs="Times New Roman"/>
          <w:sz w:val="22"/>
          <w:szCs w:val="22"/>
        </w:rPr>
        <w:t xml:space="preserve">Vd Pelle Johansson </w:t>
      </w:r>
    </w:p>
    <w:p w:rsidR="00CB4DEF" w:rsidRPr="00CB4DEF" w:rsidRDefault="00CB4DEF" w:rsidP="00CB4DEF">
      <w:pPr>
        <w:spacing w:after="0"/>
        <w:rPr>
          <w:rFonts w:ascii="Times New Roman" w:hAnsi="Times New Roman" w:cs="Times New Roman"/>
          <w:sz w:val="22"/>
          <w:szCs w:val="22"/>
        </w:rPr>
      </w:pPr>
      <w:r w:rsidRPr="00CB4DEF">
        <w:rPr>
          <w:rFonts w:ascii="Times New Roman" w:hAnsi="Times New Roman" w:cs="Times New Roman"/>
          <w:sz w:val="22"/>
          <w:szCs w:val="22"/>
        </w:rPr>
        <w:t>Tel 0706 63 00 61</w:t>
      </w:r>
    </w:p>
    <w:p w:rsidR="00CB4DEF" w:rsidRPr="00CB4DEF" w:rsidRDefault="00CB4DEF">
      <w:pPr>
        <w:rPr>
          <w:rFonts w:ascii="Times New Roman" w:hAnsi="Times New Roman" w:cs="Times New Roman"/>
          <w:sz w:val="22"/>
          <w:szCs w:val="22"/>
        </w:rPr>
      </w:pPr>
    </w:p>
    <w:p w:rsidR="00CB4DEF" w:rsidRPr="00CB4DEF" w:rsidRDefault="00CB4DEF" w:rsidP="00CB4DEF">
      <w:pPr>
        <w:spacing w:after="0"/>
        <w:rPr>
          <w:rFonts w:ascii="Times New Roman" w:hAnsi="Times New Roman" w:cs="Times New Roman"/>
          <w:sz w:val="22"/>
          <w:szCs w:val="22"/>
        </w:rPr>
      </w:pPr>
      <w:r w:rsidRPr="00CB4DEF">
        <w:rPr>
          <w:rFonts w:ascii="Times New Roman" w:hAnsi="Times New Roman" w:cs="Times New Roman"/>
          <w:sz w:val="22"/>
          <w:szCs w:val="22"/>
        </w:rPr>
        <w:t xml:space="preserve">Platschef Palle </w:t>
      </w:r>
      <w:proofErr w:type="spellStart"/>
      <w:r w:rsidRPr="00CB4DEF">
        <w:rPr>
          <w:rFonts w:ascii="Times New Roman" w:hAnsi="Times New Roman" w:cs="Times New Roman"/>
          <w:sz w:val="22"/>
          <w:szCs w:val="22"/>
        </w:rPr>
        <w:t>Messman</w:t>
      </w:r>
      <w:proofErr w:type="spellEnd"/>
      <w:r w:rsidRPr="00CB4DEF">
        <w:rPr>
          <w:rFonts w:ascii="Times New Roman" w:hAnsi="Times New Roman" w:cs="Times New Roman"/>
          <w:sz w:val="22"/>
          <w:szCs w:val="22"/>
        </w:rPr>
        <w:t xml:space="preserve"> </w:t>
      </w:r>
    </w:p>
    <w:p w:rsidR="00CB4DEF" w:rsidRPr="00CB4DEF" w:rsidRDefault="00CB4DEF" w:rsidP="00CB4DEF">
      <w:pPr>
        <w:spacing w:after="0"/>
        <w:rPr>
          <w:rFonts w:ascii="Times New Roman" w:hAnsi="Times New Roman" w:cs="Times New Roman"/>
          <w:sz w:val="22"/>
          <w:szCs w:val="22"/>
        </w:rPr>
      </w:pPr>
      <w:r w:rsidRPr="00CB4DEF">
        <w:rPr>
          <w:rFonts w:ascii="Times New Roman" w:hAnsi="Times New Roman" w:cs="Times New Roman"/>
          <w:sz w:val="22"/>
          <w:szCs w:val="22"/>
        </w:rPr>
        <w:t>Tel 0706 29 99 26</w:t>
      </w:r>
    </w:p>
    <w:p w:rsidR="00CB4DEF" w:rsidRPr="00CB4DEF" w:rsidRDefault="00CB4DEF">
      <w:pPr>
        <w:rPr>
          <w:rFonts w:ascii="Times New Roman" w:hAnsi="Times New Roman" w:cs="Times New Roman"/>
        </w:rPr>
      </w:pPr>
    </w:p>
    <w:sectPr w:rsidR="00CB4DEF" w:rsidRPr="00CB4DEF" w:rsidSect="00CB4DEF">
      <w:headerReference w:type="default" r:id="rId11"/>
      <w:footerReference w:type="default" r:id="rId12"/>
      <w:pgSz w:w="11904" w:h="16834"/>
      <w:pgMar w:top="1134" w:right="1556" w:bottom="1134" w:left="1418" w:header="73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A2" w:rsidRDefault="003F7CA2">
      <w:pPr>
        <w:spacing w:after="0"/>
      </w:pPr>
      <w:r>
        <w:separator/>
      </w:r>
    </w:p>
  </w:endnote>
  <w:endnote w:type="continuationSeparator" w:id="0">
    <w:p w:rsidR="003F7CA2" w:rsidRDefault="003F7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0C" w:rsidRDefault="0071670C" w:rsidP="00846102">
    <w:pPr>
      <w:pStyle w:val="Allmntstyckeformat"/>
      <w:tabs>
        <w:tab w:val="left" w:pos="160"/>
        <w:tab w:val="right" w:pos="4620"/>
      </w:tabs>
      <w:jc w:val="center"/>
      <w:rPr>
        <w:rFonts w:ascii="Minion Pro" w:hAnsi="Minion Pro"/>
        <w:spacing w:val="-2"/>
        <w:sz w:val="22"/>
        <w:szCs w:val="18"/>
      </w:rPr>
    </w:pPr>
  </w:p>
  <w:p w:rsidR="00846102" w:rsidRPr="00846102" w:rsidRDefault="00846102" w:rsidP="00846102">
    <w:pPr>
      <w:pStyle w:val="Allmntstyckeformat"/>
      <w:tabs>
        <w:tab w:val="left" w:pos="160"/>
        <w:tab w:val="right" w:pos="4620"/>
      </w:tabs>
      <w:jc w:val="center"/>
      <w:rPr>
        <w:rFonts w:ascii="Minion Pro" w:hAnsi="Minion Pro" w:cs="MinionPro-Semibold"/>
        <w:spacing w:val="-2"/>
        <w:sz w:val="22"/>
        <w:szCs w:val="18"/>
      </w:rPr>
    </w:pPr>
    <w:r w:rsidRPr="00846102">
      <w:rPr>
        <w:rFonts w:ascii="Minion Pro" w:hAnsi="Minion Pro"/>
        <w:spacing w:val="-2"/>
        <w:sz w:val="22"/>
        <w:szCs w:val="18"/>
      </w:rPr>
      <w:t xml:space="preserve">Ceresplatsen 1, 417 58 </w:t>
    </w:r>
    <w:proofErr w:type="gramStart"/>
    <w:r w:rsidRPr="00846102">
      <w:rPr>
        <w:rFonts w:ascii="Minion Pro" w:hAnsi="Minion Pro"/>
        <w:spacing w:val="-2"/>
        <w:sz w:val="22"/>
        <w:szCs w:val="18"/>
      </w:rPr>
      <w:t>Göteborg  |</w:t>
    </w:r>
    <w:proofErr w:type="gramEnd"/>
    <w:r w:rsidRPr="00846102">
      <w:rPr>
        <w:rFonts w:ascii="Minion Pro" w:hAnsi="Minion Pro"/>
        <w:spacing w:val="-2"/>
        <w:sz w:val="22"/>
        <w:szCs w:val="18"/>
      </w:rPr>
      <w:t xml:space="preserve">  sannegarden@hagabadet.se  |  </w:t>
    </w:r>
    <w:r w:rsidRPr="00846102">
      <w:rPr>
        <w:rFonts w:ascii="Minion Pro" w:hAnsi="Minion Pro" w:cs="MinionPro-Semibold"/>
        <w:b/>
        <w:spacing w:val="-2"/>
        <w:sz w:val="22"/>
        <w:szCs w:val="18"/>
      </w:rPr>
      <w:t>www.hagabadetsannegarden.se</w:t>
    </w:r>
  </w:p>
  <w:p w:rsidR="00846102" w:rsidRPr="00846102" w:rsidRDefault="00846102" w:rsidP="00846102">
    <w:pPr>
      <w:pStyle w:val="Sidfot"/>
      <w:rPr>
        <w:rFonts w:ascii="Minion Pro" w:hAnsi="Minion Pro"/>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A2" w:rsidRDefault="003F7CA2">
      <w:pPr>
        <w:spacing w:after="0"/>
      </w:pPr>
      <w:r>
        <w:separator/>
      </w:r>
    </w:p>
  </w:footnote>
  <w:footnote w:type="continuationSeparator" w:id="0">
    <w:p w:rsidR="003F7CA2" w:rsidRDefault="003F7C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02" w:rsidRDefault="00846102">
    <w:pPr>
      <w:pStyle w:val="Sidhuvud"/>
    </w:pPr>
    <w:r>
      <w:rPr>
        <w:noProof/>
        <w:lang w:eastAsia="sv-SE"/>
      </w:rPr>
      <w:drawing>
        <wp:anchor distT="0" distB="360045" distL="114935" distR="114935" simplePos="0" relativeHeight="251659264" behindDoc="0" locked="0" layoutInCell="1" allowOverlap="1" wp14:anchorId="272A6C04" wp14:editId="217EA0C3">
          <wp:simplePos x="0" y="0"/>
          <wp:positionH relativeFrom="column">
            <wp:align>center</wp:align>
          </wp:positionH>
          <wp:positionV relativeFrom="paragraph">
            <wp:posOffset>-74295</wp:posOffset>
          </wp:positionV>
          <wp:extent cx="1386840" cy="1092200"/>
          <wp:effectExtent l="25400" t="0" r="10160" b="0"/>
          <wp:wrapTopAndBottom/>
          <wp:docPr id="1" name="Bildobjekt 1" descr="sanne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negården.jpg"/>
                  <pic:cNvPicPr/>
                </pic:nvPicPr>
                <pic:blipFill>
                  <a:blip r:embed="rId1"/>
                  <a:stretch>
                    <a:fillRect/>
                  </a:stretch>
                </pic:blipFill>
                <pic:spPr>
                  <a:xfrm>
                    <a:off x="0" y="0"/>
                    <a:ext cx="1386840" cy="1092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D6"/>
    <w:rsid w:val="003F7CA2"/>
    <w:rsid w:val="00624963"/>
    <w:rsid w:val="0071670C"/>
    <w:rsid w:val="00846102"/>
    <w:rsid w:val="009E4C55"/>
    <w:rsid w:val="00CB4DEF"/>
    <w:rsid w:val="00CB70D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846102"/>
    <w:pPr>
      <w:tabs>
        <w:tab w:val="center" w:pos="4703"/>
        <w:tab w:val="right" w:pos="9406"/>
      </w:tabs>
      <w:spacing w:after="0"/>
    </w:pPr>
  </w:style>
  <w:style w:type="character" w:customStyle="1" w:styleId="SidhuvudChar">
    <w:name w:val="Sidhuvud Char"/>
    <w:basedOn w:val="Standardstycketeckensnitt"/>
    <w:link w:val="Sidhuvud"/>
    <w:uiPriority w:val="99"/>
    <w:semiHidden/>
    <w:rsid w:val="00846102"/>
  </w:style>
  <w:style w:type="paragraph" w:styleId="Sidfot">
    <w:name w:val="footer"/>
    <w:basedOn w:val="Normal"/>
    <w:link w:val="SidfotChar"/>
    <w:uiPriority w:val="99"/>
    <w:semiHidden/>
    <w:unhideWhenUsed/>
    <w:rsid w:val="00846102"/>
    <w:pPr>
      <w:tabs>
        <w:tab w:val="center" w:pos="4703"/>
        <w:tab w:val="right" w:pos="9406"/>
      </w:tabs>
      <w:spacing w:after="0"/>
    </w:pPr>
  </w:style>
  <w:style w:type="character" w:customStyle="1" w:styleId="SidfotChar">
    <w:name w:val="Sidfot Char"/>
    <w:basedOn w:val="Standardstycketeckensnitt"/>
    <w:link w:val="Sidfot"/>
    <w:uiPriority w:val="99"/>
    <w:semiHidden/>
    <w:rsid w:val="00846102"/>
  </w:style>
  <w:style w:type="paragraph" w:customStyle="1" w:styleId="Allmntstyckeformat">
    <w:name w:val="[Allmänt styckeformat]"/>
    <w:basedOn w:val="Normal"/>
    <w:uiPriority w:val="99"/>
    <w:rsid w:val="00846102"/>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semiHidden/>
    <w:unhideWhenUsed/>
    <w:rsid w:val="00CB4DEF"/>
    <w:rPr>
      <w:strike w:val="0"/>
      <w:dstrike w:val="0"/>
      <w:color w:val="3D9BBC"/>
      <w:u w:val="none"/>
      <w:effect w:val="none"/>
    </w:rPr>
  </w:style>
  <w:style w:type="character" w:styleId="Stark">
    <w:name w:val="Strong"/>
    <w:basedOn w:val="Standardstycketeckensnitt"/>
    <w:uiPriority w:val="22"/>
    <w:qFormat/>
    <w:rsid w:val="00CB4DEF"/>
    <w:rPr>
      <w:b/>
      <w:bCs/>
    </w:rPr>
  </w:style>
  <w:style w:type="paragraph" w:styleId="Normalwebb">
    <w:name w:val="Normal (Web)"/>
    <w:basedOn w:val="Normal"/>
    <w:uiPriority w:val="99"/>
    <w:semiHidden/>
    <w:unhideWhenUsed/>
    <w:rsid w:val="00CB4DEF"/>
    <w:pPr>
      <w:spacing w:after="135"/>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846102"/>
    <w:pPr>
      <w:tabs>
        <w:tab w:val="center" w:pos="4703"/>
        <w:tab w:val="right" w:pos="9406"/>
      </w:tabs>
      <w:spacing w:after="0"/>
    </w:pPr>
  </w:style>
  <w:style w:type="character" w:customStyle="1" w:styleId="SidhuvudChar">
    <w:name w:val="Sidhuvud Char"/>
    <w:basedOn w:val="Standardstycketeckensnitt"/>
    <w:link w:val="Sidhuvud"/>
    <w:uiPriority w:val="99"/>
    <w:semiHidden/>
    <w:rsid w:val="00846102"/>
  </w:style>
  <w:style w:type="paragraph" w:styleId="Sidfot">
    <w:name w:val="footer"/>
    <w:basedOn w:val="Normal"/>
    <w:link w:val="SidfotChar"/>
    <w:uiPriority w:val="99"/>
    <w:semiHidden/>
    <w:unhideWhenUsed/>
    <w:rsid w:val="00846102"/>
    <w:pPr>
      <w:tabs>
        <w:tab w:val="center" w:pos="4703"/>
        <w:tab w:val="right" w:pos="9406"/>
      </w:tabs>
      <w:spacing w:after="0"/>
    </w:pPr>
  </w:style>
  <w:style w:type="character" w:customStyle="1" w:styleId="SidfotChar">
    <w:name w:val="Sidfot Char"/>
    <w:basedOn w:val="Standardstycketeckensnitt"/>
    <w:link w:val="Sidfot"/>
    <w:uiPriority w:val="99"/>
    <w:semiHidden/>
    <w:rsid w:val="00846102"/>
  </w:style>
  <w:style w:type="paragraph" w:customStyle="1" w:styleId="Allmntstyckeformat">
    <w:name w:val="[Allmänt styckeformat]"/>
    <w:basedOn w:val="Normal"/>
    <w:uiPriority w:val="99"/>
    <w:rsid w:val="00846102"/>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semiHidden/>
    <w:unhideWhenUsed/>
    <w:rsid w:val="00CB4DEF"/>
    <w:rPr>
      <w:strike w:val="0"/>
      <w:dstrike w:val="0"/>
      <w:color w:val="3D9BBC"/>
      <w:u w:val="none"/>
      <w:effect w:val="none"/>
    </w:rPr>
  </w:style>
  <w:style w:type="character" w:styleId="Stark">
    <w:name w:val="Strong"/>
    <w:basedOn w:val="Standardstycketeckensnitt"/>
    <w:uiPriority w:val="22"/>
    <w:qFormat/>
    <w:rsid w:val="00CB4DEF"/>
    <w:rPr>
      <w:b/>
      <w:bCs/>
    </w:rPr>
  </w:style>
  <w:style w:type="paragraph" w:styleId="Normalwebb">
    <w:name w:val="Normal (Web)"/>
    <w:basedOn w:val="Normal"/>
    <w:uiPriority w:val="99"/>
    <w:semiHidden/>
    <w:unhideWhenUsed/>
    <w:rsid w:val="00CB4DEF"/>
    <w:pPr>
      <w:spacing w:after="135"/>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93069">
      <w:bodyDiv w:val="1"/>
      <w:marLeft w:val="0"/>
      <w:marRight w:val="0"/>
      <w:marTop w:val="0"/>
      <w:marBottom w:val="0"/>
      <w:divBdr>
        <w:top w:val="none" w:sz="0" w:space="0" w:color="auto"/>
        <w:left w:val="none" w:sz="0" w:space="0" w:color="auto"/>
        <w:bottom w:val="none" w:sz="0" w:space="0" w:color="auto"/>
        <w:right w:val="none" w:sz="0" w:space="0" w:color="auto"/>
      </w:divBdr>
      <w:divsChild>
        <w:div w:id="1964387242">
          <w:marLeft w:val="0"/>
          <w:marRight w:val="0"/>
          <w:marTop w:val="0"/>
          <w:marBottom w:val="0"/>
          <w:divBdr>
            <w:top w:val="none" w:sz="0" w:space="0" w:color="auto"/>
            <w:left w:val="none" w:sz="0" w:space="0" w:color="auto"/>
            <w:bottom w:val="none" w:sz="0" w:space="0" w:color="auto"/>
            <w:right w:val="none" w:sz="0" w:space="0" w:color="auto"/>
          </w:divBdr>
          <w:divsChild>
            <w:div w:id="1422070735">
              <w:marLeft w:val="0"/>
              <w:marRight w:val="0"/>
              <w:marTop w:val="0"/>
              <w:marBottom w:val="0"/>
              <w:divBdr>
                <w:top w:val="none" w:sz="0" w:space="0" w:color="auto"/>
                <w:left w:val="none" w:sz="0" w:space="0" w:color="auto"/>
                <w:bottom w:val="none" w:sz="0" w:space="0" w:color="auto"/>
                <w:right w:val="none" w:sz="0" w:space="0" w:color="auto"/>
              </w:divBdr>
              <w:divsChild>
                <w:div w:id="2114787088">
                  <w:marLeft w:val="-300"/>
                  <w:marRight w:val="0"/>
                  <w:marTop w:val="0"/>
                  <w:marBottom w:val="0"/>
                  <w:divBdr>
                    <w:top w:val="none" w:sz="0" w:space="0" w:color="auto"/>
                    <w:left w:val="none" w:sz="0" w:space="0" w:color="auto"/>
                    <w:bottom w:val="none" w:sz="0" w:space="0" w:color="auto"/>
                    <w:right w:val="none" w:sz="0" w:space="0" w:color="auto"/>
                  </w:divBdr>
                  <w:divsChild>
                    <w:div w:id="227418504">
                      <w:marLeft w:val="0"/>
                      <w:marRight w:val="0"/>
                      <w:marTop w:val="0"/>
                      <w:marBottom w:val="0"/>
                      <w:divBdr>
                        <w:top w:val="none" w:sz="0" w:space="0" w:color="auto"/>
                        <w:left w:val="none" w:sz="0" w:space="0" w:color="auto"/>
                        <w:bottom w:val="none" w:sz="0" w:space="0" w:color="auto"/>
                        <w:right w:val="none" w:sz="0" w:space="0" w:color="auto"/>
                      </w:divBdr>
                      <w:divsChild>
                        <w:div w:id="1874074256">
                          <w:marLeft w:val="-300"/>
                          <w:marRight w:val="0"/>
                          <w:marTop w:val="0"/>
                          <w:marBottom w:val="0"/>
                          <w:divBdr>
                            <w:top w:val="none" w:sz="0" w:space="0" w:color="auto"/>
                            <w:left w:val="none" w:sz="0" w:space="0" w:color="auto"/>
                            <w:bottom w:val="none" w:sz="0" w:space="0" w:color="auto"/>
                            <w:right w:val="none" w:sz="0" w:space="0" w:color="auto"/>
                          </w:divBdr>
                          <w:divsChild>
                            <w:div w:id="1197962605">
                              <w:marLeft w:val="0"/>
                              <w:marRight w:val="0"/>
                              <w:marTop w:val="0"/>
                              <w:marBottom w:val="0"/>
                              <w:divBdr>
                                <w:top w:val="none" w:sz="0" w:space="0" w:color="auto"/>
                                <w:left w:val="none" w:sz="0" w:space="0" w:color="auto"/>
                                <w:bottom w:val="none" w:sz="0" w:space="0" w:color="auto"/>
                                <w:right w:val="none" w:sz="0" w:space="0" w:color="auto"/>
                              </w:divBdr>
                              <w:divsChild>
                                <w:div w:id="511142231">
                                  <w:marLeft w:val="0"/>
                                  <w:marRight w:val="0"/>
                                  <w:marTop w:val="0"/>
                                  <w:marBottom w:val="135"/>
                                  <w:divBdr>
                                    <w:top w:val="none" w:sz="0" w:space="0" w:color="auto"/>
                                    <w:left w:val="none" w:sz="0" w:space="0" w:color="auto"/>
                                    <w:bottom w:val="none" w:sz="0" w:space="0" w:color="auto"/>
                                    <w:right w:val="none" w:sz="0" w:space="0" w:color="auto"/>
                                  </w:divBdr>
                                  <w:divsChild>
                                    <w:div w:id="374308276">
                                      <w:marLeft w:val="0"/>
                                      <w:marRight w:val="0"/>
                                      <w:marTop w:val="0"/>
                                      <w:marBottom w:val="0"/>
                                      <w:divBdr>
                                        <w:top w:val="none" w:sz="0" w:space="0" w:color="auto"/>
                                        <w:left w:val="none" w:sz="0" w:space="0" w:color="auto"/>
                                        <w:bottom w:val="none" w:sz="0" w:space="0" w:color="auto"/>
                                        <w:right w:val="none" w:sz="0" w:space="0" w:color="auto"/>
                                      </w:divBdr>
                                      <w:divsChild>
                                        <w:div w:id="5249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agabadetsannegarden.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agabadetsannegarden.se/" TargetMode="External"/><Relationship Id="rId4" Type="http://schemas.openxmlformats.org/officeDocument/2006/relationships/settings" Target="settings.xml"/><Relationship Id="rId9" Type="http://schemas.openxmlformats.org/officeDocument/2006/relationships/hyperlink" Target="http://hagabadetsannegarden.se/pure-bistro-w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BD78-0FAF-43BA-A158-D9ECCF76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Lind</dc:creator>
  <cp:lastModifiedBy>Helene Johansson</cp:lastModifiedBy>
  <cp:revision>2</cp:revision>
  <dcterms:created xsi:type="dcterms:W3CDTF">2015-02-12T11:40:00Z</dcterms:created>
  <dcterms:modified xsi:type="dcterms:W3CDTF">2015-02-12T11:40:00Z</dcterms:modified>
</cp:coreProperties>
</file>