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07630" w14:textId="77777777" w:rsidR="005E7246" w:rsidRDefault="005E7246" w:rsidP="000F5E97">
      <w:pPr>
        <w:pStyle w:val="Oformateradtext"/>
        <w:rPr>
          <w:rFonts w:ascii="Calibri" w:hAnsi="Calibri"/>
          <w:b/>
          <w:i/>
          <w:sz w:val="22"/>
          <w:szCs w:val="22"/>
        </w:rPr>
      </w:pPr>
      <w:bookmarkStart w:id="0" w:name="_GoBack"/>
      <w:bookmarkEnd w:id="0"/>
    </w:p>
    <w:p w14:paraId="5D62EAA0" w14:textId="77777777" w:rsidR="005E7246" w:rsidRDefault="005E7246" w:rsidP="000F5E97">
      <w:pPr>
        <w:pStyle w:val="Oformateradtext"/>
        <w:rPr>
          <w:rFonts w:ascii="Calibri" w:hAnsi="Calibri"/>
          <w:b/>
          <w:i/>
          <w:sz w:val="22"/>
          <w:szCs w:val="22"/>
        </w:rPr>
      </w:pPr>
    </w:p>
    <w:p w14:paraId="36CFD823" w14:textId="77777777" w:rsidR="001A4B88" w:rsidRDefault="00C85F79" w:rsidP="00CF15C1">
      <w:pPr>
        <w:pStyle w:val="Oformateradtext"/>
        <w:ind w:right="850"/>
        <w:rPr>
          <w:rFonts w:ascii="Calibri" w:hAnsi="Calibri"/>
          <w:b/>
          <w:sz w:val="28"/>
          <w:szCs w:val="28"/>
        </w:rPr>
      </w:pPr>
      <w:r w:rsidRPr="00CD7136">
        <w:rPr>
          <w:rFonts w:ascii="Calibri" w:hAnsi="Calibri"/>
          <w:b/>
          <w:i/>
          <w:sz w:val="22"/>
          <w:szCs w:val="22"/>
        </w:rPr>
        <w:t xml:space="preserve">Pressmeddelande den </w:t>
      </w:r>
      <w:r w:rsidR="00007B66">
        <w:rPr>
          <w:rFonts w:ascii="Calibri" w:hAnsi="Calibri"/>
          <w:b/>
          <w:i/>
          <w:sz w:val="22"/>
          <w:szCs w:val="22"/>
        </w:rPr>
        <w:t>11</w:t>
      </w:r>
      <w:r w:rsidR="005B0968">
        <w:rPr>
          <w:rFonts w:ascii="Calibri" w:hAnsi="Calibri"/>
          <w:b/>
          <w:i/>
          <w:sz w:val="22"/>
          <w:szCs w:val="22"/>
        </w:rPr>
        <w:t xml:space="preserve"> </w:t>
      </w:r>
      <w:r w:rsidR="00FF0069">
        <w:rPr>
          <w:rFonts w:ascii="Calibri" w:hAnsi="Calibri"/>
          <w:b/>
          <w:i/>
          <w:sz w:val="22"/>
          <w:szCs w:val="22"/>
        </w:rPr>
        <w:t xml:space="preserve">september </w:t>
      </w:r>
      <w:r w:rsidRPr="00CD7136">
        <w:rPr>
          <w:rFonts w:ascii="Calibri" w:hAnsi="Calibri"/>
          <w:b/>
          <w:i/>
          <w:sz w:val="22"/>
          <w:szCs w:val="22"/>
        </w:rPr>
        <w:t>2014</w:t>
      </w:r>
      <w:r w:rsidRPr="00CD7136">
        <w:rPr>
          <w:rFonts w:ascii="Calibri" w:hAnsi="Calibri"/>
          <w:b/>
          <w:i/>
          <w:sz w:val="20"/>
          <w:szCs w:val="20"/>
        </w:rPr>
        <w:br/>
      </w:r>
    </w:p>
    <w:p w14:paraId="5EA392A6" w14:textId="77777777" w:rsidR="00AD5CF5" w:rsidRPr="00052B4C" w:rsidRDefault="00E01173" w:rsidP="00CF15C1">
      <w:pPr>
        <w:pStyle w:val="Oformateradtext"/>
        <w:ind w:right="85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Var femte med hjärtinfarkt </w:t>
      </w:r>
      <w:r w:rsidR="00887425">
        <w:rPr>
          <w:rFonts w:ascii="Calibri" w:hAnsi="Calibri"/>
          <w:b/>
          <w:sz w:val="28"/>
          <w:szCs w:val="28"/>
          <w:lang w:val="sv-SE"/>
        </w:rPr>
        <w:t>tar</w:t>
      </w:r>
      <w:r>
        <w:rPr>
          <w:rFonts w:ascii="Calibri" w:hAnsi="Calibri"/>
          <w:b/>
          <w:sz w:val="28"/>
          <w:szCs w:val="28"/>
        </w:rPr>
        <w:t xml:space="preserve"> inte ambulans</w:t>
      </w:r>
    </w:p>
    <w:p w14:paraId="443DE5A3" w14:textId="77777777" w:rsidR="00FD0B8B" w:rsidRDefault="00FD0B8B" w:rsidP="0038304F">
      <w:pPr>
        <w:pStyle w:val="Oformateradtext"/>
        <w:ind w:right="850"/>
        <w:rPr>
          <w:rFonts w:ascii="Calibri" w:hAnsi="Calibri"/>
          <w:b/>
          <w:sz w:val="22"/>
          <w:szCs w:val="22"/>
        </w:rPr>
      </w:pPr>
    </w:p>
    <w:p w14:paraId="159F774F" w14:textId="130C7BDC" w:rsidR="00875F82" w:rsidRPr="00AA2707" w:rsidRDefault="00875F82" w:rsidP="00875F82">
      <w:pPr>
        <w:ind w:right="708"/>
        <w:rPr>
          <w:rFonts w:ascii="Calibri" w:hAnsi="Calibri"/>
          <w:sz w:val="22"/>
          <w:szCs w:val="22"/>
        </w:rPr>
      </w:pPr>
      <w:r w:rsidRPr="00AA2707">
        <w:rPr>
          <w:rFonts w:ascii="Calibri" w:hAnsi="Calibri"/>
          <w:b/>
          <w:sz w:val="22"/>
          <w:szCs w:val="22"/>
        </w:rPr>
        <w:t xml:space="preserve">Nästan var femte person </w:t>
      </w:r>
      <w:r w:rsidR="00C73BE1" w:rsidRPr="00AA2707">
        <w:rPr>
          <w:rFonts w:ascii="Calibri" w:hAnsi="Calibri"/>
          <w:b/>
          <w:sz w:val="22"/>
          <w:szCs w:val="22"/>
        </w:rPr>
        <w:t>med</w:t>
      </w:r>
      <w:r w:rsidRPr="00AA2707">
        <w:rPr>
          <w:rFonts w:ascii="Calibri" w:hAnsi="Calibri"/>
          <w:b/>
          <w:sz w:val="22"/>
          <w:szCs w:val="22"/>
        </w:rPr>
        <w:t xml:space="preserve"> </w:t>
      </w:r>
      <w:r w:rsidR="00007B66" w:rsidRPr="00AA2707">
        <w:rPr>
          <w:rFonts w:ascii="Calibri" w:hAnsi="Calibri"/>
          <w:b/>
          <w:sz w:val="22"/>
          <w:szCs w:val="22"/>
        </w:rPr>
        <w:t>den</w:t>
      </w:r>
      <w:r w:rsidRPr="00AA2707">
        <w:rPr>
          <w:rFonts w:ascii="Calibri" w:hAnsi="Calibri"/>
          <w:b/>
          <w:sz w:val="22"/>
          <w:szCs w:val="22"/>
        </w:rPr>
        <w:t xml:space="preserve"> allvarlig</w:t>
      </w:r>
      <w:r w:rsidR="00007B66" w:rsidRPr="00AA2707">
        <w:rPr>
          <w:rFonts w:ascii="Calibri" w:hAnsi="Calibri"/>
          <w:b/>
          <w:sz w:val="22"/>
          <w:szCs w:val="22"/>
        </w:rPr>
        <w:t>are typen av</w:t>
      </w:r>
      <w:r w:rsidRPr="00AA2707">
        <w:rPr>
          <w:rFonts w:ascii="Calibri" w:hAnsi="Calibri"/>
          <w:b/>
          <w:sz w:val="22"/>
          <w:szCs w:val="22"/>
        </w:rPr>
        <w:t xml:space="preserve"> hjärtinfarkt </w:t>
      </w:r>
      <w:r w:rsidR="00C73BE1" w:rsidRPr="00AA2707">
        <w:rPr>
          <w:rFonts w:ascii="Calibri" w:hAnsi="Calibri"/>
          <w:b/>
          <w:sz w:val="22"/>
          <w:szCs w:val="22"/>
        </w:rPr>
        <w:t xml:space="preserve">som </w:t>
      </w:r>
      <w:r w:rsidRPr="00AA2707">
        <w:rPr>
          <w:rFonts w:ascii="Calibri" w:hAnsi="Calibri"/>
          <w:b/>
          <w:sz w:val="22"/>
          <w:szCs w:val="22"/>
        </w:rPr>
        <w:t xml:space="preserve">tar sig till sjukhuset </w:t>
      </w:r>
      <w:r w:rsidR="00C73BE1" w:rsidRPr="00AA2707">
        <w:rPr>
          <w:rFonts w:ascii="Calibri" w:hAnsi="Calibri"/>
          <w:b/>
          <w:sz w:val="22"/>
          <w:szCs w:val="22"/>
        </w:rPr>
        <w:t xml:space="preserve">gör det </w:t>
      </w:r>
      <w:r w:rsidRPr="00AA2707">
        <w:rPr>
          <w:rFonts w:ascii="Calibri" w:hAnsi="Calibri"/>
          <w:b/>
          <w:sz w:val="22"/>
          <w:szCs w:val="22"/>
        </w:rPr>
        <w:t xml:space="preserve">på annat sätt än i ambulans – i egen bil, i taxi eller till och med till fots. Det innebär att </w:t>
      </w:r>
      <w:r w:rsidR="005B59F9" w:rsidRPr="00AA2707">
        <w:rPr>
          <w:rFonts w:ascii="Calibri" w:hAnsi="Calibri"/>
          <w:b/>
          <w:sz w:val="22"/>
          <w:szCs w:val="22"/>
        </w:rPr>
        <w:t>många</w:t>
      </w:r>
      <w:r w:rsidR="00007B66" w:rsidRPr="00AA2707">
        <w:rPr>
          <w:rFonts w:ascii="Calibri" w:hAnsi="Calibri"/>
          <w:b/>
          <w:sz w:val="22"/>
          <w:szCs w:val="22"/>
        </w:rPr>
        <w:t xml:space="preserve"> riskerar att få vård senare än om </w:t>
      </w:r>
      <w:r w:rsidRPr="00AA2707">
        <w:rPr>
          <w:rFonts w:ascii="Calibri" w:hAnsi="Calibri"/>
          <w:b/>
          <w:sz w:val="22"/>
          <w:szCs w:val="22"/>
        </w:rPr>
        <w:t>de hade tagit ambulans</w:t>
      </w:r>
      <w:r w:rsidR="00CC79E1" w:rsidRPr="00AA2707">
        <w:rPr>
          <w:rFonts w:ascii="Calibri" w:hAnsi="Calibri"/>
          <w:b/>
          <w:sz w:val="22"/>
          <w:szCs w:val="22"/>
        </w:rPr>
        <w:t>. Forskning visar även att risken för att dö</w:t>
      </w:r>
      <w:r w:rsidR="00480AA4" w:rsidRPr="00AA2707">
        <w:rPr>
          <w:rFonts w:ascii="Calibri" w:hAnsi="Calibri"/>
          <w:b/>
          <w:sz w:val="22"/>
          <w:szCs w:val="22"/>
        </w:rPr>
        <w:t xml:space="preserve"> i hjärtinfarkten</w:t>
      </w:r>
      <w:r w:rsidR="00CC79E1" w:rsidRPr="00AA2707">
        <w:rPr>
          <w:rFonts w:ascii="Calibri" w:hAnsi="Calibri"/>
          <w:b/>
          <w:sz w:val="22"/>
          <w:szCs w:val="22"/>
        </w:rPr>
        <w:t xml:space="preserve"> ökar påtagligt om man inte ringer </w:t>
      </w:r>
      <w:r w:rsidRPr="00AA2707">
        <w:rPr>
          <w:rFonts w:ascii="Calibri" w:hAnsi="Calibri"/>
          <w:b/>
          <w:sz w:val="22"/>
          <w:szCs w:val="22"/>
        </w:rPr>
        <w:t>ambulans.</w:t>
      </w:r>
    </w:p>
    <w:p w14:paraId="21B0C40E" w14:textId="77777777" w:rsidR="00DC16BD" w:rsidRPr="00AA2707" w:rsidRDefault="00DC16BD" w:rsidP="00CF15C1">
      <w:pPr>
        <w:pStyle w:val="Oformateradtext"/>
        <w:ind w:right="850"/>
        <w:rPr>
          <w:rFonts w:ascii="Calibri" w:hAnsi="Calibri"/>
          <w:b/>
          <w:sz w:val="22"/>
          <w:szCs w:val="22"/>
        </w:rPr>
      </w:pPr>
    </w:p>
    <w:p w14:paraId="155E02F6" w14:textId="77777777" w:rsidR="00DC16BD" w:rsidRPr="00AA2707" w:rsidRDefault="00DC16BD" w:rsidP="00DC16BD">
      <w:pPr>
        <w:ind w:right="708"/>
        <w:rPr>
          <w:rFonts w:ascii="Calibri" w:hAnsi="Calibri"/>
          <w:sz w:val="22"/>
          <w:szCs w:val="22"/>
        </w:rPr>
      </w:pPr>
      <w:r w:rsidRPr="00AA2707">
        <w:rPr>
          <w:rFonts w:ascii="Calibri" w:hAnsi="Calibri"/>
          <w:sz w:val="22"/>
          <w:szCs w:val="22"/>
        </w:rPr>
        <w:t>–</w:t>
      </w:r>
      <w:r w:rsidR="00D27382" w:rsidRPr="00AA2707">
        <w:rPr>
          <w:rFonts w:ascii="Calibri" w:hAnsi="Calibri"/>
          <w:sz w:val="22"/>
          <w:szCs w:val="22"/>
        </w:rPr>
        <w:t xml:space="preserve"> </w:t>
      </w:r>
      <w:r w:rsidR="00281F56" w:rsidRPr="00AA2707">
        <w:rPr>
          <w:rFonts w:ascii="Calibri" w:hAnsi="Calibri"/>
          <w:sz w:val="22"/>
          <w:szCs w:val="22"/>
        </w:rPr>
        <w:t>H</w:t>
      </w:r>
      <w:r w:rsidR="0057660C" w:rsidRPr="00AA2707">
        <w:rPr>
          <w:rFonts w:ascii="Calibri" w:hAnsi="Calibri"/>
          <w:sz w:val="22"/>
          <w:szCs w:val="22"/>
        </w:rPr>
        <w:t xml:space="preserve">järt-kärlsjukdomar skördar flest liv av alla sjukdomar i Sverige </w:t>
      </w:r>
      <w:r w:rsidR="00281F56" w:rsidRPr="00AA2707">
        <w:rPr>
          <w:rFonts w:ascii="Calibri" w:hAnsi="Calibri"/>
          <w:sz w:val="22"/>
          <w:szCs w:val="22"/>
        </w:rPr>
        <w:t xml:space="preserve">och därför </w:t>
      </w:r>
      <w:r w:rsidR="0057660C" w:rsidRPr="00AA2707">
        <w:rPr>
          <w:rFonts w:ascii="Calibri" w:hAnsi="Calibri"/>
          <w:sz w:val="22"/>
          <w:szCs w:val="22"/>
        </w:rPr>
        <w:t>är det viktigt att alltid ringa ambulans om man misstänker hjärtinfarkt</w:t>
      </w:r>
      <w:r w:rsidR="00D27382" w:rsidRPr="00AA2707">
        <w:rPr>
          <w:rFonts w:ascii="Calibri" w:hAnsi="Calibri"/>
          <w:sz w:val="22"/>
          <w:szCs w:val="22"/>
        </w:rPr>
        <w:t xml:space="preserve">. Ju snabbare en </w:t>
      </w:r>
      <w:r w:rsidR="00007B66" w:rsidRPr="00AA2707">
        <w:rPr>
          <w:rFonts w:ascii="Calibri" w:hAnsi="Calibri"/>
          <w:sz w:val="22"/>
          <w:szCs w:val="22"/>
        </w:rPr>
        <w:t>person</w:t>
      </w:r>
      <w:r w:rsidR="00D27382" w:rsidRPr="00AA2707">
        <w:rPr>
          <w:rFonts w:ascii="Calibri" w:hAnsi="Calibri"/>
          <w:sz w:val="22"/>
          <w:szCs w:val="22"/>
        </w:rPr>
        <w:t xml:space="preserve"> med misstänkt hjärtinfarkt</w:t>
      </w:r>
      <w:r w:rsidR="00007B66" w:rsidRPr="00AA2707">
        <w:rPr>
          <w:rFonts w:ascii="Calibri" w:hAnsi="Calibri"/>
          <w:sz w:val="22"/>
          <w:szCs w:val="22"/>
        </w:rPr>
        <w:t xml:space="preserve"> får</w:t>
      </w:r>
      <w:r w:rsidR="00D27382" w:rsidRPr="00AA2707">
        <w:rPr>
          <w:rFonts w:ascii="Calibri" w:hAnsi="Calibri"/>
          <w:sz w:val="22"/>
          <w:szCs w:val="22"/>
        </w:rPr>
        <w:t xml:space="preserve"> vård desto större är möjligheten att minska skadan på hjärtat</w:t>
      </w:r>
      <w:r w:rsidR="00D1720D" w:rsidRPr="00AA2707">
        <w:rPr>
          <w:rFonts w:ascii="Calibri" w:hAnsi="Calibri"/>
          <w:sz w:val="22"/>
          <w:szCs w:val="22"/>
        </w:rPr>
        <w:t>,</w:t>
      </w:r>
      <w:r w:rsidR="00D1720D" w:rsidRPr="00AA2707">
        <w:rPr>
          <w:rFonts w:asciiTheme="minorHAnsi" w:hAnsiTheme="minorHAnsi"/>
          <w:sz w:val="22"/>
          <w:szCs w:val="22"/>
        </w:rPr>
        <w:t xml:space="preserve"> säger Staffan Josephson, generalsekreterare för Hjärt-Lungfonden.</w:t>
      </w:r>
    </w:p>
    <w:p w14:paraId="52A461D8" w14:textId="77777777" w:rsidR="00875F82" w:rsidRPr="00AA2707" w:rsidRDefault="00875F82" w:rsidP="00DC16BD">
      <w:pPr>
        <w:ind w:right="708"/>
        <w:rPr>
          <w:rFonts w:ascii="Calibri" w:hAnsi="Calibri"/>
          <w:sz w:val="22"/>
          <w:szCs w:val="22"/>
        </w:rPr>
      </w:pPr>
    </w:p>
    <w:p w14:paraId="074A8A71" w14:textId="36A9F9B3" w:rsidR="009D2BD5" w:rsidRPr="00AA2707" w:rsidRDefault="007171C9" w:rsidP="00875F82">
      <w:pPr>
        <w:pStyle w:val="Oformateradtext"/>
        <w:ind w:right="8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sv-SE"/>
        </w:rPr>
        <w:t>Varje år drabbas</w:t>
      </w:r>
      <w:r w:rsidR="0057660C" w:rsidRPr="00AA2707">
        <w:rPr>
          <w:rFonts w:ascii="Calibri" w:hAnsi="Calibri"/>
          <w:sz w:val="22"/>
          <w:szCs w:val="22"/>
        </w:rPr>
        <w:t xml:space="preserve"> </w:t>
      </w:r>
      <w:r w:rsidR="00875F82" w:rsidRPr="00AA2707">
        <w:rPr>
          <w:rFonts w:ascii="Calibri" w:hAnsi="Calibri"/>
          <w:sz w:val="22"/>
          <w:szCs w:val="22"/>
        </w:rPr>
        <w:t xml:space="preserve">ungefär 30 000 personer </w:t>
      </w:r>
      <w:r w:rsidR="0057660C" w:rsidRPr="00AA2707">
        <w:rPr>
          <w:rFonts w:ascii="Calibri" w:hAnsi="Calibri"/>
          <w:sz w:val="22"/>
          <w:szCs w:val="22"/>
        </w:rPr>
        <w:t>i Sver</w:t>
      </w:r>
      <w:r w:rsidR="00007B66" w:rsidRPr="00AA2707">
        <w:rPr>
          <w:rFonts w:ascii="Calibri" w:hAnsi="Calibri"/>
          <w:sz w:val="22"/>
          <w:szCs w:val="22"/>
        </w:rPr>
        <w:t>ig</w:t>
      </w:r>
      <w:r w:rsidR="0057660C" w:rsidRPr="00AA2707">
        <w:rPr>
          <w:rFonts w:ascii="Calibri" w:hAnsi="Calibri"/>
          <w:sz w:val="22"/>
          <w:szCs w:val="22"/>
        </w:rPr>
        <w:t xml:space="preserve">e </w:t>
      </w:r>
      <w:r w:rsidR="00875F82" w:rsidRPr="00AA2707">
        <w:rPr>
          <w:rFonts w:ascii="Calibri" w:hAnsi="Calibri"/>
          <w:sz w:val="22"/>
          <w:szCs w:val="22"/>
        </w:rPr>
        <w:t xml:space="preserve">av hjärtinfarkt. Av dem tog sig </w:t>
      </w:r>
      <w:r w:rsidR="005B59F9" w:rsidRPr="00AA2707">
        <w:rPr>
          <w:rFonts w:ascii="Calibri" w:hAnsi="Calibri"/>
          <w:sz w:val="22"/>
          <w:szCs w:val="22"/>
          <w:lang w:val="sv-SE"/>
        </w:rPr>
        <w:t>många</w:t>
      </w:r>
      <w:r w:rsidR="00875F82" w:rsidRPr="00AA2707">
        <w:rPr>
          <w:rFonts w:ascii="Calibri" w:hAnsi="Calibri"/>
          <w:sz w:val="22"/>
          <w:szCs w:val="22"/>
        </w:rPr>
        <w:t xml:space="preserve"> till sjukhus på annat sätt än med ambulans</w:t>
      </w:r>
      <w:r w:rsidR="00F80E3A" w:rsidRPr="00AA2707">
        <w:rPr>
          <w:rFonts w:ascii="Calibri" w:hAnsi="Calibri"/>
          <w:sz w:val="22"/>
          <w:szCs w:val="22"/>
        </w:rPr>
        <w:t>.</w:t>
      </w:r>
      <w:r w:rsidR="005B59F9" w:rsidRPr="00AA2707">
        <w:rPr>
          <w:rFonts w:ascii="Calibri" w:hAnsi="Calibri"/>
          <w:sz w:val="22"/>
          <w:szCs w:val="22"/>
          <w:lang w:val="sv-SE"/>
        </w:rPr>
        <w:t xml:space="preserve"> </w:t>
      </w:r>
      <w:r w:rsidR="00CC79E1" w:rsidRPr="00AA2707">
        <w:rPr>
          <w:rFonts w:ascii="Calibri" w:hAnsi="Calibri"/>
          <w:sz w:val="22"/>
          <w:szCs w:val="22"/>
          <w:lang w:val="sv-SE"/>
        </w:rPr>
        <w:t xml:space="preserve">Nästan var femte </w:t>
      </w:r>
      <w:r w:rsidR="00C73BE1" w:rsidRPr="00AA2707">
        <w:rPr>
          <w:rFonts w:ascii="Calibri" w:hAnsi="Calibri"/>
          <w:sz w:val="22"/>
          <w:szCs w:val="22"/>
          <w:lang w:val="sv-SE"/>
        </w:rPr>
        <w:t>som kom till sjukhus med</w:t>
      </w:r>
      <w:r w:rsidR="005B59F9" w:rsidRPr="00AA2707">
        <w:rPr>
          <w:rFonts w:ascii="Calibri" w:hAnsi="Calibri"/>
          <w:sz w:val="22"/>
          <w:szCs w:val="22"/>
          <w:lang w:val="sv-SE"/>
        </w:rPr>
        <w:t xml:space="preserve"> den allvarligare typen av hjärtinfarkt tog sig </w:t>
      </w:r>
      <w:r w:rsidR="00C73BE1" w:rsidRPr="00AA2707">
        <w:rPr>
          <w:rFonts w:ascii="Calibri" w:hAnsi="Calibri"/>
          <w:sz w:val="22"/>
          <w:szCs w:val="22"/>
          <w:lang w:val="sv-SE"/>
        </w:rPr>
        <w:t>dit</w:t>
      </w:r>
      <w:r w:rsidR="005B59F9" w:rsidRPr="00AA2707">
        <w:rPr>
          <w:rFonts w:ascii="Calibri" w:hAnsi="Calibri"/>
          <w:sz w:val="22"/>
          <w:szCs w:val="22"/>
          <w:lang w:val="sv-SE"/>
        </w:rPr>
        <w:t xml:space="preserve"> på anna</w:t>
      </w:r>
      <w:r w:rsidR="00CC79E1" w:rsidRPr="00AA2707">
        <w:rPr>
          <w:rFonts w:ascii="Calibri" w:hAnsi="Calibri"/>
          <w:sz w:val="22"/>
          <w:szCs w:val="22"/>
          <w:lang w:val="sv-SE"/>
        </w:rPr>
        <w:t xml:space="preserve">t sätt än </w:t>
      </w:r>
      <w:r w:rsidR="00C73BE1" w:rsidRPr="00AA2707">
        <w:rPr>
          <w:rFonts w:ascii="Calibri" w:hAnsi="Calibri"/>
          <w:sz w:val="22"/>
          <w:szCs w:val="22"/>
          <w:lang w:val="sv-SE"/>
        </w:rPr>
        <w:t xml:space="preserve">med </w:t>
      </w:r>
      <w:r w:rsidR="00CC79E1" w:rsidRPr="00AA2707">
        <w:rPr>
          <w:rFonts w:ascii="Calibri" w:hAnsi="Calibri"/>
          <w:sz w:val="22"/>
          <w:szCs w:val="22"/>
          <w:lang w:val="sv-SE"/>
        </w:rPr>
        <w:t>ambulans.</w:t>
      </w:r>
      <w:r w:rsidR="00875F82" w:rsidRPr="00AA2707">
        <w:rPr>
          <w:rFonts w:ascii="Calibri" w:hAnsi="Calibri"/>
          <w:sz w:val="22"/>
          <w:szCs w:val="22"/>
        </w:rPr>
        <w:t xml:space="preserve"> </w:t>
      </w:r>
      <w:r w:rsidR="009D2BD5" w:rsidRPr="00AA2707">
        <w:rPr>
          <w:rFonts w:ascii="Calibri" w:hAnsi="Calibri"/>
          <w:sz w:val="22"/>
          <w:szCs w:val="22"/>
        </w:rPr>
        <w:t>Redan i ambulansen kan den drabbade få vård som exempelvis blodpropp</w:t>
      </w:r>
      <w:r w:rsidR="00DB467A" w:rsidRPr="00AA2707">
        <w:rPr>
          <w:rFonts w:ascii="Calibri" w:hAnsi="Calibri"/>
          <w:sz w:val="22"/>
          <w:szCs w:val="22"/>
          <w:lang w:val="sv-SE"/>
        </w:rPr>
        <w:t>s</w:t>
      </w:r>
      <w:r w:rsidR="009D2BD5" w:rsidRPr="00AA2707">
        <w:rPr>
          <w:rFonts w:ascii="Calibri" w:hAnsi="Calibri"/>
          <w:sz w:val="22"/>
          <w:szCs w:val="22"/>
        </w:rPr>
        <w:t>hämmande behandling.</w:t>
      </w:r>
    </w:p>
    <w:p w14:paraId="51ADC4E7" w14:textId="77777777" w:rsidR="00D1720D" w:rsidRPr="00AA2707" w:rsidRDefault="00D1720D" w:rsidP="00DC16BD">
      <w:pPr>
        <w:ind w:right="708"/>
        <w:rPr>
          <w:rFonts w:ascii="Calibri" w:hAnsi="Calibri"/>
          <w:sz w:val="22"/>
          <w:szCs w:val="22"/>
        </w:rPr>
      </w:pPr>
    </w:p>
    <w:p w14:paraId="1267A012" w14:textId="77777777" w:rsidR="00085301" w:rsidRDefault="00085301" w:rsidP="00085301">
      <w:pPr>
        <w:pStyle w:val="Oformateradtext"/>
        <w:ind w:right="850"/>
        <w:rPr>
          <w:rFonts w:ascii="Calibri" w:hAnsi="Calibri"/>
          <w:sz w:val="22"/>
          <w:szCs w:val="22"/>
        </w:rPr>
      </w:pPr>
      <w:r w:rsidRPr="00AA2707">
        <w:rPr>
          <w:rFonts w:ascii="Calibri" w:hAnsi="Calibri"/>
          <w:sz w:val="22"/>
          <w:szCs w:val="22"/>
          <w:lang w:val="sv-SE"/>
        </w:rPr>
        <w:t>Det är</w:t>
      </w:r>
      <w:r w:rsidRPr="00AA2707">
        <w:rPr>
          <w:rFonts w:ascii="Calibri" w:hAnsi="Calibri"/>
          <w:sz w:val="22"/>
          <w:szCs w:val="22"/>
        </w:rPr>
        <w:t xml:space="preserve"> stora skillnader mellan landstingen. I Kronobergs</w:t>
      </w:r>
      <w:r>
        <w:rPr>
          <w:rFonts w:ascii="Calibri" w:hAnsi="Calibri"/>
          <w:sz w:val="22"/>
          <w:szCs w:val="22"/>
        </w:rPr>
        <w:t xml:space="preserve"> län tog sig 90 procent av de som drabbats av en allvarlig hjärtinfarkt till sjukhus med ambulans. På Gotland var motsvarande siffra bara 70 procent. </w:t>
      </w:r>
    </w:p>
    <w:p w14:paraId="2C749753" w14:textId="77777777" w:rsidR="00085301" w:rsidRPr="00085301" w:rsidRDefault="00085301" w:rsidP="00DC16BD">
      <w:pPr>
        <w:ind w:right="708"/>
        <w:rPr>
          <w:rFonts w:ascii="Calibri" w:hAnsi="Calibri"/>
          <w:sz w:val="22"/>
          <w:szCs w:val="22"/>
        </w:rPr>
      </w:pPr>
    </w:p>
    <w:p w14:paraId="0FDE1B41" w14:textId="77777777" w:rsidR="00D1720D" w:rsidRDefault="00D1720D" w:rsidP="00DC16BD">
      <w:pPr>
        <w:ind w:right="708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– </w:t>
      </w:r>
      <w:r w:rsidR="0057660C">
        <w:rPr>
          <w:rFonts w:ascii="Calibri" w:hAnsi="Calibri"/>
          <w:sz w:val="22"/>
          <w:szCs w:val="22"/>
        </w:rPr>
        <w:t>Svensk forskning</w:t>
      </w:r>
      <w:r w:rsidRPr="00DC16BD">
        <w:rPr>
          <w:rFonts w:ascii="Calibri" w:hAnsi="Calibri"/>
          <w:sz w:val="22"/>
          <w:szCs w:val="22"/>
        </w:rPr>
        <w:t xml:space="preserve"> visar</w:t>
      </w:r>
      <w:r>
        <w:rPr>
          <w:rFonts w:ascii="Calibri" w:hAnsi="Calibri"/>
          <w:sz w:val="22"/>
          <w:szCs w:val="22"/>
        </w:rPr>
        <w:t xml:space="preserve"> </w:t>
      </w:r>
      <w:r w:rsidRPr="00DC16BD">
        <w:rPr>
          <w:rFonts w:ascii="Calibri" w:hAnsi="Calibri"/>
          <w:sz w:val="22"/>
          <w:szCs w:val="22"/>
        </w:rPr>
        <w:t>att en ökande andel</w:t>
      </w:r>
      <w:r>
        <w:rPr>
          <w:rFonts w:ascii="Calibri" w:hAnsi="Calibri"/>
          <w:sz w:val="22"/>
          <w:szCs w:val="22"/>
        </w:rPr>
        <w:t xml:space="preserve"> av de som avlider i sin första </w:t>
      </w:r>
      <w:r w:rsidRPr="00DC16BD">
        <w:rPr>
          <w:rFonts w:ascii="Calibri" w:hAnsi="Calibri"/>
          <w:sz w:val="22"/>
          <w:szCs w:val="22"/>
        </w:rPr>
        <w:t>hjärtinfarkt dör</w:t>
      </w:r>
      <w:r>
        <w:rPr>
          <w:rFonts w:ascii="Calibri" w:hAnsi="Calibri"/>
          <w:sz w:val="22"/>
          <w:szCs w:val="22"/>
        </w:rPr>
        <w:t xml:space="preserve"> i hemmet eller ute i samhället </w:t>
      </w:r>
      <w:r w:rsidRPr="00DC16BD">
        <w:rPr>
          <w:rFonts w:ascii="Calibri" w:hAnsi="Calibri"/>
          <w:sz w:val="22"/>
          <w:szCs w:val="22"/>
        </w:rPr>
        <w:t>medan allt fler av de som kommer till sjukhus i</w:t>
      </w:r>
      <w:r>
        <w:rPr>
          <w:rFonts w:ascii="Calibri" w:hAnsi="Calibri"/>
          <w:sz w:val="22"/>
          <w:szCs w:val="22"/>
        </w:rPr>
        <w:t xml:space="preserve"> tid överlever</w:t>
      </w:r>
      <w:r w:rsidRPr="00A72F1A">
        <w:rPr>
          <w:rFonts w:asciiTheme="minorHAnsi" w:hAnsiTheme="minorHAnsi"/>
          <w:sz w:val="22"/>
          <w:szCs w:val="22"/>
        </w:rPr>
        <w:t>, säger Jan Nilsson, ordförande i Hjärt-Lungfondens Forskningsråd.</w:t>
      </w:r>
    </w:p>
    <w:p w14:paraId="56C846C2" w14:textId="77777777" w:rsidR="00281F56" w:rsidRDefault="00281F56" w:rsidP="00DC16BD">
      <w:pPr>
        <w:ind w:right="708"/>
        <w:rPr>
          <w:rFonts w:asciiTheme="minorHAnsi" w:hAnsiTheme="minorHAnsi"/>
          <w:sz w:val="22"/>
          <w:szCs w:val="22"/>
        </w:rPr>
      </w:pPr>
    </w:p>
    <w:p w14:paraId="5C4F5884" w14:textId="77777777" w:rsidR="00773F85" w:rsidRPr="00DC16BD" w:rsidRDefault="00773F85" w:rsidP="00773F85">
      <w:pPr>
        <w:ind w:right="708"/>
        <w:rPr>
          <w:rFonts w:ascii="Calibri" w:hAnsi="Calibri"/>
          <w:sz w:val="22"/>
          <w:szCs w:val="22"/>
        </w:rPr>
      </w:pPr>
      <w:r w:rsidRPr="00A72F1A">
        <w:rPr>
          <w:rFonts w:asciiTheme="minorHAnsi" w:hAnsiTheme="minorHAnsi"/>
          <w:sz w:val="22"/>
        </w:rPr>
        <w:t>Hjärt-Lungfondens Hjärtrapport 2014 ger en unik helhetsbild över forskningsframsteg och hjärthälsa i Sverige</w:t>
      </w:r>
      <w:r>
        <w:rPr>
          <w:rFonts w:asciiTheme="minorHAnsi" w:hAnsiTheme="minorHAnsi"/>
          <w:sz w:val="22"/>
        </w:rPr>
        <w:t xml:space="preserve">. </w:t>
      </w:r>
      <w:r w:rsidRPr="00A72F1A">
        <w:rPr>
          <w:rFonts w:asciiTheme="minorHAnsi" w:hAnsiTheme="minorHAnsi"/>
          <w:sz w:val="22"/>
        </w:rPr>
        <w:t xml:space="preserve">Sidorna </w:t>
      </w:r>
      <w:r>
        <w:rPr>
          <w:rFonts w:asciiTheme="minorHAnsi" w:hAnsiTheme="minorHAnsi"/>
          <w:sz w:val="22"/>
        </w:rPr>
        <w:t>25–26</w:t>
      </w:r>
      <w:r w:rsidRPr="00A72F1A">
        <w:rPr>
          <w:rFonts w:asciiTheme="minorHAnsi" w:hAnsiTheme="minorHAnsi"/>
          <w:sz w:val="22"/>
        </w:rPr>
        <w:t xml:space="preserve"> i Hjärtrapporten 2014 handlar </w:t>
      </w:r>
      <w:r w:rsidRPr="00A72F1A">
        <w:rPr>
          <w:rFonts w:asciiTheme="minorHAnsi" w:hAnsiTheme="minorHAnsi"/>
          <w:sz w:val="22"/>
        </w:rPr>
        <w:lastRenderedPageBreak/>
        <w:t xml:space="preserve">om </w:t>
      </w:r>
      <w:r>
        <w:rPr>
          <w:rFonts w:asciiTheme="minorHAnsi" w:hAnsiTheme="minorHAnsi"/>
          <w:sz w:val="22"/>
        </w:rPr>
        <w:t>andelen ambulanstransporter vid hjärtinfarkt. Statistiken är hämtad från kvalitetsregistret Swedeheart.</w:t>
      </w:r>
    </w:p>
    <w:p w14:paraId="6B03AA33" w14:textId="77777777" w:rsidR="00DC16BD" w:rsidRDefault="00DC16BD" w:rsidP="00DC16BD">
      <w:pPr>
        <w:ind w:right="708"/>
        <w:rPr>
          <w:rFonts w:ascii="Calibri" w:hAnsi="Calibri"/>
          <w:sz w:val="22"/>
          <w:szCs w:val="22"/>
        </w:rPr>
      </w:pPr>
    </w:p>
    <w:p w14:paraId="06A55619" w14:textId="77777777" w:rsidR="005214EE" w:rsidRDefault="00C85F79" w:rsidP="00CF15C1">
      <w:r w:rsidRPr="00CD7136">
        <w:rPr>
          <w:rFonts w:ascii="Calibri" w:hAnsi="Calibri"/>
          <w:b/>
          <w:sz w:val="22"/>
          <w:szCs w:val="22"/>
        </w:rPr>
        <w:t>För mer information, kontakta gärna:</w:t>
      </w:r>
      <w:r w:rsidRPr="00CD7136">
        <w:rPr>
          <w:rFonts w:ascii="Calibri" w:hAnsi="Calibri"/>
          <w:b/>
          <w:sz w:val="22"/>
          <w:szCs w:val="22"/>
        </w:rPr>
        <w:br/>
      </w:r>
      <w:r w:rsidR="002A6005" w:rsidRPr="00727164">
        <w:rPr>
          <w:rFonts w:asciiTheme="minorHAnsi" w:hAnsiTheme="minorHAnsi"/>
          <w:sz w:val="22"/>
          <w:szCs w:val="22"/>
        </w:rPr>
        <w:t>Eva Holmestig, pressekretera</w:t>
      </w:r>
      <w:r w:rsidR="00085301">
        <w:rPr>
          <w:rFonts w:asciiTheme="minorHAnsi" w:hAnsiTheme="minorHAnsi"/>
          <w:sz w:val="22"/>
          <w:szCs w:val="22"/>
        </w:rPr>
        <w:t>re Hjärt-Lungfonden, telefon 070</w:t>
      </w:r>
      <w:r w:rsidR="002A6005" w:rsidRPr="00727164">
        <w:rPr>
          <w:rFonts w:asciiTheme="minorHAnsi" w:hAnsiTheme="minorHAnsi"/>
          <w:sz w:val="22"/>
          <w:szCs w:val="22"/>
        </w:rPr>
        <w:t xml:space="preserve">8-54 42 42, </w:t>
      </w:r>
      <w:r w:rsidR="002A6005" w:rsidRPr="00727164">
        <w:rPr>
          <w:rFonts w:asciiTheme="minorHAnsi" w:hAnsiTheme="minorHAnsi"/>
          <w:sz w:val="22"/>
          <w:szCs w:val="22"/>
        </w:rPr>
        <w:br/>
      </w:r>
      <w:hyperlink r:id="rId7" w:history="1">
        <w:r w:rsidR="002A6005" w:rsidRPr="00727164">
          <w:rPr>
            <w:rStyle w:val="Hyperlnk"/>
            <w:rFonts w:asciiTheme="minorHAnsi" w:hAnsiTheme="minorHAnsi"/>
            <w:sz w:val="22"/>
            <w:szCs w:val="22"/>
          </w:rPr>
          <w:t>eva.holmestig@hjart-lungfonden.se</w:t>
        </w:r>
      </w:hyperlink>
    </w:p>
    <w:p w14:paraId="0FE4C265" w14:textId="77777777" w:rsidR="005214EE" w:rsidRDefault="005214EE" w:rsidP="00CF15C1"/>
    <w:p w14:paraId="560250D7" w14:textId="77777777" w:rsidR="005214EE" w:rsidRDefault="005214EE" w:rsidP="005214E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Pressbilder</w:t>
      </w:r>
      <w:r w:rsidRPr="00CD7136">
        <w:rPr>
          <w:rFonts w:ascii="Calibri" w:hAnsi="Calibri"/>
          <w:b/>
          <w:sz w:val="22"/>
          <w:szCs w:val="22"/>
        </w:rPr>
        <w:t>:</w:t>
      </w:r>
    </w:p>
    <w:p w14:paraId="31E43221" w14:textId="77777777" w:rsidR="005214EE" w:rsidRPr="00664F1B" w:rsidRDefault="005214EE" w:rsidP="005214EE">
      <w:pPr>
        <w:rPr>
          <w:rFonts w:ascii="Calibri" w:hAnsi="Calibri"/>
          <w:b/>
          <w:sz w:val="22"/>
          <w:szCs w:val="22"/>
        </w:rPr>
      </w:pPr>
      <w:r w:rsidRPr="00F80E3A">
        <w:rPr>
          <w:rFonts w:asciiTheme="minorHAnsi" w:hAnsiTheme="minorHAnsi"/>
          <w:sz w:val="22"/>
          <w:szCs w:val="22"/>
        </w:rPr>
        <w:t xml:space="preserve">- </w:t>
      </w:r>
      <w:hyperlink r:id="rId8" w:anchor="/image/view/staffan-josephson-generalsekreterare-hjaert-lungfonden-135567" w:history="1">
        <w:r w:rsidRPr="00F80E3A">
          <w:rPr>
            <w:rStyle w:val="Hyperlnk"/>
            <w:rFonts w:asciiTheme="minorHAnsi" w:hAnsiTheme="minorHAnsi"/>
            <w:sz w:val="22"/>
            <w:szCs w:val="22"/>
          </w:rPr>
          <w:t>Staffan Josephson, generalsekreterare, Hjärt-Lungfonden</w:t>
        </w:r>
      </w:hyperlink>
      <w:r w:rsidRPr="00727164">
        <w:rPr>
          <w:rFonts w:asciiTheme="minorHAnsi" w:hAnsiTheme="minorHAnsi"/>
          <w:sz w:val="22"/>
          <w:szCs w:val="22"/>
        </w:rPr>
        <w:br/>
        <w:t xml:space="preserve">- </w:t>
      </w:r>
      <w:hyperlink r:id="rId9" w:anchor="/image/view/jan-nilsson-154323" w:history="1">
        <w:r w:rsidRPr="00727164">
          <w:rPr>
            <w:rStyle w:val="Hyperlnk"/>
            <w:rFonts w:asciiTheme="minorHAnsi" w:hAnsiTheme="minorHAnsi"/>
            <w:sz w:val="22"/>
            <w:szCs w:val="22"/>
          </w:rPr>
          <w:t>Jan Nilsson, ordförande, Hjärt-Lungfondens Forskningsråd</w:t>
        </w:r>
      </w:hyperlink>
    </w:p>
    <w:p w14:paraId="1A63F6A7" w14:textId="77777777" w:rsidR="005214EE" w:rsidRDefault="005214EE" w:rsidP="00CF15C1"/>
    <w:p w14:paraId="07FA3645" w14:textId="77777777" w:rsidR="005214EE" w:rsidRDefault="005214EE" w:rsidP="005214E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Länkar:</w:t>
      </w:r>
    </w:p>
    <w:p w14:paraId="2500A120" w14:textId="0EB84AF7" w:rsidR="005214EE" w:rsidRDefault="005214EE" w:rsidP="005214EE">
      <w:pPr>
        <w:rPr>
          <w:rFonts w:ascii="Calibri" w:hAnsi="Calibri"/>
          <w:sz w:val="22"/>
          <w:szCs w:val="22"/>
        </w:rPr>
      </w:pPr>
      <w:r w:rsidRPr="00AA2707">
        <w:rPr>
          <w:rFonts w:ascii="Calibri" w:hAnsi="Calibri"/>
          <w:sz w:val="22"/>
          <w:szCs w:val="22"/>
        </w:rPr>
        <w:t xml:space="preserve">- </w:t>
      </w:r>
      <w:hyperlink r:id="rId10" w:history="1">
        <w:r w:rsidRPr="00AA2707">
          <w:rPr>
            <w:rStyle w:val="Hyperlnk"/>
            <w:rFonts w:ascii="Calibri" w:hAnsi="Calibri"/>
            <w:sz w:val="22"/>
            <w:szCs w:val="22"/>
          </w:rPr>
          <w:t>Hjärtrapporten 2014</w:t>
        </w:r>
      </w:hyperlink>
      <w:r w:rsidR="00AA2707">
        <w:rPr>
          <w:rFonts w:ascii="Calibri" w:hAnsi="Calibri"/>
          <w:sz w:val="22"/>
          <w:szCs w:val="22"/>
        </w:rPr>
        <w:t xml:space="preserve"> </w:t>
      </w:r>
    </w:p>
    <w:p w14:paraId="3633BA72" w14:textId="5699D99B" w:rsidR="00AA2707" w:rsidRPr="002A6005" w:rsidRDefault="00AA2707" w:rsidP="005214E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hyperlink r:id="rId11" w:history="1">
        <w:r w:rsidRPr="00AA2707">
          <w:rPr>
            <w:rStyle w:val="Hyperlnk"/>
            <w:rFonts w:ascii="Calibri" w:hAnsi="Calibri"/>
            <w:sz w:val="22"/>
            <w:szCs w:val="22"/>
          </w:rPr>
          <w:t>Sammanfattning av Hjärtrapporten 2014</w:t>
        </w:r>
      </w:hyperlink>
    </w:p>
    <w:p w14:paraId="24321AF9" w14:textId="77777777" w:rsidR="005214EE" w:rsidRPr="00664F1B" w:rsidRDefault="005214EE" w:rsidP="005214E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</w:r>
    </w:p>
    <w:p w14:paraId="31418DD6" w14:textId="77777777" w:rsidR="009C1333" w:rsidRDefault="00C85F79" w:rsidP="00CF15C1">
      <w:pPr>
        <w:rPr>
          <w:rFonts w:ascii="Calibri" w:hAnsi="Calibri"/>
          <w:b/>
          <w:sz w:val="22"/>
          <w:szCs w:val="22"/>
        </w:rPr>
      </w:pPr>
      <w:r w:rsidRPr="00CD7136">
        <w:rPr>
          <w:rFonts w:ascii="Calibri" w:hAnsi="Calibri"/>
          <w:sz w:val="22"/>
          <w:szCs w:val="22"/>
        </w:rPr>
        <w:br/>
      </w:r>
    </w:p>
    <w:p w14:paraId="3AEB1A3E" w14:textId="77777777" w:rsidR="009C1333" w:rsidRDefault="009C1333" w:rsidP="000A7035">
      <w:pPr>
        <w:spacing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Tabell</w:t>
      </w:r>
      <w:r w:rsidR="00664F1B">
        <w:rPr>
          <w:rFonts w:ascii="Calibri" w:hAnsi="Calibri"/>
          <w:b/>
          <w:sz w:val="22"/>
          <w:szCs w:val="22"/>
        </w:rPr>
        <w:t xml:space="preserve">: </w:t>
      </w:r>
      <w:r w:rsidR="00773F85">
        <w:rPr>
          <w:rFonts w:ascii="Calibri" w:hAnsi="Calibri"/>
          <w:b/>
          <w:sz w:val="22"/>
          <w:szCs w:val="22"/>
        </w:rPr>
        <w:t>Andel av patienterna med ST-höjningsinfarkt (den allvarligare typen av hjärtinfarkt) som tog sig till sjukhus med ambulans</w:t>
      </w:r>
      <w:r w:rsidR="00887425">
        <w:rPr>
          <w:rFonts w:ascii="Calibri" w:hAnsi="Calibri"/>
          <w:b/>
          <w:sz w:val="22"/>
          <w:szCs w:val="22"/>
        </w:rPr>
        <w:t xml:space="preserve"> 2010–2013</w:t>
      </w: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701"/>
      </w:tblGrid>
      <w:tr w:rsidR="00A1610A" w:rsidRPr="00A1610A" w14:paraId="0D051E88" w14:textId="77777777" w:rsidTr="00D27382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8BA5" w14:textId="77777777" w:rsidR="00A1610A" w:rsidRPr="00A1610A" w:rsidRDefault="00A1610A" w:rsidP="00D27382">
            <w:pPr>
              <w:rPr>
                <w:rFonts w:ascii="Calibri" w:hAnsi="Calibri"/>
                <w:b/>
                <w:bCs/>
                <w:color w:val="000000"/>
              </w:rPr>
            </w:pPr>
            <w:r w:rsidRPr="00A161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Landsting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C31F3" w14:textId="77777777" w:rsidR="00A1610A" w:rsidRPr="00A1610A" w:rsidRDefault="00A1610A" w:rsidP="000A70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161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Andel</w:t>
            </w:r>
          </w:p>
        </w:tc>
      </w:tr>
      <w:tr w:rsidR="00A1610A" w:rsidRPr="00A1610A" w14:paraId="3B48E943" w14:textId="77777777" w:rsidTr="000A7035">
        <w:trPr>
          <w:trHeight w:val="30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0693" w14:textId="77777777" w:rsidR="00A1610A" w:rsidRPr="00A1610A" w:rsidRDefault="00A1610A" w:rsidP="00A1610A">
            <w:pPr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Kronoberg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5ED99" w14:textId="77777777" w:rsidR="00A1610A" w:rsidRPr="00A1610A" w:rsidRDefault="00A1610A" w:rsidP="00A1610A">
            <w:pPr>
              <w:jc w:val="right"/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  <w:r w:rsidR="002A600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A1610A" w:rsidRPr="00A1610A" w14:paraId="7C1EF5B5" w14:textId="77777777" w:rsidTr="000A703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91A5" w14:textId="77777777" w:rsidR="00A1610A" w:rsidRPr="00A1610A" w:rsidRDefault="00A1610A" w:rsidP="00A1610A">
            <w:pPr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Jämtland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54CC6" w14:textId="77777777" w:rsidR="00A1610A" w:rsidRPr="00A1610A" w:rsidRDefault="00A1610A" w:rsidP="00A1610A">
            <w:pPr>
              <w:jc w:val="right"/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  <w:r w:rsidR="002A600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A1610A" w:rsidRPr="00A1610A" w14:paraId="134754F7" w14:textId="77777777" w:rsidTr="000A703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2048" w14:textId="77777777" w:rsidR="00A1610A" w:rsidRPr="00A1610A" w:rsidRDefault="00A1610A" w:rsidP="00A1610A">
            <w:pPr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Kalmar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449FE" w14:textId="77777777" w:rsidR="00A1610A" w:rsidRPr="00A1610A" w:rsidRDefault="00A1610A" w:rsidP="00A1610A">
            <w:pPr>
              <w:jc w:val="right"/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  <w:r w:rsidR="002A600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A1610A" w:rsidRPr="00A1610A" w14:paraId="773EB866" w14:textId="77777777" w:rsidTr="000A703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4A58" w14:textId="77777777" w:rsidR="00A1610A" w:rsidRPr="00A1610A" w:rsidRDefault="00A1610A" w:rsidP="00A1610A">
            <w:pPr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Gävleborg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7D7CD" w14:textId="77777777" w:rsidR="00A1610A" w:rsidRPr="00A1610A" w:rsidRDefault="00A1610A" w:rsidP="00A1610A">
            <w:pPr>
              <w:jc w:val="right"/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  <w:r w:rsidR="002A600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A1610A" w:rsidRPr="00A1610A" w14:paraId="22E13BEA" w14:textId="77777777" w:rsidTr="000A703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1498" w14:textId="77777777" w:rsidR="00A1610A" w:rsidRPr="00A1610A" w:rsidRDefault="00A1610A" w:rsidP="00A1610A">
            <w:pPr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Östergötland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3E8A7" w14:textId="77777777" w:rsidR="00A1610A" w:rsidRPr="00A1610A" w:rsidRDefault="00A1610A" w:rsidP="00A1610A">
            <w:pPr>
              <w:jc w:val="right"/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  <w:r w:rsidR="002A600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A1610A" w:rsidRPr="00A1610A" w14:paraId="3D93BAA8" w14:textId="77777777" w:rsidTr="000A703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5367" w14:textId="77777777" w:rsidR="00A1610A" w:rsidRPr="00A1610A" w:rsidRDefault="00A1610A" w:rsidP="00A1610A">
            <w:pPr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Värmland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076A0" w14:textId="77777777" w:rsidR="00A1610A" w:rsidRPr="00A1610A" w:rsidRDefault="00A1610A" w:rsidP="00A1610A">
            <w:pPr>
              <w:jc w:val="right"/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  <w:r w:rsidR="002A600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A1610A" w:rsidRPr="00A1610A" w14:paraId="2E4204F2" w14:textId="77777777" w:rsidTr="000A703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9366" w14:textId="77777777" w:rsidR="00A1610A" w:rsidRPr="00A1610A" w:rsidRDefault="00A1610A" w:rsidP="00A1610A">
            <w:pPr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Västra Götaland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F9E20" w14:textId="77777777" w:rsidR="00A1610A" w:rsidRPr="00A1610A" w:rsidRDefault="00A1610A" w:rsidP="00A1610A">
            <w:pPr>
              <w:jc w:val="right"/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  <w:r w:rsidR="002A600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A1610A" w:rsidRPr="00A1610A" w14:paraId="3E922B49" w14:textId="77777777" w:rsidTr="000A703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9128" w14:textId="77777777" w:rsidR="00A1610A" w:rsidRPr="00A1610A" w:rsidRDefault="00A1610A" w:rsidP="00A1610A">
            <w:pPr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Dalarna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16BD2" w14:textId="77777777" w:rsidR="00A1610A" w:rsidRPr="00A1610A" w:rsidRDefault="00A1610A" w:rsidP="00A1610A">
            <w:pPr>
              <w:jc w:val="right"/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  <w:r w:rsidR="002A600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A1610A" w:rsidRPr="00A1610A" w14:paraId="4E5C896E" w14:textId="77777777" w:rsidTr="000A703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5AC0" w14:textId="77777777" w:rsidR="00A1610A" w:rsidRPr="00A1610A" w:rsidRDefault="00A1610A" w:rsidP="00A1610A">
            <w:pPr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Halland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D3951" w14:textId="77777777" w:rsidR="00A1610A" w:rsidRPr="00A1610A" w:rsidRDefault="00A1610A" w:rsidP="00A1610A">
            <w:pPr>
              <w:jc w:val="right"/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  <w:r w:rsidR="002A600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A1610A" w:rsidRPr="00A1610A" w14:paraId="61D7186B" w14:textId="77777777" w:rsidTr="000A703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12DB" w14:textId="77777777" w:rsidR="00A1610A" w:rsidRPr="00A1610A" w:rsidRDefault="00A1610A" w:rsidP="00A1610A">
            <w:pPr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Stockholm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D49DA" w14:textId="77777777" w:rsidR="00A1610A" w:rsidRPr="00A1610A" w:rsidRDefault="00A1610A" w:rsidP="00A1610A">
            <w:pPr>
              <w:jc w:val="right"/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  <w:r w:rsidR="002A600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A1610A" w:rsidRPr="00A1610A" w14:paraId="69DE9CB4" w14:textId="77777777" w:rsidTr="000A703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B41D" w14:textId="77777777" w:rsidR="00A1610A" w:rsidRPr="00A1610A" w:rsidRDefault="00A1610A" w:rsidP="00A1610A">
            <w:pPr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Örebro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A7DF3" w14:textId="77777777" w:rsidR="00A1610A" w:rsidRPr="00A1610A" w:rsidRDefault="00A1610A" w:rsidP="00A1610A">
            <w:pPr>
              <w:jc w:val="right"/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  <w:r w:rsidR="002A600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A1610A" w:rsidRPr="00A1610A" w14:paraId="243770C8" w14:textId="77777777" w:rsidTr="000A703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A5E5" w14:textId="77777777" w:rsidR="00A1610A" w:rsidRPr="00A1610A" w:rsidRDefault="00A1610A" w:rsidP="00A1610A">
            <w:pPr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Jönköping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F0960" w14:textId="77777777" w:rsidR="00A1610A" w:rsidRPr="00A1610A" w:rsidRDefault="00A1610A" w:rsidP="00A1610A">
            <w:pPr>
              <w:jc w:val="right"/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  <w:r w:rsidR="002A600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A1610A" w:rsidRPr="00A1610A" w14:paraId="7D0FEE6C" w14:textId="77777777" w:rsidTr="000A703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7860" w14:textId="77777777" w:rsidR="00A1610A" w:rsidRPr="00A1610A" w:rsidRDefault="00A1610A" w:rsidP="00A1610A">
            <w:pPr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Uppsala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D0545" w14:textId="77777777" w:rsidR="00A1610A" w:rsidRPr="00A1610A" w:rsidRDefault="00A1610A" w:rsidP="00A1610A">
            <w:pPr>
              <w:jc w:val="right"/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  <w:r w:rsidR="002A600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A1610A" w:rsidRPr="00A1610A" w14:paraId="61B6D027" w14:textId="77777777" w:rsidTr="000A703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9493" w14:textId="77777777" w:rsidR="00A1610A" w:rsidRPr="00A1610A" w:rsidRDefault="00A1610A" w:rsidP="00A1610A">
            <w:pPr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Västerbotten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2C89B" w14:textId="77777777" w:rsidR="00A1610A" w:rsidRPr="00A1610A" w:rsidRDefault="00A1610A" w:rsidP="00A1610A">
            <w:pPr>
              <w:jc w:val="right"/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  <w:r w:rsidR="002A600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A1610A" w:rsidRPr="00A1610A" w14:paraId="4DA63E7B" w14:textId="77777777" w:rsidTr="000A703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4CF2" w14:textId="77777777" w:rsidR="00A1610A" w:rsidRPr="00A1610A" w:rsidRDefault="00A1610A" w:rsidP="00A1610A">
            <w:pPr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Skåne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0C585" w14:textId="77777777" w:rsidR="00A1610A" w:rsidRPr="00A1610A" w:rsidRDefault="00A1610A" w:rsidP="00A1610A">
            <w:pPr>
              <w:jc w:val="right"/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  <w:r w:rsidR="002A600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A1610A" w:rsidRPr="00A1610A" w14:paraId="15ECB146" w14:textId="77777777" w:rsidTr="000A703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D33D" w14:textId="77777777" w:rsidR="00A1610A" w:rsidRPr="00A1610A" w:rsidRDefault="00A1610A" w:rsidP="00A1610A">
            <w:pPr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Västernorrland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FD435" w14:textId="77777777" w:rsidR="00A1610A" w:rsidRPr="00A1610A" w:rsidRDefault="00A1610A" w:rsidP="00A1610A">
            <w:pPr>
              <w:jc w:val="right"/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  <w:r w:rsidR="002A600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A1610A" w:rsidRPr="00A1610A" w14:paraId="75BB565D" w14:textId="77777777" w:rsidTr="000A703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90DD" w14:textId="77777777" w:rsidR="00A1610A" w:rsidRPr="00A1610A" w:rsidRDefault="00A1610A" w:rsidP="00A1610A">
            <w:pPr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Norrbotten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73E3B" w14:textId="77777777" w:rsidR="00A1610A" w:rsidRPr="00A1610A" w:rsidRDefault="00A1610A" w:rsidP="00A1610A">
            <w:pPr>
              <w:jc w:val="right"/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  <w:r w:rsidR="002A600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A1610A" w:rsidRPr="00A1610A" w14:paraId="71FBB7C4" w14:textId="77777777" w:rsidTr="000A703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3495" w14:textId="77777777" w:rsidR="00A1610A" w:rsidRPr="00A1610A" w:rsidRDefault="00A1610A" w:rsidP="00A1610A">
            <w:pPr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Västmanland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70946" w14:textId="77777777" w:rsidR="00A1610A" w:rsidRPr="00A1610A" w:rsidRDefault="00A1610A" w:rsidP="00A1610A">
            <w:pPr>
              <w:jc w:val="right"/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  <w:r w:rsidR="002A600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A1610A" w:rsidRPr="00A1610A" w14:paraId="65760B3B" w14:textId="77777777" w:rsidTr="000A703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C546" w14:textId="77777777" w:rsidR="00A1610A" w:rsidRPr="00A1610A" w:rsidRDefault="00A1610A" w:rsidP="00A1610A">
            <w:pPr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Blekinge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DFE00" w14:textId="77777777" w:rsidR="00A1610A" w:rsidRPr="00A1610A" w:rsidRDefault="00A1610A" w:rsidP="00A1610A">
            <w:pPr>
              <w:jc w:val="right"/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  <w:r w:rsidR="002A600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A1610A" w:rsidRPr="00A1610A" w14:paraId="6196AB30" w14:textId="77777777" w:rsidTr="000A703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D057" w14:textId="77777777" w:rsidR="00A1610A" w:rsidRPr="00A1610A" w:rsidRDefault="00A1610A" w:rsidP="00A1610A">
            <w:pPr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Sörmland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A87C0" w14:textId="77777777" w:rsidR="00A1610A" w:rsidRPr="00A1610A" w:rsidRDefault="00A1610A" w:rsidP="00A1610A">
            <w:pPr>
              <w:jc w:val="right"/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  <w:r w:rsidR="002A600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A1610A" w:rsidRPr="00A1610A" w14:paraId="3C3C0A3F" w14:textId="77777777" w:rsidTr="000A703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337E" w14:textId="77777777" w:rsidR="00A1610A" w:rsidRPr="00A1610A" w:rsidRDefault="00A1610A" w:rsidP="00A1610A">
            <w:pPr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Gotland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E478E" w14:textId="77777777" w:rsidR="00A1610A" w:rsidRPr="00A1610A" w:rsidRDefault="00A1610A" w:rsidP="00A1610A">
            <w:pPr>
              <w:jc w:val="right"/>
              <w:rPr>
                <w:rFonts w:ascii="Calibri" w:hAnsi="Calibri"/>
                <w:color w:val="000000"/>
              </w:rPr>
            </w:pP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  <w:r w:rsidR="002A600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610A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A1610A" w:rsidRPr="00A1610A" w14:paraId="6E89B26D" w14:textId="77777777" w:rsidTr="000A7035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1EFCC" w14:textId="77777777" w:rsidR="00A1610A" w:rsidRPr="00A1610A" w:rsidRDefault="00A1610A" w:rsidP="00A1610A">
            <w:pPr>
              <w:rPr>
                <w:rFonts w:ascii="Calibri" w:hAnsi="Calibri"/>
                <w:i/>
                <w:iCs/>
                <w:color w:val="000000"/>
              </w:rPr>
            </w:pPr>
            <w:r w:rsidRPr="00A1610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Riket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947F0" w14:textId="77777777" w:rsidR="00A1610A" w:rsidRPr="00A1610A" w:rsidRDefault="00A1610A" w:rsidP="00A1610A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 w:rsidRPr="00A1610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82</w:t>
            </w:r>
            <w:r w:rsidR="002A6005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1610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</w:tbl>
    <w:p w14:paraId="338F038C" w14:textId="77777777" w:rsidR="00A1610A" w:rsidRDefault="00A1610A" w:rsidP="00CF15C1">
      <w:pPr>
        <w:rPr>
          <w:rFonts w:ascii="Calibri" w:hAnsi="Calibri"/>
          <w:b/>
          <w:sz w:val="22"/>
          <w:szCs w:val="22"/>
        </w:rPr>
      </w:pPr>
    </w:p>
    <w:p w14:paraId="1087E6C2" w14:textId="77777777" w:rsidR="00664F1B" w:rsidRDefault="00664F1B" w:rsidP="00CF15C1">
      <w:pPr>
        <w:rPr>
          <w:rFonts w:ascii="Calibri" w:hAnsi="Calibri"/>
          <w:b/>
          <w:sz w:val="22"/>
          <w:szCs w:val="22"/>
        </w:rPr>
      </w:pPr>
    </w:p>
    <w:p w14:paraId="48AC4C3C" w14:textId="77777777" w:rsidR="009C1333" w:rsidRPr="006D3946" w:rsidRDefault="009C1333" w:rsidP="00CF15C1">
      <w:pPr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Fakta: </w:t>
      </w:r>
      <w:r w:rsidR="00664F1B">
        <w:rPr>
          <w:rFonts w:ascii="Calibri" w:hAnsi="Calibri"/>
          <w:b/>
          <w:sz w:val="22"/>
          <w:szCs w:val="22"/>
        </w:rPr>
        <w:t>Van</w:t>
      </w:r>
      <w:r w:rsidR="00F80E3A">
        <w:rPr>
          <w:rFonts w:ascii="Calibri" w:hAnsi="Calibri"/>
          <w:b/>
          <w:sz w:val="22"/>
          <w:szCs w:val="22"/>
        </w:rPr>
        <w:t>liga symptom vid hjärtinfarkt</w:t>
      </w:r>
      <w:r w:rsidR="006D3946" w:rsidRPr="0095585E">
        <w:rPr>
          <w:b/>
          <w:sz w:val="32"/>
          <w:szCs w:val="32"/>
        </w:rPr>
        <w:br/>
      </w:r>
      <w:r w:rsidR="006D3946" w:rsidRPr="0095585E">
        <w:br/>
      </w:r>
      <w:r w:rsidR="006D3946" w:rsidRPr="006D3946">
        <w:rPr>
          <w:rFonts w:asciiTheme="minorHAnsi" w:hAnsiTheme="minorHAnsi"/>
          <w:b/>
          <w:sz w:val="22"/>
          <w:szCs w:val="22"/>
        </w:rPr>
        <w:t>Ont i bröstet.</w:t>
      </w:r>
      <w:r w:rsidR="006D3946" w:rsidRPr="006D3946">
        <w:rPr>
          <w:rFonts w:asciiTheme="minorHAnsi" w:hAnsiTheme="minorHAnsi"/>
          <w:sz w:val="22"/>
          <w:szCs w:val="22"/>
        </w:rPr>
        <w:t xml:space="preserve"> Plötsliga smärtor mitt i bröstet är det mest typiska symptomet. Smärtan kan variera och kännas svår, djup och sprängande, mitt i bröstet eller ibland som ett band över bröstet. </w:t>
      </w:r>
      <w:r w:rsidR="006D3946" w:rsidRPr="006D3946">
        <w:rPr>
          <w:rFonts w:asciiTheme="minorHAnsi" w:hAnsiTheme="minorHAnsi"/>
          <w:sz w:val="22"/>
          <w:szCs w:val="22"/>
        </w:rPr>
        <w:br/>
      </w:r>
      <w:r w:rsidR="006D3946" w:rsidRPr="006D3946">
        <w:rPr>
          <w:rFonts w:asciiTheme="minorHAnsi" w:hAnsiTheme="minorHAnsi"/>
          <w:sz w:val="22"/>
          <w:szCs w:val="22"/>
        </w:rPr>
        <w:br/>
      </w:r>
      <w:r w:rsidR="006D3946" w:rsidRPr="006D3946">
        <w:rPr>
          <w:rFonts w:asciiTheme="minorHAnsi" w:hAnsiTheme="minorHAnsi"/>
          <w:b/>
          <w:sz w:val="22"/>
          <w:szCs w:val="22"/>
        </w:rPr>
        <w:t>Strålande smärta.</w:t>
      </w:r>
      <w:r w:rsidR="006D3946" w:rsidRPr="006D3946">
        <w:rPr>
          <w:rFonts w:asciiTheme="minorHAnsi" w:hAnsiTheme="minorHAnsi"/>
          <w:sz w:val="22"/>
          <w:szCs w:val="22"/>
        </w:rPr>
        <w:t xml:space="preserve"> Smärtan är ihållande och kan vara olika stark. Den kan stråla ut till en arm eller båda, eller till hals, nacke, käkar, mage eller rygg. </w:t>
      </w:r>
      <w:r w:rsidR="006D3946" w:rsidRPr="006D3946">
        <w:rPr>
          <w:rFonts w:asciiTheme="minorHAnsi" w:hAnsiTheme="minorHAnsi"/>
          <w:sz w:val="22"/>
          <w:szCs w:val="22"/>
        </w:rPr>
        <w:br/>
      </w:r>
      <w:r w:rsidR="006D3946" w:rsidRPr="006D3946">
        <w:rPr>
          <w:rFonts w:asciiTheme="minorHAnsi" w:hAnsiTheme="minorHAnsi"/>
          <w:sz w:val="22"/>
          <w:szCs w:val="22"/>
        </w:rPr>
        <w:br/>
      </w:r>
      <w:r w:rsidR="006D3946" w:rsidRPr="006D3946">
        <w:rPr>
          <w:rFonts w:asciiTheme="minorHAnsi" w:hAnsiTheme="minorHAnsi"/>
          <w:b/>
          <w:sz w:val="22"/>
          <w:szCs w:val="22"/>
        </w:rPr>
        <w:t>Minst en kvart.</w:t>
      </w:r>
      <w:r w:rsidR="006D3946" w:rsidRPr="006D3946">
        <w:rPr>
          <w:rFonts w:asciiTheme="minorHAnsi" w:hAnsiTheme="minorHAnsi"/>
          <w:sz w:val="22"/>
          <w:szCs w:val="22"/>
        </w:rPr>
        <w:t xml:space="preserve"> Smärta som sitter i minst 15 minuter och kombineras med hjärtklappning, illamående, kallsvett, andnöd, yrsel eller svimning ökar sannolikheten för att det är en hjärtinfarkt. </w:t>
      </w:r>
      <w:r w:rsidR="006D3946" w:rsidRPr="006D3946">
        <w:rPr>
          <w:rFonts w:asciiTheme="minorHAnsi" w:hAnsiTheme="minorHAnsi"/>
          <w:sz w:val="22"/>
          <w:szCs w:val="22"/>
        </w:rPr>
        <w:br/>
      </w:r>
      <w:r w:rsidR="006D3946" w:rsidRPr="006D3946">
        <w:rPr>
          <w:rFonts w:asciiTheme="minorHAnsi" w:hAnsiTheme="minorHAnsi"/>
          <w:sz w:val="22"/>
          <w:szCs w:val="22"/>
        </w:rPr>
        <w:br/>
      </w:r>
      <w:r w:rsidR="006D3946" w:rsidRPr="006D3946">
        <w:rPr>
          <w:rFonts w:asciiTheme="minorHAnsi" w:hAnsiTheme="minorHAnsi"/>
          <w:b/>
          <w:sz w:val="22"/>
          <w:szCs w:val="22"/>
        </w:rPr>
        <w:t>Ring 112!</w:t>
      </w:r>
      <w:r w:rsidR="006D3946" w:rsidRPr="006D3946">
        <w:rPr>
          <w:rFonts w:asciiTheme="minorHAnsi" w:hAnsiTheme="minorHAnsi"/>
          <w:sz w:val="22"/>
          <w:szCs w:val="22"/>
        </w:rPr>
        <w:t xml:space="preserve"> Vid misstänkt hjärtinfarkt ska man ringa efter ambulans, och inte ta sig till sjukhuset på egen hand.</w:t>
      </w:r>
    </w:p>
    <w:p w14:paraId="14F576A3" w14:textId="77777777" w:rsidR="002A6005" w:rsidRDefault="002A6005" w:rsidP="00CF15C1">
      <w:pPr>
        <w:rPr>
          <w:rFonts w:ascii="Calibri" w:hAnsi="Calibri"/>
          <w:b/>
          <w:sz w:val="22"/>
          <w:szCs w:val="22"/>
        </w:rPr>
      </w:pPr>
    </w:p>
    <w:p w14:paraId="27D500B7" w14:textId="77777777" w:rsidR="005B0968" w:rsidRDefault="00C85F79" w:rsidP="00C85F79">
      <w:pPr>
        <w:ind w:right="1134"/>
        <w:rPr>
          <w:rFonts w:ascii="Calibri" w:hAnsi="Calibri"/>
          <w:sz w:val="22"/>
          <w:szCs w:val="22"/>
        </w:rPr>
      </w:pPr>
      <w:r w:rsidRPr="00CD7136">
        <w:rPr>
          <w:rFonts w:ascii="Calibri" w:hAnsi="Calibri"/>
          <w:b/>
          <w:sz w:val="22"/>
          <w:szCs w:val="22"/>
        </w:rPr>
        <w:t>Så bidrar man till forskningen:</w:t>
      </w:r>
      <w:r w:rsidRPr="00CD7136">
        <w:rPr>
          <w:rFonts w:ascii="Calibri" w:hAnsi="Calibri"/>
          <w:b/>
          <w:sz w:val="22"/>
          <w:szCs w:val="22"/>
        </w:rPr>
        <w:br/>
      </w:r>
      <w:r w:rsidRPr="00CD7136">
        <w:rPr>
          <w:rFonts w:ascii="Calibri" w:hAnsi="Calibri"/>
          <w:sz w:val="22"/>
          <w:szCs w:val="22"/>
        </w:rPr>
        <w:t>- Sätt in en gåva på H</w:t>
      </w:r>
      <w:r w:rsidR="005B0968">
        <w:rPr>
          <w:rFonts w:ascii="Calibri" w:hAnsi="Calibri"/>
          <w:sz w:val="22"/>
          <w:szCs w:val="22"/>
        </w:rPr>
        <w:t>järt-Lungfondens pg 90 91 92-7</w:t>
      </w:r>
    </w:p>
    <w:p w14:paraId="31893A7B" w14:textId="77777777" w:rsidR="007161FB" w:rsidRPr="00CD7136" w:rsidRDefault="00C85F79" w:rsidP="00C85F79">
      <w:pPr>
        <w:ind w:right="1134"/>
        <w:rPr>
          <w:rFonts w:ascii="Calibri" w:hAnsi="Calibri"/>
          <w:sz w:val="22"/>
          <w:szCs w:val="22"/>
        </w:rPr>
      </w:pPr>
      <w:r w:rsidRPr="00CD7136">
        <w:rPr>
          <w:rFonts w:ascii="Calibri" w:hAnsi="Calibri"/>
          <w:sz w:val="22"/>
          <w:szCs w:val="22"/>
        </w:rPr>
        <w:t xml:space="preserve">- Skänk via hemsidan, </w:t>
      </w:r>
      <w:hyperlink r:id="rId12" w:history="1">
        <w:r w:rsidRPr="00CD7136">
          <w:rPr>
            <w:rStyle w:val="Hyperlnk"/>
            <w:rFonts w:ascii="Calibri" w:hAnsi="Calibri"/>
            <w:sz w:val="22"/>
            <w:szCs w:val="22"/>
          </w:rPr>
          <w:t>www.hjart-lungfonden.se/gava</w:t>
        </w:r>
      </w:hyperlink>
    </w:p>
    <w:p w14:paraId="78955DE4" w14:textId="77777777" w:rsidR="00C85F79" w:rsidRPr="007B5E52" w:rsidRDefault="007161FB" w:rsidP="00C214E0">
      <w:pPr>
        <w:ind w:right="1134"/>
        <w:rPr>
          <w:rFonts w:ascii="Calibri" w:hAnsi="Calibri"/>
          <w:sz w:val="22"/>
          <w:szCs w:val="22"/>
        </w:rPr>
      </w:pPr>
      <w:r w:rsidRPr="00CD7136">
        <w:rPr>
          <w:rFonts w:ascii="Calibri" w:hAnsi="Calibri"/>
          <w:sz w:val="22"/>
          <w:szCs w:val="22"/>
        </w:rPr>
        <w:t xml:space="preserve">- Bli jubileumsgivare på </w:t>
      </w:r>
      <w:hyperlink r:id="rId13" w:history="1">
        <w:r w:rsidR="00B450E7" w:rsidRPr="00FF3E4F">
          <w:rPr>
            <w:rStyle w:val="Hyperlnk"/>
            <w:rFonts w:ascii="Calibri" w:hAnsi="Calibri"/>
            <w:sz w:val="22"/>
            <w:szCs w:val="22"/>
          </w:rPr>
          <w:t>www.hjart-lungfonden.se/jubileum</w:t>
        </w:r>
      </w:hyperlink>
      <w:r w:rsidR="00C85F79" w:rsidRPr="00CD7136">
        <w:rPr>
          <w:rFonts w:ascii="Calibri" w:hAnsi="Calibri"/>
          <w:sz w:val="22"/>
          <w:szCs w:val="22"/>
        </w:rPr>
        <w:br/>
        <w:t>- Ring in din gåva på telefon 0200-89 19 00</w:t>
      </w:r>
      <w:r w:rsidR="00C85F79" w:rsidRPr="009148F6">
        <w:rPr>
          <w:rFonts w:ascii="Calibri" w:hAnsi="Calibri"/>
          <w:sz w:val="22"/>
          <w:szCs w:val="22"/>
        </w:rPr>
        <w:br/>
        <w:t xml:space="preserve">- Sms:a HJÄRTA till 72 901, så </w:t>
      </w:r>
      <w:r w:rsidR="00C85F79" w:rsidRPr="00AA2707">
        <w:rPr>
          <w:rFonts w:ascii="Calibri" w:hAnsi="Calibri"/>
          <w:sz w:val="22"/>
          <w:szCs w:val="22"/>
        </w:rPr>
        <w:t xml:space="preserve">går </w:t>
      </w:r>
      <w:r w:rsidR="00A04255" w:rsidRPr="00AA2707">
        <w:rPr>
          <w:rFonts w:ascii="Calibri" w:hAnsi="Calibri"/>
          <w:sz w:val="22"/>
          <w:szCs w:val="22"/>
        </w:rPr>
        <w:t>100</w:t>
      </w:r>
      <w:r w:rsidR="00C85F79" w:rsidRPr="009148F6">
        <w:rPr>
          <w:rFonts w:ascii="Calibri" w:hAnsi="Calibri"/>
          <w:sz w:val="22"/>
          <w:szCs w:val="22"/>
        </w:rPr>
        <w:t xml:space="preserve"> kronor till forskningen</w:t>
      </w:r>
      <w:r w:rsidR="00C85F79" w:rsidRPr="009148F6">
        <w:rPr>
          <w:rFonts w:ascii="Calibri" w:hAnsi="Calibri"/>
          <w:sz w:val="22"/>
          <w:szCs w:val="22"/>
        </w:rPr>
        <w:br/>
      </w:r>
    </w:p>
    <w:p w14:paraId="153FF289" w14:textId="77777777" w:rsidR="00612C38" w:rsidRPr="00C214E0" w:rsidRDefault="00C85F79" w:rsidP="00C214E0">
      <w:pPr>
        <w:pStyle w:val="Oformateradtext"/>
        <w:rPr>
          <w:rFonts w:ascii="Calibri" w:hAnsi="Calibri" w:cs="Calibri"/>
          <w:sz w:val="22"/>
          <w:szCs w:val="22"/>
        </w:rPr>
      </w:pPr>
      <w:r w:rsidRPr="004B3B20">
        <w:rPr>
          <w:rFonts w:ascii="Calibri" w:hAnsi="Calibri"/>
          <w:b/>
          <w:bCs/>
          <w:sz w:val="22"/>
          <w:szCs w:val="22"/>
        </w:rPr>
        <w:t>Mer från</w:t>
      </w:r>
      <w:r w:rsidRPr="009148F6">
        <w:rPr>
          <w:rFonts w:ascii="Calibri" w:hAnsi="Calibri"/>
          <w:b/>
          <w:bCs/>
          <w:sz w:val="22"/>
          <w:szCs w:val="22"/>
        </w:rPr>
        <w:t xml:space="preserve"> Hjärt-Lungfonden:</w:t>
      </w:r>
      <w:r w:rsidRPr="009148F6">
        <w:rPr>
          <w:rFonts w:ascii="Calibri" w:hAnsi="Calibri"/>
          <w:b/>
          <w:bCs/>
          <w:sz w:val="22"/>
          <w:szCs w:val="22"/>
        </w:rPr>
        <w:br/>
      </w:r>
      <w:r w:rsidRPr="009148F6">
        <w:rPr>
          <w:rFonts w:ascii="Calibri" w:hAnsi="Calibri"/>
          <w:sz w:val="22"/>
          <w:szCs w:val="22"/>
        </w:rPr>
        <w:t xml:space="preserve">- Gilla oss på </w:t>
      </w:r>
      <w:hyperlink r:id="rId14" w:history="1">
        <w:r w:rsidRPr="009148F6">
          <w:rPr>
            <w:rStyle w:val="Hyperlnk"/>
            <w:rFonts w:ascii="Calibri" w:hAnsi="Calibri"/>
            <w:sz w:val="22"/>
            <w:szCs w:val="22"/>
          </w:rPr>
          <w:t>Facebook</w:t>
        </w:r>
      </w:hyperlink>
      <w:r w:rsidRPr="009148F6">
        <w:rPr>
          <w:rFonts w:ascii="Calibri" w:hAnsi="Calibri"/>
          <w:sz w:val="22"/>
          <w:szCs w:val="22"/>
        </w:rPr>
        <w:br/>
        <w:t xml:space="preserve">- Följ oss på </w:t>
      </w:r>
      <w:hyperlink r:id="rId15" w:history="1">
        <w:r w:rsidRPr="009148F6">
          <w:rPr>
            <w:rStyle w:val="Hyperlnk"/>
            <w:rFonts w:ascii="Calibri" w:hAnsi="Calibri"/>
            <w:sz w:val="22"/>
            <w:szCs w:val="22"/>
          </w:rPr>
          <w:t>Twitter</w:t>
        </w:r>
      </w:hyperlink>
    </w:p>
    <w:sectPr w:rsidR="00612C38" w:rsidRPr="00C214E0" w:rsidSect="00D961D4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F7213" w14:textId="77777777" w:rsidR="00235772" w:rsidRDefault="00235772">
      <w:r>
        <w:separator/>
      </w:r>
    </w:p>
  </w:endnote>
  <w:endnote w:type="continuationSeparator" w:id="0">
    <w:p w14:paraId="75DC77BA" w14:textId="77777777" w:rsidR="00235772" w:rsidRDefault="0023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 Caspari TOT">
    <w:altName w:val="DTL Caspari T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26B8B" w14:textId="77777777" w:rsidR="00235772" w:rsidRPr="0079661B" w:rsidRDefault="00235772" w:rsidP="008270F3">
    <w:pPr>
      <w:pStyle w:val="Sidfot"/>
      <w:tabs>
        <w:tab w:val="clear" w:pos="9072"/>
        <w:tab w:val="right" w:pos="7938"/>
      </w:tabs>
      <w:ind w:right="1134"/>
    </w:pPr>
    <w:r w:rsidRPr="00810F2A">
      <w:rPr>
        <w:rFonts w:ascii="Calibri" w:hAnsi="Calibri"/>
        <w:b/>
        <w:sz w:val="16"/>
        <w:szCs w:val="16"/>
      </w:rPr>
      <w:t xml:space="preserve">Hjärt-Lungfonden </w:t>
    </w:r>
    <w:r w:rsidRPr="00810F2A">
      <w:rPr>
        <w:rFonts w:ascii="Calibri" w:hAnsi="Calibri"/>
        <w:sz w:val="16"/>
        <w:szCs w:val="16"/>
      </w:rPr>
      <w:t>bildades 1904 i kampen mot tuberkulos (tbc)</w:t>
    </w:r>
    <w:r>
      <w:rPr>
        <w:rFonts w:ascii="Calibri" w:hAnsi="Calibri"/>
        <w:sz w:val="16"/>
        <w:szCs w:val="16"/>
      </w:rPr>
      <w:t xml:space="preserve"> </w:t>
    </w:r>
    <w:r w:rsidRPr="00927FD1">
      <w:rPr>
        <w:rFonts w:ascii="Calibri" w:hAnsi="Calibri"/>
        <w:sz w:val="16"/>
        <w:szCs w:val="16"/>
      </w:rPr>
      <w:t>och firar i år 110-årsjubileum</w:t>
    </w:r>
    <w:r w:rsidRPr="00810F2A">
      <w:rPr>
        <w:rFonts w:ascii="Calibri" w:hAnsi="Calibri"/>
        <w:sz w:val="16"/>
        <w:szCs w:val="16"/>
      </w:rPr>
      <w:t>. I dag är fondens mål att besegra både hjärt- och lungsjukdomarna. Hjärt-Lungfonden samlar in och fördelar pengar till forskning samt informerar om hjärt- och lungsjukdom.</w:t>
    </w:r>
    <w:r w:rsidRPr="00810F2A">
      <w:rPr>
        <w:rFonts w:ascii="Calibri" w:hAnsi="Calibri"/>
        <w:color w:val="000000"/>
        <w:sz w:val="16"/>
        <w:szCs w:val="16"/>
      </w:rPr>
      <w:t xml:space="preserve"> Verksamheten är helt beroende av gåvor från privatpersoner och företag. Hjärt-Lungfonden har insamlingskonton </w:t>
    </w:r>
    <w:r w:rsidRPr="00810F2A">
      <w:rPr>
        <w:rFonts w:ascii="Calibri" w:hAnsi="Calibri"/>
        <w:bCs/>
        <w:color w:val="000000"/>
        <w:sz w:val="16"/>
        <w:szCs w:val="16"/>
      </w:rPr>
      <w:t>pg</w:t>
    </w:r>
    <w:r w:rsidRPr="00810F2A">
      <w:rPr>
        <w:rFonts w:ascii="Calibri" w:hAnsi="Calibri"/>
        <w:color w:val="000000"/>
        <w:sz w:val="16"/>
        <w:szCs w:val="16"/>
      </w:rPr>
      <w:t xml:space="preserve"> </w:t>
    </w:r>
    <w:r w:rsidRPr="00810F2A">
      <w:rPr>
        <w:rFonts w:ascii="Calibri" w:hAnsi="Calibri"/>
        <w:bCs/>
        <w:color w:val="000000"/>
        <w:sz w:val="16"/>
        <w:szCs w:val="16"/>
      </w:rPr>
      <w:t xml:space="preserve">90 91 92-7 och bg 909-1927. </w:t>
    </w:r>
    <w:hyperlink r:id="rId1" w:history="1">
      <w:r w:rsidRPr="00810F2A">
        <w:rPr>
          <w:rStyle w:val="Hyperlnk"/>
          <w:rFonts w:ascii="Calibri" w:hAnsi="Calibri"/>
          <w:sz w:val="16"/>
          <w:szCs w:val="16"/>
        </w:rPr>
        <w:t>www.hjart-lungfonden.se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BC7A0" w14:textId="77777777" w:rsidR="00235772" w:rsidRDefault="00235772">
      <w:r>
        <w:separator/>
      </w:r>
    </w:p>
  </w:footnote>
  <w:footnote w:type="continuationSeparator" w:id="0">
    <w:p w14:paraId="20127914" w14:textId="77777777" w:rsidR="00235772" w:rsidRDefault="00235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1B9C4" w14:textId="77777777" w:rsidR="00235772" w:rsidRDefault="00235772">
    <w:pPr>
      <w:pStyle w:val="Sidhuvud"/>
    </w:pPr>
    <w:r>
      <w:rPr>
        <w:noProof/>
        <w:lang w:val="sv-SE" w:eastAsia="sv-SE"/>
      </w:rPr>
      <w:drawing>
        <wp:inline distT="0" distB="0" distL="0" distR="0" wp14:anchorId="0E623C72" wp14:editId="69B589CC">
          <wp:extent cx="2733675" cy="381000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  <w:lang w:val="sv-SE" w:eastAsia="sv-SE"/>
      </w:rPr>
      <w:drawing>
        <wp:inline distT="0" distB="0" distL="0" distR="0" wp14:anchorId="747453A3" wp14:editId="2DB99013">
          <wp:extent cx="1457325" cy="1159002"/>
          <wp:effectExtent l="19050" t="0" r="9525" b="0"/>
          <wp:docPr id="1" name="Bildobjekt 0" descr="Test till prm_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 till prm_6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9484" cy="1160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6A52"/>
    <w:multiLevelType w:val="hybridMultilevel"/>
    <w:tmpl w:val="3F2CF1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063A2"/>
    <w:multiLevelType w:val="hybridMultilevel"/>
    <w:tmpl w:val="2A7093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97"/>
    <w:rsid w:val="00004DD9"/>
    <w:rsid w:val="00007B66"/>
    <w:rsid w:val="000138A9"/>
    <w:rsid w:val="00023EB7"/>
    <w:rsid w:val="00052B4C"/>
    <w:rsid w:val="000643B2"/>
    <w:rsid w:val="00085301"/>
    <w:rsid w:val="000A7035"/>
    <w:rsid w:val="000B070A"/>
    <w:rsid w:val="000F5E97"/>
    <w:rsid w:val="00106972"/>
    <w:rsid w:val="00114A69"/>
    <w:rsid w:val="001219DC"/>
    <w:rsid w:val="00166567"/>
    <w:rsid w:val="001A2F24"/>
    <w:rsid w:val="001A4B88"/>
    <w:rsid w:val="001B7E64"/>
    <w:rsid w:val="001C6806"/>
    <w:rsid w:val="001D7740"/>
    <w:rsid w:val="001F6B6D"/>
    <w:rsid w:val="00216D63"/>
    <w:rsid w:val="00235772"/>
    <w:rsid w:val="00235F89"/>
    <w:rsid w:val="00242DEA"/>
    <w:rsid w:val="002712EF"/>
    <w:rsid w:val="002748C8"/>
    <w:rsid w:val="00281F56"/>
    <w:rsid w:val="002A31F0"/>
    <w:rsid w:val="002A6005"/>
    <w:rsid w:val="002B0CD7"/>
    <w:rsid w:val="002B2A5B"/>
    <w:rsid w:val="002C4BD1"/>
    <w:rsid w:val="002D2F0F"/>
    <w:rsid w:val="002D38EC"/>
    <w:rsid w:val="0031728D"/>
    <w:rsid w:val="00367DE7"/>
    <w:rsid w:val="0038304F"/>
    <w:rsid w:val="003B62E2"/>
    <w:rsid w:val="003E3ACD"/>
    <w:rsid w:val="00402F68"/>
    <w:rsid w:val="00435B38"/>
    <w:rsid w:val="0045791C"/>
    <w:rsid w:val="00480AA4"/>
    <w:rsid w:val="004913BC"/>
    <w:rsid w:val="004A060E"/>
    <w:rsid w:val="004F4BEE"/>
    <w:rsid w:val="00507C24"/>
    <w:rsid w:val="005214EE"/>
    <w:rsid w:val="00564E8B"/>
    <w:rsid w:val="0057660C"/>
    <w:rsid w:val="005777DC"/>
    <w:rsid w:val="005830D2"/>
    <w:rsid w:val="005B0968"/>
    <w:rsid w:val="005B59F9"/>
    <w:rsid w:val="005D1DC4"/>
    <w:rsid w:val="005E7246"/>
    <w:rsid w:val="00610667"/>
    <w:rsid w:val="00612B27"/>
    <w:rsid w:val="00612C38"/>
    <w:rsid w:val="00613743"/>
    <w:rsid w:val="00613B69"/>
    <w:rsid w:val="00615BC4"/>
    <w:rsid w:val="00617C57"/>
    <w:rsid w:val="0063670D"/>
    <w:rsid w:val="00664F1B"/>
    <w:rsid w:val="006958ED"/>
    <w:rsid w:val="0069714C"/>
    <w:rsid w:val="006D3946"/>
    <w:rsid w:val="006D4385"/>
    <w:rsid w:val="007025A0"/>
    <w:rsid w:val="007161FB"/>
    <w:rsid w:val="007171C9"/>
    <w:rsid w:val="007246AB"/>
    <w:rsid w:val="00743A98"/>
    <w:rsid w:val="007661EE"/>
    <w:rsid w:val="007674ED"/>
    <w:rsid w:val="00773F85"/>
    <w:rsid w:val="007C3771"/>
    <w:rsid w:val="007E2EEA"/>
    <w:rsid w:val="00823B8D"/>
    <w:rsid w:val="008270F3"/>
    <w:rsid w:val="008323C6"/>
    <w:rsid w:val="008375A3"/>
    <w:rsid w:val="008560D9"/>
    <w:rsid w:val="008579D9"/>
    <w:rsid w:val="00862BC9"/>
    <w:rsid w:val="00866E05"/>
    <w:rsid w:val="00875F82"/>
    <w:rsid w:val="00887425"/>
    <w:rsid w:val="008877C0"/>
    <w:rsid w:val="00897DA1"/>
    <w:rsid w:val="008A0773"/>
    <w:rsid w:val="008A28CB"/>
    <w:rsid w:val="008D68E6"/>
    <w:rsid w:val="00927FD1"/>
    <w:rsid w:val="00935243"/>
    <w:rsid w:val="009549F2"/>
    <w:rsid w:val="0099393D"/>
    <w:rsid w:val="009A63A3"/>
    <w:rsid w:val="009B21BF"/>
    <w:rsid w:val="009C1333"/>
    <w:rsid w:val="009C74DF"/>
    <w:rsid w:val="009D2BD5"/>
    <w:rsid w:val="00A04255"/>
    <w:rsid w:val="00A04702"/>
    <w:rsid w:val="00A1610A"/>
    <w:rsid w:val="00A30FFD"/>
    <w:rsid w:val="00A43264"/>
    <w:rsid w:val="00A44A96"/>
    <w:rsid w:val="00A50A1C"/>
    <w:rsid w:val="00A72E6F"/>
    <w:rsid w:val="00A82572"/>
    <w:rsid w:val="00AA2707"/>
    <w:rsid w:val="00AB15AD"/>
    <w:rsid w:val="00AC3F31"/>
    <w:rsid w:val="00AD1357"/>
    <w:rsid w:val="00AD5CF5"/>
    <w:rsid w:val="00B02D7B"/>
    <w:rsid w:val="00B450E7"/>
    <w:rsid w:val="00B646C3"/>
    <w:rsid w:val="00BA3385"/>
    <w:rsid w:val="00BD0F15"/>
    <w:rsid w:val="00BD2630"/>
    <w:rsid w:val="00BE27E7"/>
    <w:rsid w:val="00BF34D7"/>
    <w:rsid w:val="00C039BC"/>
    <w:rsid w:val="00C214E0"/>
    <w:rsid w:val="00C4565A"/>
    <w:rsid w:val="00C73BE1"/>
    <w:rsid w:val="00C74209"/>
    <w:rsid w:val="00C85F79"/>
    <w:rsid w:val="00C85FE7"/>
    <w:rsid w:val="00CC5EFB"/>
    <w:rsid w:val="00CC6EF5"/>
    <w:rsid w:val="00CC79E1"/>
    <w:rsid w:val="00CD7136"/>
    <w:rsid w:val="00CF15C1"/>
    <w:rsid w:val="00D1720D"/>
    <w:rsid w:val="00D23CB4"/>
    <w:rsid w:val="00D27382"/>
    <w:rsid w:val="00D54568"/>
    <w:rsid w:val="00D54887"/>
    <w:rsid w:val="00D72AAE"/>
    <w:rsid w:val="00D833B1"/>
    <w:rsid w:val="00D92547"/>
    <w:rsid w:val="00D961D4"/>
    <w:rsid w:val="00DA280A"/>
    <w:rsid w:val="00DB467A"/>
    <w:rsid w:val="00DB6044"/>
    <w:rsid w:val="00DC0B47"/>
    <w:rsid w:val="00DC16BD"/>
    <w:rsid w:val="00DF5BBF"/>
    <w:rsid w:val="00E01173"/>
    <w:rsid w:val="00E778D7"/>
    <w:rsid w:val="00E9017C"/>
    <w:rsid w:val="00E903F7"/>
    <w:rsid w:val="00EA24D0"/>
    <w:rsid w:val="00EC4BF7"/>
    <w:rsid w:val="00ED6919"/>
    <w:rsid w:val="00F01746"/>
    <w:rsid w:val="00F526FB"/>
    <w:rsid w:val="00F57DEB"/>
    <w:rsid w:val="00F636CF"/>
    <w:rsid w:val="00F66232"/>
    <w:rsid w:val="00F80508"/>
    <w:rsid w:val="00F80E3A"/>
    <w:rsid w:val="00F84D94"/>
    <w:rsid w:val="00F94566"/>
    <w:rsid w:val="00FD0B8B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F61A"/>
  <w15:docId w15:val="{73F95B18-900E-44DB-8098-09309918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0F5E97"/>
    <w:rPr>
      <w:color w:val="0000FF"/>
      <w:u w:val="single"/>
    </w:rPr>
  </w:style>
  <w:style w:type="paragraph" w:styleId="Sidhuvud">
    <w:name w:val="header"/>
    <w:basedOn w:val="Normal"/>
    <w:link w:val="SidhuvudChar"/>
    <w:rsid w:val="000F5E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rsid w:val="000F5E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idfot">
    <w:name w:val="footer"/>
    <w:basedOn w:val="Normal"/>
    <w:link w:val="SidfotChar"/>
    <w:rsid w:val="000F5E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basedOn w:val="Standardstycketeckensnitt"/>
    <w:link w:val="Sidfot"/>
    <w:rsid w:val="000F5E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formateradtext">
    <w:name w:val="Plain Text"/>
    <w:basedOn w:val="Normal"/>
    <w:link w:val="OformateradtextChar"/>
    <w:uiPriority w:val="99"/>
    <w:unhideWhenUsed/>
    <w:rsid w:val="000F5E97"/>
    <w:rPr>
      <w:rFonts w:ascii="Consolas" w:hAnsi="Consolas"/>
      <w:sz w:val="21"/>
      <w:szCs w:val="21"/>
      <w:lang w:val="x-none" w:eastAsia="x-non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F5E97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5E9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5E97"/>
    <w:rPr>
      <w:rFonts w:ascii="Tahoma" w:eastAsia="Times New Roman" w:hAnsi="Tahoma" w:cs="Tahoma"/>
      <w:sz w:val="16"/>
      <w:szCs w:val="16"/>
      <w:lang w:eastAsia="sv-SE"/>
    </w:rPr>
  </w:style>
  <w:style w:type="character" w:styleId="Kommentarsreferens">
    <w:name w:val="annotation reference"/>
    <w:basedOn w:val="Standardstycketeckensnitt"/>
    <w:unhideWhenUsed/>
    <w:rsid w:val="00402F68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402F6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02F6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02F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02F68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8A0773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8270F3"/>
    <w:pPr>
      <w:autoSpaceDE w:val="0"/>
      <w:autoSpaceDN w:val="0"/>
      <w:adjustRightInd w:val="0"/>
      <w:spacing w:line="185" w:lineRule="atLeast"/>
    </w:pPr>
    <w:rPr>
      <w:rFonts w:ascii="DTL Caspari TOT" w:eastAsiaTheme="minorHAnsi" w:hAnsi="DTL Caspari TOT" w:cstheme="minorBidi"/>
      <w:lang w:eastAsia="en-US"/>
    </w:rPr>
  </w:style>
  <w:style w:type="character" w:styleId="Stark">
    <w:name w:val="Strong"/>
    <w:basedOn w:val="Standardstycketeckensnitt"/>
    <w:uiPriority w:val="22"/>
    <w:qFormat/>
    <w:rsid w:val="00281F56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AA27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jart-lungfonden.se/HLF/pressrum/" TargetMode="External"/><Relationship Id="rId13" Type="http://schemas.openxmlformats.org/officeDocument/2006/relationships/hyperlink" Target="http://www.hjart-lungfonden.se/jubileu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.holmestig@hjart-lungfonden.se" TargetMode="External"/><Relationship Id="rId12" Type="http://schemas.openxmlformats.org/officeDocument/2006/relationships/hyperlink" Target="http://www.hjart-lungfonden.se/gav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jart-lungfonden.se/Documents/Rapporter/Sammanfattning%20Hj%C3%A4rtrapporten%20201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hjartlungfonden" TargetMode="External"/><Relationship Id="rId10" Type="http://schemas.openxmlformats.org/officeDocument/2006/relationships/hyperlink" Target="http://www.hjart-lungfonden.se/Documents/Rapporter/Hjartrapport2014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jart-lungfonden.se/HLF/pressrum/" TargetMode="External"/><Relationship Id="rId14" Type="http://schemas.openxmlformats.org/officeDocument/2006/relationships/hyperlink" Target="https://www.facebook.com/hjartlungfond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jart-lungfonden.s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3789</Characters>
  <Application>Microsoft Office Word</Application>
  <DocSecurity>4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Charlotta Munter</dc:creator>
  <cp:lastModifiedBy>Eva Holmestig</cp:lastModifiedBy>
  <cp:revision>2</cp:revision>
  <cp:lastPrinted>2014-09-04T14:33:00Z</cp:lastPrinted>
  <dcterms:created xsi:type="dcterms:W3CDTF">2014-09-10T13:41:00Z</dcterms:created>
  <dcterms:modified xsi:type="dcterms:W3CDTF">2014-09-10T13:41:00Z</dcterms:modified>
</cp:coreProperties>
</file>