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12" w:type="dxa"/>
        <w:tblBorders>
          <w:top w:val="single" w:sz="4" w:space="0" w:color="auto"/>
          <w:bottom w:val="single" w:sz="4" w:space="0" w:color="auto"/>
        </w:tblBorders>
        <w:tblLayout w:type="fixed"/>
        <w:tblCellMar>
          <w:left w:w="0" w:type="dxa"/>
          <w:right w:w="0" w:type="dxa"/>
        </w:tblCellMar>
        <w:tblLook w:val="0000"/>
      </w:tblPr>
      <w:tblGrid>
        <w:gridCol w:w="10710"/>
      </w:tblGrid>
      <w:tr w:rsidR="00B559E2" w:rsidRPr="00253E61" w:rsidTr="008912A2">
        <w:trPr>
          <w:trHeight w:val="350"/>
        </w:trPr>
        <w:tc>
          <w:tcPr>
            <w:tcW w:w="10710" w:type="dxa"/>
            <w:tcBorders>
              <w:top w:val="single" w:sz="4" w:space="0" w:color="auto"/>
              <w:bottom w:val="single" w:sz="4" w:space="0" w:color="auto"/>
            </w:tcBorders>
          </w:tcPr>
          <w:p w:rsidR="00B559E2" w:rsidRPr="002B6FB0" w:rsidRDefault="00B559E2" w:rsidP="00E72D0B">
            <w:pPr>
              <w:pStyle w:val="BoxedBodytext"/>
              <w:ind w:left="720"/>
              <w:rPr>
                <w:sz w:val="24"/>
                <w:lang w:val="sv-SE"/>
              </w:rPr>
            </w:pPr>
            <w:r w:rsidRPr="004166A1">
              <w:rPr>
                <w:sz w:val="24"/>
                <w:lang w:val="sv-SE"/>
              </w:rPr>
              <w:t xml:space="preserve">Pressmeddelande </w:t>
            </w:r>
            <w:r w:rsidR="00E72D0B">
              <w:rPr>
                <w:sz w:val="24"/>
                <w:lang w:val="sv-SE"/>
              </w:rPr>
              <w:t>11</w:t>
            </w:r>
            <w:r w:rsidR="007B54AD" w:rsidRPr="004166A1">
              <w:rPr>
                <w:sz w:val="24"/>
                <w:lang w:val="sv-SE"/>
              </w:rPr>
              <w:t xml:space="preserve"> </w:t>
            </w:r>
            <w:r w:rsidR="00E72D0B">
              <w:rPr>
                <w:sz w:val="24"/>
                <w:lang w:val="sv-SE"/>
              </w:rPr>
              <w:t>oktober</w:t>
            </w:r>
            <w:r w:rsidR="0025568E" w:rsidRPr="004166A1">
              <w:rPr>
                <w:sz w:val="24"/>
                <w:lang w:val="sv-SE"/>
              </w:rPr>
              <w:t xml:space="preserve"> </w:t>
            </w:r>
            <w:r w:rsidRPr="004166A1">
              <w:rPr>
                <w:sz w:val="24"/>
                <w:lang w:val="sv-SE"/>
              </w:rPr>
              <w:t>2010</w:t>
            </w:r>
          </w:p>
        </w:tc>
      </w:tr>
    </w:tbl>
    <w:p w:rsidR="00B559E2" w:rsidRPr="0021602D" w:rsidRDefault="00B559E2" w:rsidP="0077141A">
      <w:pPr>
        <w:pStyle w:val="BodyText"/>
        <w:rPr>
          <w:lang w:val="sv-SE"/>
        </w:rPr>
        <w:sectPr w:rsidR="00B559E2" w:rsidRPr="0021602D" w:rsidSect="0077141A">
          <w:headerReference w:type="even" r:id="rId8"/>
          <w:headerReference w:type="default" r:id="rId9"/>
          <w:footerReference w:type="default" r:id="rId10"/>
          <w:pgSz w:w="12240" w:h="15840" w:code="1"/>
          <w:pgMar w:top="1440" w:right="1440" w:bottom="1440" w:left="1440" w:header="936" w:footer="562" w:gutter="0"/>
          <w:cols w:space="720"/>
        </w:sectPr>
      </w:pPr>
    </w:p>
    <w:p w:rsidR="00A1151C" w:rsidRPr="00425411" w:rsidRDefault="00A1151C" w:rsidP="004229F8">
      <w:pPr>
        <w:pStyle w:val="BodyText"/>
        <w:spacing w:before="200" w:line="240" w:lineRule="auto"/>
        <w:outlineLvl w:val="0"/>
        <w:rPr>
          <w:b/>
          <w:i/>
          <w:sz w:val="48"/>
          <w:szCs w:val="48"/>
          <w:lang w:val="sv-SE"/>
        </w:rPr>
      </w:pPr>
      <w:r w:rsidRPr="00425411">
        <w:rPr>
          <w:b/>
          <w:i/>
          <w:sz w:val="48"/>
          <w:szCs w:val="48"/>
          <w:lang w:val="sv-SE"/>
        </w:rPr>
        <w:lastRenderedPageBreak/>
        <w:t>Svenska Designpriset</w:t>
      </w:r>
      <w:r w:rsidR="00E72D0B">
        <w:rPr>
          <w:b/>
          <w:i/>
          <w:sz w:val="48"/>
          <w:szCs w:val="48"/>
          <w:lang w:val="sv-SE"/>
        </w:rPr>
        <w:t xml:space="preserve"> till dataspel om diabetes</w:t>
      </w:r>
      <w:r w:rsidRPr="00425411">
        <w:rPr>
          <w:b/>
          <w:i/>
          <w:sz w:val="48"/>
          <w:szCs w:val="48"/>
          <w:lang w:val="sv-SE"/>
        </w:rPr>
        <w:t xml:space="preserve"> </w:t>
      </w:r>
    </w:p>
    <w:p w:rsidR="00C71E0D" w:rsidRDefault="00C71E0D" w:rsidP="00C71E0D">
      <w:pPr>
        <w:pStyle w:val="BodyText"/>
        <w:spacing w:before="140" w:after="140" w:line="240" w:lineRule="auto"/>
        <w:jc w:val="center"/>
        <w:rPr>
          <w:b/>
          <w:szCs w:val="24"/>
          <w:lang w:val="sv-SE"/>
        </w:rPr>
      </w:pPr>
      <w:r>
        <w:rPr>
          <w:b/>
          <w:noProof/>
          <w:szCs w:val="24"/>
          <w:lang w:val="sv-SE" w:eastAsia="sv-SE"/>
        </w:rPr>
        <w:drawing>
          <wp:inline distT="0" distB="0" distL="0" distR="0">
            <wp:extent cx="2261938" cy="3014690"/>
            <wp:effectExtent l="19050" t="0" r="5012" b="0"/>
            <wp:docPr id="4" name="Picture 4" descr="C:\Documents and Settings\xpxb068\Desktop\Foto Equalize Svenska Designpriset\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xpxb068\Desktop\Foto Equalize Svenska Designpriset\053.JPG"/>
                    <pic:cNvPicPr>
                      <a:picLocks noChangeAspect="1" noChangeArrowheads="1"/>
                    </pic:cNvPicPr>
                  </pic:nvPicPr>
                  <pic:blipFill>
                    <a:blip r:embed="rId11"/>
                    <a:srcRect/>
                    <a:stretch>
                      <a:fillRect/>
                    </a:stretch>
                  </pic:blipFill>
                  <pic:spPr bwMode="auto">
                    <a:xfrm>
                      <a:off x="0" y="0"/>
                      <a:ext cx="2262505" cy="3019425"/>
                    </a:xfrm>
                    <a:prstGeom prst="rect">
                      <a:avLst/>
                    </a:prstGeom>
                    <a:noFill/>
                    <a:ln w="9525">
                      <a:noFill/>
                      <a:miter lim="800000"/>
                      <a:headEnd/>
                      <a:tailEnd/>
                    </a:ln>
                  </pic:spPr>
                </pic:pic>
              </a:graphicData>
            </a:graphic>
          </wp:inline>
        </w:drawing>
      </w:r>
    </w:p>
    <w:p w:rsidR="00697B0D" w:rsidRPr="003B519C" w:rsidRDefault="0042174B" w:rsidP="004229F8">
      <w:pPr>
        <w:pStyle w:val="BodyText"/>
        <w:spacing w:before="140" w:after="140" w:line="240" w:lineRule="auto"/>
        <w:rPr>
          <w:b/>
          <w:szCs w:val="24"/>
          <w:lang w:val="sv-SE"/>
        </w:rPr>
      </w:pPr>
      <w:r>
        <w:rPr>
          <w:b/>
          <w:szCs w:val="24"/>
          <w:lang w:val="sv-SE"/>
        </w:rPr>
        <w:t xml:space="preserve">Dataspelet </w:t>
      </w:r>
      <w:r w:rsidR="008A6475">
        <w:rPr>
          <w:b/>
          <w:szCs w:val="24"/>
          <w:lang w:val="sv-SE"/>
        </w:rPr>
        <w:t>Equalize</w:t>
      </w:r>
      <w:r w:rsidR="00320910" w:rsidRPr="00320910">
        <w:rPr>
          <w:b/>
          <w:szCs w:val="24"/>
          <w:lang w:val="sv-SE"/>
        </w:rPr>
        <w:t xml:space="preserve"> </w:t>
      </w:r>
      <w:r w:rsidR="006E28A3">
        <w:rPr>
          <w:b/>
          <w:szCs w:val="24"/>
          <w:lang w:val="sv-SE"/>
        </w:rPr>
        <w:t xml:space="preserve">lär barn </w:t>
      </w:r>
      <w:r w:rsidR="008A6475">
        <w:rPr>
          <w:b/>
          <w:szCs w:val="24"/>
          <w:lang w:val="sv-SE"/>
        </w:rPr>
        <w:t>med</w:t>
      </w:r>
      <w:r w:rsidR="00036588">
        <w:rPr>
          <w:b/>
          <w:szCs w:val="24"/>
          <w:lang w:val="sv-SE"/>
        </w:rPr>
        <w:t xml:space="preserve"> </w:t>
      </w:r>
      <w:r w:rsidR="006E28A3">
        <w:rPr>
          <w:b/>
          <w:szCs w:val="24"/>
          <w:lang w:val="sv-SE"/>
        </w:rPr>
        <w:t>diabetes</w:t>
      </w:r>
      <w:r w:rsidR="006E28A3" w:rsidRPr="00A1151C">
        <w:rPr>
          <w:b/>
          <w:szCs w:val="24"/>
          <w:lang w:val="sv-SE"/>
        </w:rPr>
        <w:t xml:space="preserve"> </w:t>
      </w:r>
      <w:r w:rsidR="008A6475">
        <w:rPr>
          <w:b/>
          <w:szCs w:val="24"/>
          <w:lang w:val="sv-SE"/>
        </w:rPr>
        <w:t xml:space="preserve">att på ett enkelt och roligt sätt förstå sin sjukdom. Equalize </w:t>
      </w:r>
      <w:r w:rsidR="001B3C36">
        <w:rPr>
          <w:b/>
          <w:szCs w:val="24"/>
          <w:lang w:val="sv-SE"/>
        </w:rPr>
        <w:t>har nu utsetts</w:t>
      </w:r>
      <w:r w:rsidR="00E72D0B">
        <w:rPr>
          <w:b/>
          <w:szCs w:val="24"/>
          <w:lang w:val="sv-SE"/>
        </w:rPr>
        <w:t xml:space="preserve"> till vinnare av</w:t>
      </w:r>
      <w:r w:rsidR="00A1151C" w:rsidRPr="00A1151C">
        <w:rPr>
          <w:b/>
          <w:szCs w:val="24"/>
          <w:lang w:val="sv-SE"/>
        </w:rPr>
        <w:t xml:space="preserve"> Svenska Designpriset</w:t>
      </w:r>
      <w:r w:rsidR="00625186">
        <w:rPr>
          <w:b/>
          <w:szCs w:val="24"/>
          <w:lang w:val="sv-SE"/>
        </w:rPr>
        <w:t xml:space="preserve"> 2010</w:t>
      </w:r>
      <w:r w:rsidR="00A1151C" w:rsidRPr="00A1151C">
        <w:rPr>
          <w:b/>
          <w:szCs w:val="24"/>
          <w:lang w:val="sv-SE"/>
        </w:rPr>
        <w:t xml:space="preserve"> i kategorin ”</w:t>
      </w:r>
      <w:r w:rsidR="00505819">
        <w:rPr>
          <w:b/>
          <w:szCs w:val="24"/>
          <w:lang w:val="sv-SE"/>
        </w:rPr>
        <w:t>Information</w:t>
      </w:r>
      <w:r w:rsidR="00A1151C" w:rsidRPr="00A1151C">
        <w:rPr>
          <w:b/>
          <w:szCs w:val="24"/>
          <w:lang w:val="sv-SE"/>
        </w:rPr>
        <w:t xml:space="preserve"> webb”. </w:t>
      </w:r>
      <w:r w:rsidR="00697B0D">
        <w:rPr>
          <w:b/>
          <w:szCs w:val="24"/>
          <w:lang w:val="sv-SE"/>
        </w:rPr>
        <w:t xml:space="preserve"> </w:t>
      </w:r>
      <w:r w:rsidR="003B519C" w:rsidRPr="003B519C">
        <w:rPr>
          <w:rStyle w:val="Strong"/>
          <w:lang w:val="sv-SE"/>
        </w:rPr>
        <w:t>Att nå fram till unga patienter med viktig information ställer krav på nya och innovativa lösningar inom vården.</w:t>
      </w:r>
    </w:p>
    <w:p w:rsidR="004E2C8B" w:rsidRPr="00747393" w:rsidRDefault="000843E3" w:rsidP="00B73CA7">
      <w:pPr>
        <w:spacing w:after="200"/>
        <w:rPr>
          <w:sz w:val="24"/>
          <w:szCs w:val="24"/>
          <w:lang w:val="sv-SE"/>
        </w:rPr>
      </w:pPr>
      <w:r>
        <w:rPr>
          <w:sz w:val="24"/>
          <w:szCs w:val="24"/>
          <w:lang w:val="sv-SE"/>
        </w:rPr>
        <w:t>D</w:t>
      </w:r>
      <w:r w:rsidR="005D7507" w:rsidRPr="00B73CA7">
        <w:rPr>
          <w:sz w:val="24"/>
          <w:szCs w:val="24"/>
          <w:lang w:val="sv-SE"/>
        </w:rPr>
        <w:t>ata</w:t>
      </w:r>
      <w:r w:rsidR="0042174B" w:rsidRPr="00B73CA7">
        <w:rPr>
          <w:sz w:val="24"/>
          <w:szCs w:val="24"/>
          <w:lang w:val="sv-SE"/>
        </w:rPr>
        <w:t>spel</w:t>
      </w:r>
      <w:r w:rsidR="005D7507" w:rsidRPr="00B73CA7">
        <w:rPr>
          <w:sz w:val="24"/>
          <w:szCs w:val="24"/>
          <w:lang w:val="sv-SE"/>
        </w:rPr>
        <w:t>et</w:t>
      </w:r>
      <w:r w:rsidR="0042174B" w:rsidRPr="00B73CA7">
        <w:rPr>
          <w:sz w:val="24"/>
          <w:szCs w:val="24"/>
          <w:lang w:val="sv-SE"/>
        </w:rPr>
        <w:t xml:space="preserve"> </w:t>
      </w:r>
      <w:r w:rsidR="00320910">
        <w:rPr>
          <w:sz w:val="24"/>
          <w:szCs w:val="24"/>
          <w:lang w:val="sv-SE"/>
        </w:rPr>
        <w:t xml:space="preserve">Equalize är </w:t>
      </w:r>
      <w:r w:rsidRPr="00320910">
        <w:rPr>
          <w:sz w:val="24"/>
          <w:szCs w:val="24"/>
          <w:lang w:val="sv-SE"/>
        </w:rPr>
        <w:t>utveckla</w:t>
      </w:r>
      <w:r w:rsidR="00320910">
        <w:rPr>
          <w:sz w:val="24"/>
          <w:szCs w:val="24"/>
          <w:lang w:val="sv-SE"/>
        </w:rPr>
        <w:t xml:space="preserve">t </w:t>
      </w:r>
      <w:r w:rsidR="00320910" w:rsidRPr="004229F8">
        <w:rPr>
          <w:color w:val="000000" w:themeColor="text1"/>
          <w:sz w:val="24"/>
          <w:szCs w:val="24"/>
          <w:lang w:val="sv-SE"/>
        </w:rPr>
        <w:t>av Know IT Hello There</w:t>
      </w:r>
      <w:r w:rsidR="00320910">
        <w:rPr>
          <w:color w:val="000000" w:themeColor="text1"/>
          <w:sz w:val="24"/>
          <w:szCs w:val="24"/>
          <w:lang w:val="sv-SE"/>
        </w:rPr>
        <w:t xml:space="preserve"> i Göteborg </w:t>
      </w:r>
      <w:r w:rsidR="00320910" w:rsidRPr="00320910">
        <w:rPr>
          <w:sz w:val="24"/>
          <w:szCs w:val="24"/>
          <w:lang w:val="sv-SE"/>
        </w:rPr>
        <w:t>på uppdrag</w:t>
      </w:r>
      <w:r w:rsidR="00320910">
        <w:rPr>
          <w:b/>
          <w:szCs w:val="24"/>
          <w:lang w:val="sv-SE"/>
        </w:rPr>
        <w:t xml:space="preserve"> </w:t>
      </w:r>
      <w:r w:rsidR="00320910" w:rsidRPr="00320910">
        <w:rPr>
          <w:sz w:val="24"/>
          <w:szCs w:val="24"/>
          <w:lang w:val="sv-SE"/>
        </w:rPr>
        <w:t xml:space="preserve">av </w:t>
      </w:r>
      <w:r w:rsidR="00320910">
        <w:rPr>
          <w:sz w:val="24"/>
          <w:szCs w:val="24"/>
          <w:lang w:val="sv-SE"/>
        </w:rPr>
        <w:t>l</w:t>
      </w:r>
      <w:r w:rsidR="00320910" w:rsidRPr="00B73CA7">
        <w:rPr>
          <w:sz w:val="24"/>
          <w:szCs w:val="24"/>
          <w:lang w:val="sv-SE"/>
        </w:rPr>
        <w:t>äkemedelsföretaget Eli Lilly</w:t>
      </w:r>
      <w:r w:rsidR="005D7507">
        <w:rPr>
          <w:sz w:val="24"/>
          <w:szCs w:val="24"/>
          <w:lang w:val="sv-SE"/>
        </w:rPr>
        <w:t xml:space="preserve">. </w:t>
      </w:r>
      <w:r w:rsidR="00320910">
        <w:rPr>
          <w:sz w:val="24"/>
          <w:szCs w:val="24"/>
          <w:lang w:val="sv-SE"/>
        </w:rPr>
        <w:t>Spelet</w:t>
      </w:r>
      <w:r w:rsidR="005D7507">
        <w:rPr>
          <w:sz w:val="24"/>
          <w:szCs w:val="24"/>
          <w:lang w:val="sv-SE"/>
        </w:rPr>
        <w:t xml:space="preserve"> </w:t>
      </w:r>
      <w:r w:rsidR="00747393">
        <w:rPr>
          <w:sz w:val="24"/>
          <w:szCs w:val="24"/>
          <w:lang w:val="sv-SE"/>
        </w:rPr>
        <w:t xml:space="preserve">som är </w:t>
      </w:r>
      <w:r w:rsidR="00747393" w:rsidRPr="00747393">
        <w:rPr>
          <w:sz w:val="24"/>
          <w:szCs w:val="24"/>
          <w:lang w:val="sv-SE"/>
        </w:rPr>
        <w:t>inspirerat av Super Mario och Donkey Kong</w:t>
      </w:r>
      <w:r w:rsidR="00A829FC">
        <w:rPr>
          <w:sz w:val="24"/>
          <w:szCs w:val="24"/>
          <w:lang w:val="sv-SE"/>
        </w:rPr>
        <w:t xml:space="preserve"> </w:t>
      </w:r>
      <w:r w:rsidR="005D7507">
        <w:rPr>
          <w:sz w:val="24"/>
          <w:szCs w:val="24"/>
          <w:lang w:val="sv-SE"/>
        </w:rPr>
        <w:t xml:space="preserve">innebär </w:t>
      </w:r>
      <w:r w:rsidR="00014557">
        <w:rPr>
          <w:sz w:val="24"/>
          <w:szCs w:val="24"/>
          <w:lang w:val="sv-SE"/>
        </w:rPr>
        <w:t>ett</w:t>
      </w:r>
      <w:r w:rsidR="00856D83">
        <w:rPr>
          <w:sz w:val="24"/>
          <w:szCs w:val="24"/>
          <w:lang w:val="sv-SE"/>
        </w:rPr>
        <w:t xml:space="preserve"> nytt</w:t>
      </w:r>
      <w:r w:rsidR="00014557">
        <w:rPr>
          <w:sz w:val="24"/>
          <w:szCs w:val="24"/>
          <w:lang w:val="sv-SE"/>
        </w:rPr>
        <w:t xml:space="preserve"> </w:t>
      </w:r>
      <w:r w:rsidR="0042174B">
        <w:rPr>
          <w:sz w:val="24"/>
          <w:szCs w:val="24"/>
          <w:lang w:val="sv-SE"/>
        </w:rPr>
        <w:t>pedagogiskt</w:t>
      </w:r>
      <w:r w:rsidR="00856D83">
        <w:rPr>
          <w:sz w:val="24"/>
          <w:szCs w:val="24"/>
          <w:lang w:val="sv-SE"/>
        </w:rPr>
        <w:t xml:space="preserve"> och interaktivt</w:t>
      </w:r>
      <w:r w:rsidR="005D7507">
        <w:rPr>
          <w:sz w:val="24"/>
          <w:szCs w:val="24"/>
          <w:lang w:val="sv-SE"/>
        </w:rPr>
        <w:t xml:space="preserve"> sätt att informera </w:t>
      </w:r>
      <w:r w:rsidR="0042174B">
        <w:rPr>
          <w:sz w:val="24"/>
          <w:szCs w:val="24"/>
          <w:lang w:val="sv-SE"/>
        </w:rPr>
        <w:t xml:space="preserve">om </w:t>
      </w:r>
      <w:r w:rsidR="00C10962">
        <w:rPr>
          <w:sz w:val="24"/>
          <w:szCs w:val="24"/>
          <w:lang w:val="sv-SE"/>
        </w:rPr>
        <w:t>typ 1-</w:t>
      </w:r>
      <w:r w:rsidR="0042174B">
        <w:rPr>
          <w:sz w:val="24"/>
          <w:szCs w:val="24"/>
          <w:lang w:val="sv-SE"/>
        </w:rPr>
        <w:t xml:space="preserve">diabetes samtidigt som </w:t>
      </w:r>
      <w:r w:rsidR="005D7507">
        <w:rPr>
          <w:sz w:val="24"/>
          <w:szCs w:val="24"/>
          <w:lang w:val="sv-SE"/>
        </w:rPr>
        <w:t>spelaren</w:t>
      </w:r>
      <w:r w:rsidR="0042174B">
        <w:rPr>
          <w:sz w:val="24"/>
          <w:szCs w:val="24"/>
          <w:lang w:val="sv-SE"/>
        </w:rPr>
        <w:t xml:space="preserve"> får en rolig upplevelse</w:t>
      </w:r>
      <w:r w:rsidR="00014557">
        <w:rPr>
          <w:sz w:val="24"/>
          <w:szCs w:val="24"/>
          <w:lang w:val="sv-SE"/>
        </w:rPr>
        <w:t>.</w:t>
      </w:r>
      <w:r w:rsidR="00747393" w:rsidRPr="00747393">
        <w:rPr>
          <w:sz w:val="24"/>
          <w:szCs w:val="24"/>
          <w:lang w:val="sv-SE"/>
        </w:rPr>
        <w:t xml:space="preserve"> </w:t>
      </w:r>
      <w:r w:rsidR="00747393">
        <w:rPr>
          <w:sz w:val="24"/>
          <w:szCs w:val="24"/>
          <w:lang w:val="sv-SE"/>
        </w:rPr>
        <w:t>E</w:t>
      </w:r>
      <w:r w:rsidR="00747393" w:rsidRPr="00747393">
        <w:rPr>
          <w:sz w:val="24"/>
          <w:szCs w:val="24"/>
          <w:lang w:val="sv-SE"/>
        </w:rPr>
        <w:t>qualize betyder ”jämna ut” vilket är vad det hela går ut på – att hjälpa barn med diabetes att förstå hur viktigt det är att hålla en jämn blodsockernivå</w:t>
      </w:r>
      <w:r w:rsidR="00747393">
        <w:rPr>
          <w:sz w:val="24"/>
          <w:szCs w:val="24"/>
          <w:lang w:val="sv-SE"/>
        </w:rPr>
        <w:t>.</w:t>
      </w:r>
    </w:p>
    <w:p w:rsidR="00F655A8" w:rsidRPr="00320910" w:rsidRDefault="001F22F5" w:rsidP="00B73CA7">
      <w:pPr>
        <w:pStyle w:val="NormalWeb"/>
        <w:spacing w:before="0" w:beforeAutospacing="0" w:after="200" w:afterAutospacing="0"/>
      </w:pPr>
      <w:r>
        <w:t xml:space="preserve">– Vi är </w:t>
      </w:r>
      <w:r w:rsidR="004E2C8B">
        <w:t>otrol</w:t>
      </w:r>
      <w:r w:rsidR="00F655A8">
        <w:t xml:space="preserve">igt glada och stolta över </w:t>
      </w:r>
      <w:r w:rsidR="003B519C">
        <w:t>priset</w:t>
      </w:r>
      <w:r>
        <w:t xml:space="preserve">. Det </w:t>
      </w:r>
      <w:r w:rsidR="008F1420">
        <w:t>stärker oss i vår vision att vidare</w:t>
      </w:r>
      <w:r w:rsidR="001334B6">
        <w:t xml:space="preserve">utveckla spelet som </w:t>
      </w:r>
      <w:r w:rsidR="00E16BF0">
        <w:t xml:space="preserve">på ett roligt sätt utbildar och </w:t>
      </w:r>
      <w:r w:rsidR="001334B6">
        <w:t>stärker barnen, deras föräldrar och andra runt om kring</w:t>
      </w:r>
      <w:r w:rsidR="00E16BF0">
        <w:t xml:space="preserve"> som behöver förstå vad diabetes innebär</w:t>
      </w:r>
      <w:r>
        <w:t>,</w:t>
      </w:r>
      <w:r w:rsidR="00F655A8">
        <w:t xml:space="preserve"> </w:t>
      </w:r>
      <w:r w:rsidR="00F655A8" w:rsidRPr="00F655A8">
        <w:t>säger Carin Lands</w:t>
      </w:r>
      <w:r w:rsidR="00B77729">
        <w:t>mer, marknadschef på Eli Lilly</w:t>
      </w:r>
      <w:r w:rsidR="00320910">
        <w:t xml:space="preserve">, </w:t>
      </w:r>
      <w:r w:rsidR="002D7B73">
        <w:t xml:space="preserve">och den </w:t>
      </w:r>
      <w:r w:rsidR="00320910" w:rsidRPr="00320910">
        <w:t>s</w:t>
      </w:r>
      <w:r w:rsidR="004229F8">
        <w:t>o</w:t>
      </w:r>
      <w:r w:rsidR="002D7B73">
        <w:t>m kom på idén med spelet.</w:t>
      </w:r>
    </w:p>
    <w:p w:rsidR="002D7B73" w:rsidRDefault="00180A30" w:rsidP="00B73CA7">
      <w:pPr>
        <w:autoSpaceDE w:val="0"/>
        <w:autoSpaceDN w:val="0"/>
        <w:adjustRightInd w:val="0"/>
        <w:spacing w:after="200"/>
        <w:rPr>
          <w:sz w:val="24"/>
          <w:szCs w:val="24"/>
          <w:lang w:val="sv-SE"/>
        </w:rPr>
      </w:pPr>
      <w:r>
        <w:rPr>
          <w:sz w:val="24"/>
          <w:szCs w:val="24"/>
          <w:lang w:val="sv-SE"/>
        </w:rPr>
        <w:t xml:space="preserve">Svenska Designpriset är </w:t>
      </w:r>
      <w:r w:rsidR="00401A0E">
        <w:rPr>
          <w:sz w:val="24"/>
          <w:szCs w:val="24"/>
          <w:lang w:val="sv-SE"/>
        </w:rPr>
        <w:t xml:space="preserve">en </w:t>
      </w:r>
      <w:r w:rsidRPr="00180A30">
        <w:rPr>
          <w:sz w:val="24"/>
          <w:szCs w:val="24"/>
          <w:lang w:val="sv-SE"/>
        </w:rPr>
        <w:t>av Sveriges mest prestigefyllda tävlingar i grafisk</w:t>
      </w:r>
      <w:r w:rsidR="001E52C1">
        <w:rPr>
          <w:sz w:val="24"/>
          <w:szCs w:val="24"/>
          <w:lang w:val="sv-SE"/>
        </w:rPr>
        <w:t xml:space="preserve"> </w:t>
      </w:r>
      <w:r w:rsidR="001E52C1" w:rsidRPr="00222311">
        <w:rPr>
          <w:sz w:val="24"/>
          <w:szCs w:val="24"/>
          <w:lang w:val="sv-SE"/>
        </w:rPr>
        <w:t>design och</w:t>
      </w:r>
      <w:r w:rsidRPr="00222311">
        <w:rPr>
          <w:sz w:val="24"/>
          <w:szCs w:val="24"/>
          <w:lang w:val="sv-SE"/>
        </w:rPr>
        <w:t xml:space="preserve"> kommunikation</w:t>
      </w:r>
      <w:r w:rsidRPr="00180A30">
        <w:rPr>
          <w:sz w:val="24"/>
          <w:szCs w:val="24"/>
          <w:lang w:val="sv-SE"/>
        </w:rPr>
        <w:t>.</w:t>
      </w:r>
      <w:r w:rsidRPr="00144EE7">
        <w:rPr>
          <w:sz w:val="24"/>
          <w:szCs w:val="24"/>
          <w:lang w:val="sv-SE"/>
        </w:rPr>
        <w:t xml:space="preserve"> </w:t>
      </w:r>
      <w:r>
        <w:rPr>
          <w:sz w:val="24"/>
          <w:szCs w:val="24"/>
          <w:lang w:val="sv-SE"/>
        </w:rPr>
        <w:t>En</w:t>
      </w:r>
      <w:r w:rsidRPr="00A1151C">
        <w:rPr>
          <w:sz w:val="24"/>
          <w:szCs w:val="24"/>
          <w:lang w:val="sv-SE"/>
        </w:rPr>
        <w:t xml:space="preserve"> jury bedömer alla bidrag</w:t>
      </w:r>
      <w:r>
        <w:rPr>
          <w:sz w:val="24"/>
          <w:szCs w:val="24"/>
          <w:lang w:val="sv-SE"/>
        </w:rPr>
        <w:t xml:space="preserve"> och tar ut de nominerade bidragen till fyra huvudkategorier; </w:t>
      </w:r>
      <w:r w:rsidRPr="00A1151C">
        <w:rPr>
          <w:sz w:val="24"/>
          <w:szCs w:val="24"/>
          <w:lang w:val="sv-SE"/>
        </w:rPr>
        <w:t>Redaktionell, Information, Identitet och Reklam</w:t>
      </w:r>
      <w:r>
        <w:rPr>
          <w:sz w:val="24"/>
          <w:szCs w:val="24"/>
          <w:lang w:val="sv-SE"/>
        </w:rPr>
        <w:t>.</w:t>
      </w:r>
    </w:p>
    <w:p w:rsidR="00AB4D20" w:rsidRDefault="00AB4D20" w:rsidP="00B73CA7">
      <w:pPr>
        <w:autoSpaceDE w:val="0"/>
        <w:autoSpaceDN w:val="0"/>
        <w:adjustRightInd w:val="0"/>
        <w:spacing w:after="200"/>
        <w:rPr>
          <w:sz w:val="24"/>
          <w:szCs w:val="24"/>
          <w:lang w:val="sv-SE"/>
        </w:rPr>
      </w:pPr>
    </w:p>
    <w:p w:rsidR="003B519C" w:rsidRPr="003B519C" w:rsidRDefault="003B519C" w:rsidP="00B73CA7">
      <w:pPr>
        <w:autoSpaceDE w:val="0"/>
        <w:autoSpaceDN w:val="0"/>
        <w:adjustRightInd w:val="0"/>
        <w:spacing w:after="200"/>
        <w:rPr>
          <w:sz w:val="24"/>
          <w:szCs w:val="24"/>
          <w:lang w:val="sv-SE"/>
        </w:rPr>
      </w:pPr>
      <w:r>
        <w:rPr>
          <w:sz w:val="24"/>
          <w:szCs w:val="24"/>
          <w:lang w:val="sv-SE"/>
        </w:rPr>
        <w:lastRenderedPageBreak/>
        <w:t xml:space="preserve">Juryns motivering: </w:t>
      </w:r>
      <w:r>
        <w:rPr>
          <w:sz w:val="24"/>
          <w:szCs w:val="24"/>
          <w:lang w:val="sv-SE"/>
        </w:rPr>
        <w:br/>
      </w:r>
      <w:r w:rsidRPr="003B519C">
        <w:rPr>
          <w:i/>
          <w:iCs/>
          <w:sz w:val="24"/>
          <w:szCs w:val="24"/>
          <w:lang w:val="sv-SE"/>
        </w:rPr>
        <w:t>"Att leka kan ibland vara det mest effektiva sättet att lära sig något nytt. Här får vi det komplicerade och svåra förklarat genom välgjord pedagogik som stöttas av lika välgjorda animationer, ljud och utmanande banor."</w:t>
      </w:r>
    </w:p>
    <w:p w:rsidR="00180A30" w:rsidRPr="002D7B73" w:rsidRDefault="002D7B73" w:rsidP="002D7B73">
      <w:pPr>
        <w:rPr>
          <w:sz w:val="24"/>
          <w:szCs w:val="24"/>
          <w:lang w:val="sv-SE"/>
        </w:rPr>
      </w:pPr>
      <w:r w:rsidRPr="002D7B73">
        <w:rPr>
          <w:sz w:val="24"/>
          <w:szCs w:val="24"/>
          <w:lang w:val="sv-SE"/>
        </w:rPr>
        <w:t>– Vi är väldigt stolta över att</w:t>
      </w:r>
      <w:r w:rsidR="00ED65E0">
        <w:rPr>
          <w:sz w:val="24"/>
          <w:szCs w:val="24"/>
          <w:lang w:val="sv-SE"/>
        </w:rPr>
        <w:t xml:space="preserve"> få det här priset. Tillsammans </w:t>
      </w:r>
      <w:r w:rsidRPr="002D7B73">
        <w:rPr>
          <w:sz w:val="24"/>
          <w:szCs w:val="24"/>
          <w:lang w:val="sv-SE"/>
        </w:rPr>
        <w:t>med Lilly har vi skapat ett spel för ett gott ändamål. Flera tusen barn och ungdomar har redan spelat det. Det känns väldigt bra, säger Oskar Eklund, bolagschef för Know IT H</w:t>
      </w:r>
      <w:r>
        <w:rPr>
          <w:sz w:val="24"/>
          <w:szCs w:val="24"/>
          <w:lang w:val="sv-SE"/>
        </w:rPr>
        <w:t xml:space="preserve">ello </w:t>
      </w:r>
      <w:r w:rsidRPr="002D7B73">
        <w:rPr>
          <w:sz w:val="24"/>
          <w:szCs w:val="24"/>
          <w:lang w:val="sv-SE"/>
        </w:rPr>
        <w:t>T</w:t>
      </w:r>
      <w:r>
        <w:rPr>
          <w:sz w:val="24"/>
          <w:szCs w:val="24"/>
          <w:lang w:val="sv-SE"/>
        </w:rPr>
        <w:t>here</w:t>
      </w:r>
      <w:r w:rsidRPr="002D7B73">
        <w:rPr>
          <w:sz w:val="24"/>
          <w:szCs w:val="24"/>
          <w:lang w:val="sv-SE"/>
        </w:rPr>
        <w:t>.</w:t>
      </w:r>
      <w:r w:rsidRPr="002D7B73">
        <w:rPr>
          <w:sz w:val="24"/>
          <w:szCs w:val="24"/>
          <w:lang w:val="sv-SE"/>
        </w:rPr>
        <w:br/>
      </w:r>
      <w:r w:rsidR="00180A30" w:rsidRPr="002D7B73">
        <w:rPr>
          <w:sz w:val="24"/>
          <w:szCs w:val="24"/>
          <w:lang w:val="sv-SE"/>
        </w:rPr>
        <w:t xml:space="preserve"> </w:t>
      </w:r>
    </w:p>
    <w:p w:rsidR="002D7B73" w:rsidRDefault="00856D83" w:rsidP="002D7B73">
      <w:pPr>
        <w:pStyle w:val="BodyText"/>
        <w:rPr>
          <w:szCs w:val="24"/>
          <w:lang w:val="sv-SE"/>
        </w:rPr>
      </w:pPr>
      <w:r w:rsidRPr="002D7B73">
        <w:rPr>
          <w:szCs w:val="24"/>
          <w:lang w:val="sv-SE"/>
        </w:rPr>
        <w:t>Spelet</w:t>
      </w:r>
      <w:r w:rsidR="008A42B3" w:rsidRPr="002D7B73">
        <w:rPr>
          <w:szCs w:val="24"/>
          <w:lang w:val="sv-SE"/>
        </w:rPr>
        <w:t xml:space="preserve"> har </w:t>
      </w:r>
      <w:r w:rsidRPr="002D7B73">
        <w:rPr>
          <w:szCs w:val="24"/>
          <w:lang w:val="sv-SE"/>
        </w:rPr>
        <w:t xml:space="preserve">testats av olika grupper bestående av barn och diabetesspecialister. </w:t>
      </w:r>
      <w:r w:rsidR="00B77729" w:rsidRPr="002D7B73">
        <w:rPr>
          <w:szCs w:val="24"/>
          <w:lang w:val="sv-SE"/>
        </w:rPr>
        <w:t xml:space="preserve">Peter Adolfsson, överläkare och barndiabetolog vid Drottning Silvias barn- och ungdomssjukhus i Göteborg, har </w:t>
      </w:r>
      <w:r w:rsidR="008F1420" w:rsidRPr="002D7B73">
        <w:rPr>
          <w:szCs w:val="24"/>
          <w:lang w:val="sv-SE"/>
        </w:rPr>
        <w:t xml:space="preserve">som </w:t>
      </w:r>
      <w:r w:rsidR="00B77729" w:rsidRPr="002D7B73">
        <w:rPr>
          <w:szCs w:val="24"/>
          <w:lang w:val="sv-SE"/>
        </w:rPr>
        <w:t>medicinsk sakkunnig</w:t>
      </w:r>
      <w:r w:rsidR="008A42B3" w:rsidRPr="002D7B73">
        <w:rPr>
          <w:szCs w:val="24"/>
          <w:lang w:val="sv-SE"/>
        </w:rPr>
        <w:t xml:space="preserve"> </w:t>
      </w:r>
      <w:r w:rsidR="008F1420" w:rsidRPr="002D7B73">
        <w:rPr>
          <w:szCs w:val="24"/>
          <w:lang w:val="sv-SE"/>
        </w:rPr>
        <w:t>varit med och utvecklat</w:t>
      </w:r>
      <w:r w:rsidR="008A42B3" w:rsidRPr="002D7B73">
        <w:rPr>
          <w:szCs w:val="24"/>
          <w:lang w:val="sv-SE"/>
        </w:rPr>
        <w:t xml:space="preserve"> </w:t>
      </w:r>
      <w:r w:rsidR="008F1420" w:rsidRPr="002D7B73">
        <w:rPr>
          <w:szCs w:val="24"/>
          <w:lang w:val="sv-SE"/>
        </w:rPr>
        <w:t>spelet.</w:t>
      </w:r>
      <w:r w:rsidR="002D7B73" w:rsidRPr="002D7B73">
        <w:rPr>
          <w:szCs w:val="24"/>
          <w:lang w:val="sv-SE"/>
        </w:rPr>
        <w:br/>
      </w:r>
    </w:p>
    <w:p w:rsidR="002D7B73" w:rsidRDefault="002D7B73" w:rsidP="002D7B73">
      <w:pPr>
        <w:pStyle w:val="BodyText"/>
        <w:rPr>
          <w:szCs w:val="24"/>
          <w:lang w:val="sv-SE"/>
        </w:rPr>
      </w:pPr>
      <w:r w:rsidRPr="002D7B73">
        <w:rPr>
          <w:szCs w:val="24"/>
          <w:lang w:val="sv-SE"/>
        </w:rPr>
        <w:t xml:space="preserve">Spelet kommer att finnas tillgängligt både på kliniker runt om i landet och som ett onlinespel på </w:t>
      </w:r>
      <w:hyperlink r:id="rId12" w:history="1">
        <w:r w:rsidRPr="002D7B73">
          <w:rPr>
            <w:szCs w:val="24"/>
            <w:lang w:val="sv-SE"/>
          </w:rPr>
          <w:t>www.equalize.se</w:t>
        </w:r>
      </w:hyperlink>
      <w:r w:rsidRPr="002D7B73">
        <w:rPr>
          <w:szCs w:val="24"/>
          <w:lang w:val="sv-SE"/>
        </w:rPr>
        <w:t xml:space="preserve">. Equalize </w:t>
      </w:r>
      <w:r w:rsidR="003B519C">
        <w:rPr>
          <w:szCs w:val="24"/>
          <w:lang w:val="sv-SE"/>
        </w:rPr>
        <w:t xml:space="preserve">har redan </w:t>
      </w:r>
      <w:r w:rsidRPr="002D7B73">
        <w:rPr>
          <w:szCs w:val="24"/>
          <w:lang w:val="sv-SE"/>
        </w:rPr>
        <w:t>lansera</w:t>
      </w:r>
      <w:r w:rsidR="003B519C">
        <w:rPr>
          <w:szCs w:val="24"/>
          <w:lang w:val="sv-SE"/>
        </w:rPr>
        <w:t>t</w:t>
      </w:r>
      <w:r w:rsidRPr="002D7B73">
        <w:rPr>
          <w:szCs w:val="24"/>
          <w:lang w:val="sv-SE"/>
        </w:rPr>
        <w:t xml:space="preserve">s i Sverige </w:t>
      </w:r>
      <w:r>
        <w:rPr>
          <w:szCs w:val="24"/>
          <w:lang w:val="sv-SE"/>
        </w:rPr>
        <w:t>och</w:t>
      </w:r>
      <w:r w:rsidRPr="002D7B73">
        <w:rPr>
          <w:szCs w:val="24"/>
          <w:lang w:val="sv-SE"/>
        </w:rPr>
        <w:t xml:space="preserve"> ska </w:t>
      </w:r>
      <w:r>
        <w:rPr>
          <w:szCs w:val="24"/>
          <w:lang w:val="sv-SE"/>
        </w:rPr>
        <w:t>också</w:t>
      </w:r>
      <w:r w:rsidRPr="002D7B73">
        <w:rPr>
          <w:szCs w:val="24"/>
          <w:lang w:val="sv-SE"/>
        </w:rPr>
        <w:t xml:space="preserve"> översättas till andra språk.</w:t>
      </w:r>
    </w:p>
    <w:p w:rsidR="002D7B73" w:rsidRPr="002D7B73" w:rsidRDefault="002D7B73" w:rsidP="002D7B73">
      <w:pPr>
        <w:pStyle w:val="BodyText"/>
        <w:rPr>
          <w:szCs w:val="24"/>
          <w:lang w:val="sv-SE"/>
        </w:rPr>
      </w:pPr>
    </w:p>
    <w:p w:rsidR="00014557" w:rsidRDefault="006F35AB" w:rsidP="00B73CA7">
      <w:pPr>
        <w:spacing w:after="200"/>
        <w:rPr>
          <w:sz w:val="24"/>
          <w:szCs w:val="24"/>
          <w:lang w:val="sv-SE"/>
        </w:rPr>
      </w:pPr>
      <w:r w:rsidRPr="00EC7890">
        <w:rPr>
          <w:sz w:val="24"/>
          <w:szCs w:val="24"/>
          <w:lang w:val="sv-SE"/>
        </w:rPr>
        <w:t>Läs mer om spelet i pressmeddelande</w:t>
      </w:r>
      <w:r w:rsidR="00144EE7" w:rsidRPr="00EC7890">
        <w:rPr>
          <w:sz w:val="24"/>
          <w:szCs w:val="24"/>
          <w:lang w:val="sv-SE"/>
        </w:rPr>
        <w:t>t</w:t>
      </w:r>
      <w:r w:rsidRPr="00EC7890">
        <w:rPr>
          <w:sz w:val="24"/>
          <w:szCs w:val="24"/>
          <w:lang w:val="sv-SE"/>
        </w:rPr>
        <w:t xml:space="preserve"> </w:t>
      </w:r>
      <w:r w:rsidR="001334B6">
        <w:rPr>
          <w:sz w:val="24"/>
          <w:szCs w:val="24"/>
          <w:lang w:val="sv-SE"/>
        </w:rPr>
        <w:t>från</w:t>
      </w:r>
      <w:r w:rsidRPr="00EC7890">
        <w:rPr>
          <w:sz w:val="24"/>
          <w:szCs w:val="24"/>
          <w:lang w:val="sv-SE"/>
        </w:rPr>
        <w:t xml:space="preserve"> </w:t>
      </w:r>
      <w:r w:rsidR="00856D83">
        <w:rPr>
          <w:sz w:val="24"/>
          <w:szCs w:val="24"/>
          <w:lang w:val="sv-SE"/>
        </w:rPr>
        <w:t>lanseringen i</w:t>
      </w:r>
      <w:r w:rsidRPr="00EC7890">
        <w:rPr>
          <w:sz w:val="24"/>
          <w:szCs w:val="24"/>
          <w:lang w:val="sv-SE"/>
        </w:rPr>
        <w:t xml:space="preserve"> juli</w:t>
      </w:r>
      <w:r w:rsidR="00EC7890">
        <w:rPr>
          <w:sz w:val="24"/>
          <w:szCs w:val="24"/>
          <w:lang w:val="sv-SE"/>
        </w:rPr>
        <w:t xml:space="preserve"> i år</w:t>
      </w:r>
      <w:r w:rsidR="001334B6">
        <w:rPr>
          <w:sz w:val="24"/>
          <w:szCs w:val="24"/>
          <w:lang w:val="sv-SE"/>
        </w:rPr>
        <w:t>:</w:t>
      </w:r>
      <w:r w:rsidR="003B519C">
        <w:rPr>
          <w:sz w:val="24"/>
          <w:szCs w:val="24"/>
          <w:lang w:val="sv-SE"/>
        </w:rPr>
        <w:br/>
      </w:r>
      <w:hyperlink r:id="rId13" w:history="1">
        <w:r w:rsidR="001334B6" w:rsidRPr="00DD2BF1">
          <w:rPr>
            <w:rStyle w:val="Hyperlink"/>
            <w:sz w:val="24"/>
            <w:szCs w:val="24"/>
            <w:lang w:val="sv-SE"/>
          </w:rPr>
          <w:t>www.mynewsdesk.com/se/pressroom/eli_lilly/pressrelease/view/dataspel-laer-barn-med-diabetes-blodsockerkontroll-433160</w:t>
        </w:r>
      </w:hyperlink>
      <w:r w:rsidR="001334B6">
        <w:rPr>
          <w:sz w:val="24"/>
          <w:szCs w:val="24"/>
          <w:lang w:val="sv-SE"/>
        </w:rPr>
        <w:br/>
      </w:r>
      <w:r w:rsidR="00AB4D20">
        <w:rPr>
          <w:sz w:val="24"/>
          <w:szCs w:val="24"/>
          <w:lang w:val="sv-SE"/>
        </w:rPr>
        <w:t xml:space="preserve">Länk till Svenska Designprisets hemsida: </w:t>
      </w:r>
      <w:hyperlink r:id="rId14" w:history="1">
        <w:r w:rsidR="00AB4D20" w:rsidRPr="003139E8">
          <w:rPr>
            <w:rStyle w:val="Hyperlink"/>
            <w:sz w:val="24"/>
            <w:szCs w:val="24"/>
            <w:lang w:val="sv-SE"/>
          </w:rPr>
          <w:t>www.designpriset.se</w:t>
        </w:r>
      </w:hyperlink>
      <w:r w:rsidR="00AB4D20">
        <w:rPr>
          <w:sz w:val="24"/>
          <w:szCs w:val="24"/>
          <w:lang w:val="sv-SE"/>
        </w:rPr>
        <w:t xml:space="preserve"> </w:t>
      </w:r>
      <w:r w:rsidR="003B519C">
        <w:rPr>
          <w:sz w:val="24"/>
          <w:szCs w:val="24"/>
          <w:lang w:val="sv-SE"/>
        </w:rPr>
        <w:br/>
      </w:r>
      <w:r w:rsidR="001334B6">
        <w:rPr>
          <w:sz w:val="24"/>
          <w:szCs w:val="24"/>
          <w:lang w:val="sv-SE"/>
        </w:rPr>
        <w:t>Spela spelet: www.equalize.se</w:t>
      </w:r>
    </w:p>
    <w:p w:rsidR="003E094D" w:rsidRPr="003E094D" w:rsidRDefault="00B559E2" w:rsidP="00F33E2B">
      <w:pPr>
        <w:pStyle w:val="BodyText"/>
        <w:rPr>
          <w:szCs w:val="24"/>
          <w:lang w:val="sv-SE" w:eastAsia="sv-SE"/>
        </w:rPr>
      </w:pPr>
      <w:r w:rsidRPr="003E094D">
        <w:rPr>
          <w:b/>
          <w:szCs w:val="24"/>
          <w:lang w:val="sv-SE" w:eastAsia="sv-SE"/>
        </w:rPr>
        <w:t>För ytterligare information</w:t>
      </w:r>
      <w:r w:rsidR="00346AFE">
        <w:rPr>
          <w:b/>
          <w:szCs w:val="24"/>
          <w:lang w:val="sv-SE" w:eastAsia="sv-SE"/>
        </w:rPr>
        <w:t>:</w:t>
      </w:r>
      <w:r w:rsidR="00904306" w:rsidRPr="003E094D">
        <w:rPr>
          <w:b/>
          <w:szCs w:val="24"/>
          <w:lang w:val="sv-SE" w:eastAsia="sv-SE"/>
        </w:rPr>
        <w:t xml:space="preserve"> </w:t>
      </w:r>
    </w:p>
    <w:p w:rsidR="00B559E2" w:rsidRPr="00D9135C" w:rsidRDefault="00B559E2" w:rsidP="00D9135C">
      <w:pPr>
        <w:rPr>
          <w:sz w:val="24"/>
          <w:szCs w:val="24"/>
          <w:lang w:val="sv-SE"/>
        </w:rPr>
      </w:pPr>
      <w:r w:rsidRPr="00D9135C">
        <w:rPr>
          <w:sz w:val="24"/>
          <w:szCs w:val="24"/>
          <w:lang w:val="sv-SE"/>
        </w:rPr>
        <w:t xml:space="preserve">Cecilia Björkman, </w:t>
      </w:r>
      <w:r w:rsidR="002F5561" w:rsidRPr="00D9135C">
        <w:rPr>
          <w:sz w:val="24"/>
          <w:szCs w:val="24"/>
          <w:lang w:val="sv-SE"/>
        </w:rPr>
        <w:t>k</w:t>
      </w:r>
      <w:r w:rsidRPr="00D9135C">
        <w:rPr>
          <w:sz w:val="24"/>
          <w:szCs w:val="24"/>
          <w:lang w:val="sv-SE"/>
        </w:rPr>
        <w:t>ommunikationschef Lilly, 070-609 88 36</w:t>
      </w:r>
      <w:r w:rsidR="006A4A0C" w:rsidRPr="00D9135C">
        <w:rPr>
          <w:sz w:val="24"/>
          <w:szCs w:val="24"/>
          <w:lang w:val="sv-SE"/>
        </w:rPr>
        <w:t>, bjorkmance@lilly.com</w:t>
      </w:r>
    </w:p>
    <w:p w:rsidR="004229F8" w:rsidRDefault="00455207" w:rsidP="004229F8">
      <w:pPr>
        <w:rPr>
          <w:sz w:val="24"/>
          <w:szCs w:val="24"/>
          <w:lang w:val="sv-SE"/>
        </w:rPr>
      </w:pPr>
      <w:r w:rsidRPr="004229F8">
        <w:rPr>
          <w:sz w:val="24"/>
          <w:szCs w:val="24"/>
          <w:lang w:val="sv-SE"/>
        </w:rPr>
        <w:t>Oskar Eklund, vd</w:t>
      </w:r>
      <w:r w:rsidR="004229F8" w:rsidRPr="004229F8">
        <w:rPr>
          <w:sz w:val="24"/>
          <w:szCs w:val="24"/>
          <w:lang w:val="sv-SE"/>
        </w:rPr>
        <w:t xml:space="preserve"> spelutvecklingsföretaget</w:t>
      </w:r>
      <w:r w:rsidR="00812AD2" w:rsidRPr="004229F8">
        <w:rPr>
          <w:sz w:val="24"/>
          <w:szCs w:val="24"/>
          <w:lang w:val="sv-SE"/>
        </w:rPr>
        <w:t xml:space="preserve"> </w:t>
      </w:r>
      <w:r w:rsidR="00380169" w:rsidRPr="004229F8">
        <w:rPr>
          <w:sz w:val="24"/>
          <w:szCs w:val="24"/>
          <w:lang w:val="sv-SE"/>
        </w:rPr>
        <w:t xml:space="preserve">Know IT </w:t>
      </w:r>
      <w:r w:rsidR="00B459C1" w:rsidRPr="004229F8">
        <w:rPr>
          <w:sz w:val="24"/>
          <w:szCs w:val="24"/>
          <w:lang w:val="sv-SE"/>
        </w:rPr>
        <w:t xml:space="preserve">Hello There </w:t>
      </w:r>
      <w:r w:rsidR="00812AD2" w:rsidRPr="004229F8">
        <w:rPr>
          <w:sz w:val="24"/>
          <w:szCs w:val="24"/>
          <w:lang w:val="sv-SE"/>
        </w:rPr>
        <w:t>i Göteborg</w:t>
      </w:r>
      <w:r w:rsidRPr="004229F8">
        <w:rPr>
          <w:sz w:val="24"/>
          <w:szCs w:val="24"/>
          <w:lang w:val="sv-SE"/>
        </w:rPr>
        <w:t>, 0761-12 03 86</w:t>
      </w:r>
      <w:r w:rsidR="006A4A0C" w:rsidRPr="004229F8">
        <w:rPr>
          <w:sz w:val="24"/>
          <w:szCs w:val="24"/>
          <w:lang w:val="sv-SE"/>
        </w:rPr>
        <w:t xml:space="preserve">, </w:t>
      </w:r>
      <w:r w:rsidR="00093402" w:rsidRPr="004229F8">
        <w:rPr>
          <w:sz w:val="24"/>
          <w:szCs w:val="24"/>
          <w:lang w:val="sv-SE"/>
        </w:rPr>
        <w:t>oskar.eklund@knowit.se</w:t>
      </w:r>
      <w:r w:rsidR="004229F8" w:rsidRPr="004229F8">
        <w:rPr>
          <w:sz w:val="24"/>
          <w:szCs w:val="24"/>
          <w:lang w:val="sv-SE"/>
        </w:rPr>
        <w:t xml:space="preserve"> </w:t>
      </w:r>
    </w:p>
    <w:p w:rsidR="004229F8" w:rsidRDefault="004229F8" w:rsidP="004229F8">
      <w:pPr>
        <w:rPr>
          <w:sz w:val="24"/>
          <w:szCs w:val="24"/>
          <w:lang w:val="sv-SE"/>
        </w:rPr>
      </w:pPr>
      <w:r w:rsidRPr="00D9135C">
        <w:rPr>
          <w:sz w:val="24"/>
          <w:szCs w:val="24"/>
          <w:lang w:val="sv-SE"/>
        </w:rPr>
        <w:t xml:space="preserve">Peter Adolfsson, överläkare och barndiabetolog vid Drottning Silvias barn- och ungdomssjukhus i Göteborg, 031-343 67 79, 070-628 72 32, </w:t>
      </w:r>
      <w:r w:rsidRPr="004229F8">
        <w:rPr>
          <w:sz w:val="24"/>
          <w:szCs w:val="24"/>
          <w:lang w:val="sv-SE"/>
        </w:rPr>
        <w:t>peter.adolfsson@vgregion.se</w:t>
      </w:r>
    </w:p>
    <w:p w:rsidR="001334B6" w:rsidRDefault="001334B6" w:rsidP="004229F8">
      <w:pPr>
        <w:pStyle w:val="BodyText"/>
        <w:rPr>
          <w:b/>
          <w:szCs w:val="24"/>
          <w:lang w:val="sv-SE" w:eastAsia="sv-SE"/>
        </w:rPr>
      </w:pPr>
    </w:p>
    <w:p w:rsidR="00D565FE" w:rsidRPr="004229F8" w:rsidRDefault="00D565FE" w:rsidP="004229F8">
      <w:pPr>
        <w:pStyle w:val="BodyText"/>
        <w:rPr>
          <w:b/>
          <w:szCs w:val="24"/>
          <w:lang w:val="sv-SE" w:eastAsia="sv-SE"/>
        </w:rPr>
      </w:pPr>
      <w:r w:rsidRPr="00D565FE">
        <w:rPr>
          <w:b/>
          <w:szCs w:val="24"/>
          <w:lang w:val="sv-SE" w:eastAsia="sv-SE"/>
        </w:rPr>
        <w:t>Om Lilly Diabetes</w:t>
      </w:r>
    </w:p>
    <w:p w:rsidR="002F5561" w:rsidRPr="00D565FE" w:rsidRDefault="0039723D" w:rsidP="0039723D">
      <w:pPr>
        <w:pStyle w:val="BodyText"/>
        <w:rPr>
          <w:i/>
          <w:szCs w:val="24"/>
          <w:lang w:val="sv-SE" w:eastAsia="sv-SE"/>
        </w:rPr>
      </w:pPr>
      <w:r w:rsidRPr="0039723D">
        <w:rPr>
          <w:i/>
          <w:szCs w:val="24"/>
          <w:lang w:val="sv-SE" w:eastAsia="sv-SE"/>
        </w:rPr>
        <w:t>Lilly är ett av världens största läkemedelsföretag.</w:t>
      </w:r>
      <w:r w:rsidR="00A60589">
        <w:rPr>
          <w:i/>
          <w:szCs w:val="24"/>
          <w:lang w:val="sv-SE" w:eastAsia="sv-SE"/>
        </w:rPr>
        <w:t xml:space="preserve"> </w:t>
      </w:r>
      <w:r w:rsidR="00D565FE" w:rsidRPr="00D565FE">
        <w:rPr>
          <w:i/>
          <w:szCs w:val="24"/>
          <w:lang w:val="sv-SE" w:eastAsia="sv-SE"/>
        </w:rPr>
        <w:t>Lilly har i mer än 80 år satsat på att hjälpa patienter med diabetes och har kontinuerligt utvecklat innovativa behandlingsmetoder för läkare och patienter.</w:t>
      </w:r>
      <w:r w:rsidR="009340CB">
        <w:rPr>
          <w:i/>
          <w:szCs w:val="24"/>
          <w:lang w:val="sv-SE" w:eastAsia="sv-SE"/>
        </w:rPr>
        <w:t xml:space="preserve"> Eli Lilly &amp; Company har stått bakom en rad betydande framsteg inom diabetesbehandlingen. Lilly var först med att ta fram insulinet 1923</w:t>
      </w:r>
      <w:r w:rsidR="0036132F">
        <w:rPr>
          <w:i/>
          <w:szCs w:val="24"/>
          <w:lang w:val="sv-SE" w:eastAsia="sv-SE"/>
        </w:rPr>
        <w:t xml:space="preserve">, </w:t>
      </w:r>
      <w:hyperlink r:id="rId15" w:history="1">
        <w:r w:rsidR="00AB4D20" w:rsidRPr="003139E8">
          <w:rPr>
            <w:rStyle w:val="Hyperlink"/>
            <w:i/>
            <w:szCs w:val="24"/>
            <w:lang w:val="sv-SE" w:eastAsia="sv-SE"/>
          </w:rPr>
          <w:t>www.lillly.se</w:t>
        </w:r>
      </w:hyperlink>
      <w:r w:rsidR="00AB4D20">
        <w:rPr>
          <w:i/>
          <w:szCs w:val="24"/>
          <w:lang w:val="sv-SE" w:eastAsia="sv-SE"/>
        </w:rPr>
        <w:t xml:space="preserve"> </w:t>
      </w:r>
    </w:p>
    <w:p w:rsidR="00D565FE" w:rsidRDefault="00D565FE">
      <w:pPr>
        <w:pStyle w:val="BodyText"/>
        <w:rPr>
          <w:szCs w:val="24"/>
          <w:lang w:val="sv-SE" w:eastAsia="sv-SE"/>
        </w:rPr>
      </w:pPr>
    </w:p>
    <w:p w:rsidR="00D22487" w:rsidRPr="009B131C" w:rsidRDefault="00D22487">
      <w:pPr>
        <w:pStyle w:val="BodyText"/>
        <w:rPr>
          <w:b/>
          <w:szCs w:val="24"/>
          <w:lang w:val="sv-SE" w:eastAsia="sv-SE"/>
        </w:rPr>
      </w:pPr>
      <w:r w:rsidRPr="009B131C">
        <w:rPr>
          <w:b/>
          <w:szCs w:val="24"/>
          <w:lang w:val="sv-SE" w:eastAsia="sv-SE"/>
        </w:rPr>
        <w:t>Om Know IT AB</w:t>
      </w:r>
    </w:p>
    <w:p w:rsidR="00BF4933" w:rsidRPr="002D7B73" w:rsidRDefault="00D22487" w:rsidP="002D7B73">
      <w:pPr>
        <w:pStyle w:val="BodyText"/>
        <w:rPr>
          <w:i/>
          <w:szCs w:val="24"/>
          <w:lang w:val="sv-SE" w:eastAsia="sv-SE"/>
        </w:rPr>
      </w:pPr>
      <w:r w:rsidRPr="009B131C">
        <w:rPr>
          <w:i/>
          <w:szCs w:val="24"/>
          <w:lang w:val="sv-SE" w:eastAsia="sv-SE"/>
        </w:rPr>
        <w:t xml:space="preserve">Know IT AB (publ) är ett IT-konsultbolag som bidrar till företags och organisationers framgångar genom att utveckla och ta långsiktigt ansvar för värdeskapande processer, funktioner och IT-lösningar. Verksamheten omfattar tjänster inom verksamhetsutveckling, systemutveckling och applikationsförvaltning. Know IT etablerades 1990 och har idag cirka 1450 medarbetare representerade på 23 orter i Sverige och på fem i Norge samt en vardera i Estland, Finland, Kina, Ryssland och USA. Know IT AB (publ) är noterat på den Nordiska Börsen i Stockholm. För mer information om Know IT, besök gärna </w:t>
      </w:r>
      <w:hyperlink r:id="rId16" w:history="1">
        <w:r w:rsidR="00BF4933" w:rsidRPr="00D85AD8">
          <w:rPr>
            <w:rStyle w:val="Hyperlink"/>
            <w:i/>
            <w:szCs w:val="24"/>
            <w:lang w:val="sv-SE" w:eastAsia="sv-SE"/>
          </w:rPr>
          <w:t>www.knowit.se</w:t>
        </w:r>
      </w:hyperlink>
    </w:p>
    <w:p w:rsidR="00BF4933" w:rsidRPr="00BF4933" w:rsidRDefault="00BF4933" w:rsidP="00BF4933">
      <w:pPr>
        <w:rPr>
          <w:rFonts w:ascii="Arial" w:hAnsi="Arial" w:cs="Arial"/>
          <w:sz w:val="22"/>
          <w:szCs w:val="22"/>
          <w:lang w:val="sv-SE"/>
        </w:rPr>
      </w:pPr>
    </w:p>
    <w:sectPr w:rsidR="00BF4933" w:rsidRPr="00BF4933" w:rsidSect="00A41A16">
      <w:headerReference w:type="default" r:id="rId17"/>
      <w:footerReference w:type="default" r:id="rId18"/>
      <w:type w:val="continuous"/>
      <w:pgSz w:w="12240" w:h="15840" w:code="1"/>
      <w:pgMar w:top="2304" w:right="1440" w:bottom="1200" w:left="1440" w:header="936" w:footer="562"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773" w:rsidRDefault="001E4773" w:rsidP="004F41FF">
      <w:r>
        <w:separator/>
      </w:r>
    </w:p>
  </w:endnote>
  <w:endnote w:type="continuationSeparator" w:id="0">
    <w:p w:rsidR="001E4773" w:rsidRDefault="001E4773" w:rsidP="004F4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IN-Medium">
    <w:panose1 w:val="020B0500000000000000"/>
    <w:charset w:val="00"/>
    <w:family w:val="swiss"/>
    <w:pitch w:val="variable"/>
    <w:sig w:usb0="800000AF" w:usb1="10002048"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11" w:rsidRPr="004166A1" w:rsidRDefault="00AB4D20" w:rsidP="00AB4D20">
    <w:pPr>
      <w:spacing w:line="180" w:lineRule="exact"/>
      <w:rPr>
        <w:lang w:val="sv-SE"/>
      </w:rPr>
    </w:pPr>
    <w:r>
      <w:rPr>
        <w:lang w:val="sv-SE"/>
      </w:rPr>
      <w:t>SEHMG00071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D20" w:rsidRDefault="00AB4D20" w:rsidP="00AB4D20">
    <w:pPr>
      <w:spacing w:line="180" w:lineRule="exact"/>
      <w:rPr>
        <w:lang w:val="sv-SE"/>
      </w:rPr>
    </w:pPr>
  </w:p>
  <w:p w:rsidR="00AB4D20" w:rsidRPr="004166A1" w:rsidRDefault="00AB4D20" w:rsidP="00AB4D20">
    <w:pPr>
      <w:spacing w:line="180" w:lineRule="exact"/>
      <w:rPr>
        <w:lang w:val="sv-SE"/>
      </w:rPr>
    </w:pPr>
    <w:r>
      <w:rPr>
        <w:lang w:val="sv-SE"/>
      </w:rPr>
      <w:t>SEHMG00071</w:t>
    </w:r>
  </w:p>
  <w:p w:rsidR="00AB4D20" w:rsidRDefault="00AB4D20">
    <w:pPr>
      <w:pStyle w:val="Footer"/>
    </w:pPr>
  </w:p>
  <w:p w:rsidR="00425411" w:rsidRDefault="0042541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773" w:rsidRDefault="001E4773" w:rsidP="004F41FF">
      <w:r>
        <w:separator/>
      </w:r>
    </w:p>
  </w:footnote>
  <w:footnote w:type="continuationSeparator" w:id="0">
    <w:p w:rsidR="001E4773" w:rsidRDefault="001E4773" w:rsidP="004F41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11" w:rsidRDefault="00425411">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11" w:rsidRDefault="00072FCE" w:rsidP="00A9509A">
    <w:r w:rsidRPr="00072FCE">
      <w:rPr>
        <w:noProof/>
        <w:sz w:val="14"/>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3.2pt;margin-top:-26.9pt;width:86.4pt;height:49.8pt;z-index:251660288" o:allowincell="f" fillcolor="window">
          <v:imagedata r:id="rId1" o:title=""/>
        </v:shape>
        <o:OLEObject Type="Embed" ProgID="MSPhotoEd.3" ShapeID="_x0000_s2049" DrawAspect="Content" ObjectID="_1348261865" r:id="rId2"/>
      </w:pict>
    </w:r>
    <w:r w:rsidR="00425411">
      <w:rPr>
        <w:noProof/>
        <w:lang w:val="sv-SE" w:eastAsia="sv-SE"/>
      </w:rPr>
      <w:drawing>
        <wp:anchor distT="0" distB="0" distL="114300" distR="114300" simplePos="0" relativeHeight="251665408" behindDoc="0" locked="0" layoutInCell="1" allowOverlap="1">
          <wp:simplePos x="0" y="0"/>
          <wp:positionH relativeFrom="column">
            <wp:posOffset>19050</wp:posOffset>
          </wp:positionH>
          <wp:positionV relativeFrom="paragraph">
            <wp:posOffset>-326941</wp:posOffset>
          </wp:positionV>
          <wp:extent cx="1473320" cy="431321"/>
          <wp:effectExtent l="19050" t="0" r="0" b="0"/>
          <wp:wrapNone/>
          <wp:docPr id="1" name="Bild 4" descr="http://intranet.knowit.se/upload/Grafisk%20profil/.png-filer/KIT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knowit.se/upload/Grafisk%20profil/.png-filer/KIT_logo_RGB.png"/>
                  <pic:cNvPicPr>
                    <a:picLocks noChangeAspect="1" noChangeArrowheads="1"/>
                  </pic:cNvPicPr>
                </pic:nvPicPr>
                <pic:blipFill>
                  <a:blip r:embed="rId3"/>
                  <a:srcRect/>
                  <a:stretch>
                    <a:fillRect/>
                  </a:stretch>
                </pic:blipFill>
                <pic:spPr bwMode="auto">
                  <a:xfrm>
                    <a:off x="0" y="0"/>
                    <a:ext cx="1473320" cy="431321"/>
                  </a:xfrm>
                  <a:prstGeom prst="rect">
                    <a:avLst/>
                  </a:prstGeom>
                  <a:noFill/>
                  <a:ln w="9525">
                    <a:noFill/>
                    <a:miter lim="800000"/>
                    <a:headEnd/>
                    <a:tailEnd/>
                  </a:ln>
                </pic:spPr>
              </pic:pic>
            </a:graphicData>
          </a:graphic>
        </wp:anchor>
      </w:drawing>
    </w:r>
  </w:p>
  <w:p w:rsidR="00425411" w:rsidRDefault="00425411" w:rsidP="00F23BB7">
    <w:pPr>
      <w:pStyle w:val="Address"/>
      <w:spacing w:before="60"/>
    </w:pPr>
  </w:p>
  <w:p w:rsidR="00425411" w:rsidRDefault="00425411" w:rsidP="00F23BB7">
    <w:pPr>
      <w:pStyle w:val="Address"/>
      <w:spacing w:before="60"/>
    </w:pPr>
  </w:p>
  <w:p w:rsidR="00425411" w:rsidRDefault="00425411" w:rsidP="00F23BB7">
    <w:pPr>
      <w:pStyle w:val="Address"/>
      <w:spacing w:before="60"/>
    </w:pPr>
  </w:p>
  <w:p w:rsidR="00425411" w:rsidRDefault="00425411" w:rsidP="00F23BB7">
    <w:pPr>
      <w:pStyle w:val="Address"/>
      <w:spacing w:before="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Ind w:w="-709" w:type="dxa"/>
      <w:tblBorders>
        <w:bottom w:val="single" w:sz="4" w:space="0" w:color="auto"/>
      </w:tblBorders>
      <w:tblLayout w:type="fixed"/>
      <w:tblCellMar>
        <w:left w:w="0" w:type="dxa"/>
        <w:right w:w="0" w:type="dxa"/>
      </w:tblCellMar>
      <w:tblLook w:val="0000"/>
    </w:tblPr>
    <w:tblGrid>
      <w:gridCol w:w="10774"/>
    </w:tblGrid>
    <w:tr w:rsidR="00425411" w:rsidTr="00E73EAA">
      <w:trPr>
        <w:trHeight w:val="405"/>
      </w:trPr>
      <w:tc>
        <w:tcPr>
          <w:tcW w:w="10774" w:type="dxa"/>
          <w:tcBorders>
            <w:bottom w:val="single" w:sz="4" w:space="0" w:color="auto"/>
          </w:tcBorders>
        </w:tcPr>
        <w:p w:rsidR="00425411" w:rsidRDefault="00425411" w:rsidP="00DA7AB7">
          <w:pPr>
            <w:pStyle w:val="MemoFax"/>
            <w:tabs>
              <w:tab w:val="center" w:pos="6327"/>
              <w:tab w:val="right" w:pos="10710"/>
            </w:tabs>
          </w:pPr>
          <w:r>
            <w:rPr>
              <w:noProof/>
              <w:lang w:val="sv-SE" w:eastAsia="sv-SE"/>
            </w:rPr>
            <w:drawing>
              <wp:anchor distT="0" distB="0" distL="114300" distR="114300" simplePos="0" relativeHeight="251667456" behindDoc="0" locked="0" layoutInCell="1" allowOverlap="1">
                <wp:simplePos x="0" y="0"/>
                <wp:positionH relativeFrom="column">
                  <wp:posOffset>469265</wp:posOffset>
                </wp:positionH>
                <wp:positionV relativeFrom="paragraph">
                  <wp:posOffset>-326941</wp:posOffset>
                </wp:positionV>
                <wp:extent cx="1473320" cy="431321"/>
                <wp:effectExtent l="19050" t="0" r="0" b="0"/>
                <wp:wrapNone/>
                <wp:docPr id="5" name="Bild 4" descr="http://intranet.knowit.se/upload/Grafisk%20profil/.png-filer/KIT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knowit.se/upload/Grafisk%20profil/.png-filer/KIT_logo_RGB.png"/>
                        <pic:cNvPicPr>
                          <a:picLocks noChangeAspect="1" noChangeArrowheads="1"/>
                        </pic:cNvPicPr>
                      </pic:nvPicPr>
                      <pic:blipFill>
                        <a:blip r:embed="rId1"/>
                        <a:srcRect/>
                        <a:stretch>
                          <a:fillRect/>
                        </a:stretch>
                      </pic:blipFill>
                      <pic:spPr bwMode="auto">
                        <a:xfrm>
                          <a:off x="0" y="0"/>
                          <a:ext cx="1473320" cy="431321"/>
                        </a:xfrm>
                        <a:prstGeom prst="rect">
                          <a:avLst/>
                        </a:prstGeom>
                        <a:noFill/>
                        <a:ln w="9525">
                          <a:noFill/>
                          <a:miter lim="800000"/>
                          <a:headEnd/>
                          <a:tailEnd/>
                        </a:ln>
                      </pic:spPr>
                    </pic:pic>
                  </a:graphicData>
                </a:graphic>
              </wp:anchor>
            </w:drawing>
          </w:r>
          <w:r w:rsidR="00072FCE" w:rsidRPr="00072FC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3.2pt;margin-top:-31pt;width:86.4pt;height:49.8pt;z-index:251662336;mso-position-horizontal-relative:text;mso-position-vertical-relative:text" o:allowincell="f" fillcolor="window">
                <v:imagedata r:id="rId2" o:title=""/>
                <w10:wrap type="topAndBottom"/>
              </v:shape>
              <o:OLEObject Type="Embed" ProgID="MSPhotoEd.3" ShapeID="_x0000_s2050" DrawAspect="Content" ObjectID="_1348261866" r:id="rId3"/>
            </w:pict>
          </w:r>
          <w:r>
            <w:tab/>
          </w:r>
          <w:r>
            <w:tab/>
          </w:r>
        </w:p>
      </w:tc>
    </w:tr>
  </w:tbl>
  <w:p w:rsidR="00425411" w:rsidRDefault="00425411">
    <w:pPr>
      <w:pStyle w:val="Addres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81B19"/>
    <w:multiLevelType w:val="hybridMultilevel"/>
    <w:tmpl w:val="3C04C738"/>
    <w:lvl w:ilvl="0" w:tplc="5C14D0E4">
      <w:start w:val="4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942A8D"/>
    <w:multiLevelType w:val="hybridMultilevel"/>
    <w:tmpl w:val="72744A0C"/>
    <w:lvl w:ilvl="0" w:tplc="6F5EE436">
      <w:start w:val="40"/>
      <w:numFmt w:val="bullet"/>
      <w:lvlText w:val="-"/>
      <w:lvlJc w:val="left"/>
      <w:pPr>
        <w:tabs>
          <w:tab w:val="num" w:pos="360"/>
        </w:tabs>
        <w:ind w:left="360" w:hanging="360"/>
      </w:pPr>
      <w:rPr>
        <w:rFonts w:ascii="Times New Roman" w:eastAsia="Times New Roman" w:hAnsi="Times New Roman"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1D20CF3"/>
    <w:multiLevelType w:val="hybridMultilevel"/>
    <w:tmpl w:val="CC46492E"/>
    <w:lvl w:ilvl="0" w:tplc="7E260BE0">
      <w:start w:val="4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E74BDE"/>
    <w:multiLevelType w:val="hybridMultilevel"/>
    <w:tmpl w:val="8138D8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77141A"/>
    <w:rsid w:val="00010B4C"/>
    <w:rsid w:val="00014557"/>
    <w:rsid w:val="000206A5"/>
    <w:rsid w:val="00036588"/>
    <w:rsid w:val="0004228B"/>
    <w:rsid w:val="00043BC7"/>
    <w:rsid w:val="000536DB"/>
    <w:rsid w:val="0007148D"/>
    <w:rsid w:val="000729EB"/>
    <w:rsid w:val="00072F5F"/>
    <w:rsid w:val="00072FCE"/>
    <w:rsid w:val="00073929"/>
    <w:rsid w:val="00076A82"/>
    <w:rsid w:val="000843E3"/>
    <w:rsid w:val="00093119"/>
    <w:rsid w:val="00093402"/>
    <w:rsid w:val="000958BC"/>
    <w:rsid w:val="000F30F4"/>
    <w:rsid w:val="001039D5"/>
    <w:rsid w:val="0010410A"/>
    <w:rsid w:val="00107929"/>
    <w:rsid w:val="001166B3"/>
    <w:rsid w:val="001229DD"/>
    <w:rsid w:val="001334B6"/>
    <w:rsid w:val="00141FA6"/>
    <w:rsid w:val="00144EE7"/>
    <w:rsid w:val="00180A30"/>
    <w:rsid w:val="001925CB"/>
    <w:rsid w:val="001A33B4"/>
    <w:rsid w:val="001B25F9"/>
    <w:rsid w:val="001B3C36"/>
    <w:rsid w:val="001E4773"/>
    <w:rsid w:val="001E52C1"/>
    <w:rsid w:val="001F22F5"/>
    <w:rsid w:val="00215876"/>
    <w:rsid w:val="0021602D"/>
    <w:rsid w:val="00222311"/>
    <w:rsid w:val="0024023B"/>
    <w:rsid w:val="00244B8E"/>
    <w:rsid w:val="00253E61"/>
    <w:rsid w:val="0025568E"/>
    <w:rsid w:val="00262ECB"/>
    <w:rsid w:val="00273267"/>
    <w:rsid w:val="002B6FB0"/>
    <w:rsid w:val="002C3604"/>
    <w:rsid w:val="002D3BF3"/>
    <w:rsid w:val="002D7B73"/>
    <w:rsid w:val="002F290A"/>
    <w:rsid w:val="002F4BB0"/>
    <w:rsid w:val="002F5561"/>
    <w:rsid w:val="003111A3"/>
    <w:rsid w:val="003208EF"/>
    <w:rsid w:val="00320910"/>
    <w:rsid w:val="00346AFE"/>
    <w:rsid w:val="0036132F"/>
    <w:rsid w:val="00370AFA"/>
    <w:rsid w:val="0037465B"/>
    <w:rsid w:val="00380169"/>
    <w:rsid w:val="00381168"/>
    <w:rsid w:val="0039723D"/>
    <w:rsid w:val="003A3BB5"/>
    <w:rsid w:val="003B519C"/>
    <w:rsid w:val="003B7FD0"/>
    <w:rsid w:val="003D5158"/>
    <w:rsid w:val="003D6D74"/>
    <w:rsid w:val="003E094D"/>
    <w:rsid w:val="003F0E50"/>
    <w:rsid w:val="003F1811"/>
    <w:rsid w:val="00401176"/>
    <w:rsid w:val="00401A0E"/>
    <w:rsid w:val="00403A99"/>
    <w:rsid w:val="00403BDB"/>
    <w:rsid w:val="00413271"/>
    <w:rsid w:val="004166A1"/>
    <w:rsid w:val="00417D7C"/>
    <w:rsid w:val="0042174B"/>
    <w:rsid w:val="004229F8"/>
    <w:rsid w:val="00425411"/>
    <w:rsid w:val="00436732"/>
    <w:rsid w:val="00447DA9"/>
    <w:rsid w:val="00453F20"/>
    <w:rsid w:val="00455207"/>
    <w:rsid w:val="004734EE"/>
    <w:rsid w:val="00495F3B"/>
    <w:rsid w:val="004A04FF"/>
    <w:rsid w:val="004A0DD7"/>
    <w:rsid w:val="004C0DAC"/>
    <w:rsid w:val="004C2DC6"/>
    <w:rsid w:val="004E2C8B"/>
    <w:rsid w:val="004F41FF"/>
    <w:rsid w:val="00502D7B"/>
    <w:rsid w:val="00505819"/>
    <w:rsid w:val="00510C6F"/>
    <w:rsid w:val="00512451"/>
    <w:rsid w:val="0051461B"/>
    <w:rsid w:val="005356FC"/>
    <w:rsid w:val="00577DFB"/>
    <w:rsid w:val="00584B7E"/>
    <w:rsid w:val="00591205"/>
    <w:rsid w:val="005957D3"/>
    <w:rsid w:val="005B0C32"/>
    <w:rsid w:val="005D08A6"/>
    <w:rsid w:val="005D40AF"/>
    <w:rsid w:val="005D6B75"/>
    <w:rsid w:val="005D7507"/>
    <w:rsid w:val="005E2A84"/>
    <w:rsid w:val="005F192C"/>
    <w:rsid w:val="0061188F"/>
    <w:rsid w:val="00617AC5"/>
    <w:rsid w:val="00623557"/>
    <w:rsid w:val="00625186"/>
    <w:rsid w:val="00632152"/>
    <w:rsid w:val="00636AA3"/>
    <w:rsid w:val="00647924"/>
    <w:rsid w:val="00690D04"/>
    <w:rsid w:val="006920D9"/>
    <w:rsid w:val="00697B0D"/>
    <w:rsid w:val="006A1534"/>
    <w:rsid w:val="006A3F74"/>
    <w:rsid w:val="006A4A0C"/>
    <w:rsid w:val="006A7695"/>
    <w:rsid w:val="006B40DC"/>
    <w:rsid w:val="006D23CC"/>
    <w:rsid w:val="006D426C"/>
    <w:rsid w:val="006E0813"/>
    <w:rsid w:val="006E28A3"/>
    <w:rsid w:val="006F35AB"/>
    <w:rsid w:val="00700912"/>
    <w:rsid w:val="0070399B"/>
    <w:rsid w:val="00747393"/>
    <w:rsid w:val="00771335"/>
    <w:rsid w:val="0077141A"/>
    <w:rsid w:val="00787E5A"/>
    <w:rsid w:val="00790566"/>
    <w:rsid w:val="007910F7"/>
    <w:rsid w:val="007951E9"/>
    <w:rsid w:val="007B54AD"/>
    <w:rsid w:val="007D73DD"/>
    <w:rsid w:val="007E55F8"/>
    <w:rsid w:val="007E644D"/>
    <w:rsid w:val="007F450E"/>
    <w:rsid w:val="007F6A93"/>
    <w:rsid w:val="00812AD2"/>
    <w:rsid w:val="00832774"/>
    <w:rsid w:val="00834D19"/>
    <w:rsid w:val="0084290C"/>
    <w:rsid w:val="0084352F"/>
    <w:rsid w:val="00856769"/>
    <w:rsid w:val="00856D83"/>
    <w:rsid w:val="0086056A"/>
    <w:rsid w:val="00863D90"/>
    <w:rsid w:val="008912A2"/>
    <w:rsid w:val="008A42B3"/>
    <w:rsid w:val="008A6475"/>
    <w:rsid w:val="008B4BC9"/>
    <w:rsid w:val="008D44D0"/>
    <w:rsid w:val="008F1420"/>
    <w:rsid w:val="00903570"/>
    <w:rsid w:val="00904306"/>
    <w:rsid w:val="009206B3"/>
    <w:rsid w:val="009340CB"/>
    <w:rsid w:val="00937417"/>
    <w:rsid w:val="00953F1E"/>
    <w:rsid w:val="00991CE6"/>
    <w:rsid w:val="009941BB"/>
    <w:rsid w:val="009959EC"/>
    <w:rsid w:val="009A54B6"/>
    <w:rsid w:val="009B131C"/>
    <w:rsid w:val="009B7355"/>
    <w:rsid w:val="009D294D"/>
    <w:rsid w:val="009F3FDA"/>
    <w:rsid w:val="00A06353"/>
    <w:rsid w:val="00A06362"/>
    <w:rsid w:val="00A06CA1"/>
    <w:rsid w:val="00A102A5"/>
    <w:rsid w:val="00A1151C"/>
    <w:rsid w:val="00A16B40"/>
    <w:rsid w:val="00A24360"/>
    <w:rsid w:val="00A33D04"/>
    <w:rsid w:val="00A41A16"/>
    <w:rsid w:val="00A42FEF"/>
    <w:rsid w:val="00A46916"/>
    <w:rsid w:val="00A52EFA"/>
    <w:rsid w:val="00A5400F"/>
    <w:rsid w:val="00A60589"/>
    <w:rsid w:val="00A65785"/>
    <w:rsid w:val="00A822A2"/>
    <w:rsid w:val="00A829FC"/>
    <w:rsid w:val="00A9509A"/>
    <w:rsid w:val="00AB2E7C"/>
    <w:rsid w:val="00AB4D20"/>
    <w:rsid w:val="00AD015E"/>
    <w:rsid w:val="00AE41D9"/>
    <w:rsid w:val="00AF2164"/>
    <w:rsid w:val="00AF35A8"/>
    <w:rsid w:val="00B103CF"/>
    <w:rsid w:val="00B3310A"/>
    <w:rsid w:val="00B33CAF"/>
    <w:rsid w:val="00B42770"/>
    <w:rsid w:val="00B459C1"/>
    <w:rsid w:val="00B5432A"/>
    <w:rsid w:val="00B559E2"/>
    <w:rsid w:val="00B70271"/>
    <w:rsid w:val="00B73CA7"/>
    <w:rsid w:val="00B76AFA"/>
    <w:rsid w:val="00B77729"/>
    <w:rsid w:val="00BB723A"/>
    <w:rsid w:val="00BC2094"/>
    <w:rsid w:val="00BD574F"/>
    <w:rsid w:val="00BF3EE2"/>
    <w:rsid w:val="00BF4933"/>
    <w:rsid w:val="00BF7634"/>
    <w:rsid w:val="00C10962"/>
    <w:rsid w:val="00C139EA"/>
    <w:rsid w:val="00C21F51"/>
    <w:rsid w:val="00C30A50"/>
    <w:rsid w:val="00C33E90"/>
    <w:rsid w:val="00C35E7F"/>
    <w:rsid w:val="00C4178C"/>
    <w:rsid w:val="00C70B93"/>
    <w:rsid w:val="00C71E0D"/>
    <w:rsid w:val="00CB1E99"/>
    <w:rsid w:val="00CB7985"/>
    <w:rsid w:val="00CC7F8E"/>
    <w:rsid w:val="00CE3033"/>
    <w:rsid w:val="00CE4E3C"/>
    <w:rsid w:val="00D22487"/>
    <w:rsid w:val="00D43EC0"/>
    <w:rsid w:val="00D541EB"/>
    <w:rsid w:val="00D565FE"/>
    <w:rsid w:val="00D70C34"/>
    <w:rsid w:val="00D7311E"/>
    <w:rsid w:val="00D750AF"/>
    <w:rsid w:val="00D86A79"/>
    <w:rsid w:val="00D9135C"/>
    <w:rsid w:val="00D92FA5"/>
    <w:rsid w:val="00DA3823"/>
    <w:rsid w:val="00DA7AB7"/>
    <w:rsid w:val="00DB57F2"/>
    <w:rsid w:val="00DC6870"/>
    <w:rsid w:val="00DE596F"/>
    <w:rsid w:val="00E14F63"/>
    <w:rsid w:val="00E16731"/>
    <w:rsid w:val="00E16BF0"/>
    <w:rsid w:val="00E32ACB"/>
    <w:rsid w:val="00E4064E"/>
    <w:rsid w:val="00E46B6F"/>
    <w:rsid w:val="00E64104"/>
    <w:rsid w:val="00E66904"/>
    <w:rsid w:val="00E72D0B"/>
    <w:rsid w:val="00E73EAA"/>
    <w:rsid w:val="00E92127"/>
    <w:rsid w:val="00E93DBF"/>
    <w:rsid w:val="00EA6FA8"/>
    <w:rsid w:val="00EC7890"/>
    <w:rsid w:val="00EC7E34"/>
    <w:rsid w:val="00ED65E0"/>
    <w:rsid w:val="00EE28A6"/>
    <w:rsid w:val="00EE45DF"/>
    <w:rsid w:val="00EE7A01"/>
    <w:rsid w:val="00EF2E10"/>
    <w:rsid w:val="00EF496D"/>
    <w:rsid w:val="00F027DD"/>
    <w:rsid w:val="00F14177"/>
    <w:rsid w:val="00F23BB7"/>
    <w:rsid w:val="00F260F4"/>
    <w:rsid w:val="00F33514"/>
    <w:rsid w:val="00F33E2B"/>
    <w:rsid w:val="00F36929"/>
    <w:rsid w:val="00F533BF"/>
    <w:rsid w:val="00F53C7B"/>
    <w:rsid w:val="00F655A8"/>
    <w:rsid w:val="00F74173"/>
    <w:rsid w:val="00F80052"/>
    <w:rsid w:val="00FB3D1D"/>
    <w:rsid w:val="00FB44BE"/>
    <w:rsid w:val="00FB5EE6"/>
    <w:rsid w:val="00FD3744"/>
    <w:rsid w:val="00FF44D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1A"/>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7141A"/>
    <w:pPr>
      <w:suppressAutoHyphens/>
      <w:spacing w:line="280" w:lineRule="exact"/>
    </w:pPr>
    <w:rPr>
      <w:sz w:val="24"/>
    </w:rPr>
  </w:style>
  <w:style w:type="character" w:customStyle="1" w:styleId="BodyTextChar">
    <w:name w:val="Body Text Char"/>
    <w:basedOn w:val="DefaultParagraphFont"/>
    <w:link w:val="BodyText"/>
    <w:uiPriority w:val="99"/>
    <w:locked/>
    <w:rsid w:val="0077141A"/>
    <w:rPr>
      <w:rFonts w:ascii="Times New Roman" w:hAnsi="Times New Roman" w:cs="Times New Roman"/>
      <w:sz w:val="20"/>
      <w:szCs w:val="20"/>
      <w:lang w:val="en-US"/>
    </w:rPr>
  </w:style>
  <w:style w:type="paragraph" w:customStyle="1" w:styleId="MemoFax">
    <w:name w:val="Memo/Fax"/>
    <w:basedOn w:val="Normal"/>
    <w:uiPriority w:val="99"/>
    <w:rsid w:val="0077141A"/>
    <w:pPr>
      <w:spacing w:line="360" w:lineRule="exact"/>
      <w:ind w:left="1944"/>
    </w:pPr>
    <w:rPr>
      <w:rFonts w:ascii="Arial" w:hAnsi="Arial"/>
      <w:sz w:val="36"/>
    </w:rPr>
  </w:style>
  <w:style w:type="paragraph" w:customStyle="1" w:styleId="Address">
    <w:name w:val="Address"/>
    <w:basedOn w:val="Normal"/>
    <w:uiPriority w:val="99"/>
    <w:rsid w:val="0077141A"/>
    <w:pPr>
      <w:spacing w:line="200" w:lineRule="exact"/>
      <w:ind w:left="6437"/>
    </w:pPr>
    <w:rPr>
      <w:rFonts w:ascii="Arial" w:hAnsi="Arial"/>
      <w:sz w:val="16"/>
    </w:rPr>
  </w:style>
  <w:style w:type="paragraph" w:customStyle="1" w:styleId="Answers">
    <w:name w:val="Answers"/>
    <w:basedOn w:val="Normal"/>
    <w:uiPriority w:val="99"/>
    <w:rsid w:val="0077141A"/>
    <w:pPr>
      <w:spacing w:before="60" w:line="240" w:lineRule="exact"/>
      <w:ind w:left="8280" w:right="180"/>
      <w:jc w:val="right"/>
    </w:pPr>
    <w:rPr>
      <w:rFonts w:ascii="DIN-Medium" w:hAnsi="DIN-Medium"/>
      <w:sz w:val="22"/>
    </w:rPr>
  </w:style>
  <w:style w:type="paragraph" w:customStyle="1" w:styleId="BoxedBodytext">
    <w:name w:val="Boxed Body text"/>
    <w:basedOn w:val="BodyText"/>
    <w:uiPriority w:val="99"/>
    <w:rsid w:val="0077141A"/>
    <w:pPr>
      <w:spacing w:line="320" w:lineRule="exact"/>
      <w:ind w:left="1971"/>
    </w:pPr>
    <w:rPr>
      <w:sz w:val="22"/>
    </w:rPr>
  </w:style>
  <w:style w:type="character" w:styleId="Hyperlink">
    <w:name w:val="Hyperlink"/>
    <w:basedOn w:val="DefaultParagraphFont"/>
    <w:uiPriority w:val="99"/>
    <w:rsid w:val="0077141A"/>
    <w:rPr>
      <w:rFonts w:cs="Times New Roman"/>
      <w:color w:val="0000FF"/>
      <w:u w:val="single"/>
    </w:rPr>
  </w:style>
  <w:style w:type="paragraph" w:styleId="BalloonText">
    <w:name w:val="Balloon Text"/>
    <w:basedOn w:val="Normal"/>
    <w:link w:val="BalloonTextChar"/>
    <w:uiPriority w:val="99"/>
    <w:semiHidden/>
    <w:rsid w:val="00510C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1176"/>
    <w:rPr>
      <w:rFonts w:ascii="Times New Roman" w:hAnsi="Times New Roman" w:cs="Times New Roman"/>
      <w:sz w:val="2"/>
    </w:rPr>
  </w:style>
  <w:style w:type="paragraph" w:styleId="Header">
    <w:name w:val="header"/>
    <w:basedOn w:val="Normal"/>
    <w:link w:val="HeaderChar"/>
    <w:rsid w:val="006E0813"/>
    <w:pPr>
      <w:tabs>
        <w:tab w:val="center" w:pos="4513"/>
        <w:tab w:val="right" w:pos="9026"/>
      </w:tabs>
    </w:pPr>
  </w:style>
  <w:style w:type="character" w:customStyle="1" w:styleId="HeaderChar">
    <w:name w:val="Header Char"/>
    <w:basedOn w:val="DefaultParagraphFont"/>
    <w:link w:val="Header"/>
    <w:uiPriority w:val="99"/>
    <w:semiHidden/>
    <w:locked/>
    <w:rsid w:val="006E0813"/>
    <w:rPr>
      <w:rFonts w:ascii="Times New Roman" w:hAnsi="Times New Roman" w:cs="Times New Roman"/>
      <w:sz w:val="20"/>
      <w:szCs w:val="20"/>
    </w:rPr>
  </w:style>
  <w:style w:type="paragraph" w:styleId="Footer">
    <w:name w:val="footer"/>
    <w:basedOn w:val="Normal"/>
    <w:link w:val="FooterChar"/>
    <w:uiPriority w:val="99"/>
    <w:rsid w:val="006E0813"/>
    <w:pPr>
      <w:tabs>
        <w:tab w:val="center" w:pos="4513"/>
        <w:tab w:val="right" w:pos="9026"/>
      </w:tabs>
    </w:pPr>
  </w:style>
  <w:style w:type="character" w:customStyle="1" w:styleId="FooterChar">
    <w:name w:val="Footer Char"/>
    <w:basedOn w:val="DefaultParagraphFont"/>
    <w:link w:val="Footer"/>
    <w:uiPriority w:val="99"/>
    <w:locked/>
    <w:rsid w:val="006E0813"/>
    <w:rPr>
      <w:rFonts w:ascii="Times New Roman" w:hAnsi="Times New Roman" w:cs="Times New Roman"/>
      <w:sz w:val="20"/>
      <w:szCs w:val="20"/>
    </w:rPr>
  </w:style>
  <w:style w:type="paragraph" w:styleId="ListParagraph">
    <w:name w:val="List Paragraph"/>
    <w:basedOn w:val="Normal"/>
    <w:uiPriority w:val="99"/>
    <w:qFormat/>
    <w:rsid w:val="00E4064E"/>
    <w:pPr>
      <w:ind w:left="720"/>
      <w:contextualSpacing/>
    </w:pPr>
  </w:style>
  <w:style w:type="character" w:styleId="CommentReference">
    <w:name w:val="annotation reference"/>
    <w:basedOn w:val="DefaultParagraphFont"/>
    <w:uiPriority w:val="99"/>
    <w:semiHidden/>
    <w:unhideWhenUsed/>
    <w:rsid w:val="00A60589"/>
    <w:rPr>
      <w:sz w:val="16"/>
      <w:szCs w:val="16"/>
    </w:rPr>
  </w:style>
  <w:style w:type="paragraph" w:styleId="CommentText">
    <w:name w:val="annotation text"/>
    <w:basedOn w:val="Normal"/>
    <w:link w:val="CommentTextChar"/>
    <w:uiPriority w:val="99"/>
    <w:semiHidden/>
    <w:unhideWhenUsed/>
    <w:rsid w:val="00A60589"/>
  </w:style>
  <w:style w:type="character" w:customStyle="1" w:styleId="CommentTextChar">
    <w:name w:val="Comment Text Char"/>
    <w:basedOn w:val="DefaultParagraphFont"/>
    <w:link w:val="CommentText"/>
    <w:uiPriority w:val="99"/>
    <w:semiHidden/>
    <w:rsid w:val="00A6058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60589"/>
    <w:rPr>
      <w:b/>
      <w:bCs/>
    </w:rPr>
  </w:style>
  <w:style w:type="character" w:customStyle="1" w:styleId="CommentSubjectChar">
    <w:name w:val="Comment Subject Char"/>
    <w:basedOn w:val="CommentTextChar"/>
    <w:link w:val="CommentSubject"/>
    <w:uiPriority w:val="99"/>
    <w:semiHidden/>
    <w:rsid w:val="00A60589"/>
    <w:rPr>
      <w:b/>
      <w:bCs/>
    </w:rPr>
  </w:style>
  <w:style w:type="paragraph" w:styleId="Revision">
    <w:name w:val="Revision"/>
    <w:hidden/>
    <w:uiPriority w:val="99"/>
    <w:semiHidden/>
    <w:rsid w:val="00A60589"/>
    <w:rPr>
      <w:rFonts w:ascii="Times New Roman" w:eastAsia="Times New Roman" w:hAnsi="Times New Roman"/>
      <w:sz w:val="20"/>
      <w:szCs w:val="20"/>
    </w:rPr>
  </w:style>
  <w:style w:type="character" w:customStyle="1" w:styleId="style41">
    <w:name w:val="style41"/>
    <w:basedOn w:val="DefaultParagraphFont"/>
    <w:rsid w:val="00A1151C"/>
    <w:rPr>
      <w:rFonts w:ascii="Arial" w:hAnsi="Arial" w:cs="Arial" w:hint="default"/>
      <w:b/>
      <w:bCs/>
      <w:sz w:val="16"/>
      <w:szCs w:val="16"/>
    </w:rPr>
  </w:style>
  <w:style w:type="paragraph" w:styleId="NormalWeb">
    <w:name w:val="Normal (Web)"/>
    <w:basedOn w:val="Normal"/>
    <w:uiPriority w:val="99"/>
    <w:unhideWhenUsed/>
    <w:rsid w:val="00505819"/>
    <w:pPr>
      <w:spacing w:before="100" w:beforeAutospacing="1" w:after="100" w:afterAutospacing="1"/>
    </w:pPr>
    <w:rPr>
      <w:sz w:val="24"/>
      <w:szCs w:val="24"/>
      <w:lang w:val="sv-SE" w:eastAsia="sv-SE"/>
    </w:rPr>
  </w:style>
  <w:style w:type="character" w:styleId="Emphasis">
    <w:name w:val="Emphasis"/>
    <w:basedOn w:val="DefaultParagraphFont"/>
    <w:uiPriority w:val="20"/>
    <w:qFormat/>
    <w:locked/>
    <w:rsid w:val="006E28A3"/>
    <w:rPr>
      <w:b/>
      <w:bCs/>
      <w:i w:val="0"/>
      <w:iCs w:val="0"/>
    </w:rPr>
  </w:style>
  <w:style w:type="character" w:styleId="FollowedHyperlink">
    <w:name w:val="FollowedHyperlink"/>
    <w:basedOn w:val="DefaultParagraphFont"/>
    <w:uiPriority w:val="99"/>
    <w:semiHidden/>
    <w:unhideWhenUsed/>
    <w:rsid w:val="00625186"/>
    <w:rPr>
      <w:color w:val="800080" w:themeColor="followedHyperlink"/>
      <w:u w:val="single"/>
    </w:rPr>
  </w:style>
  <w:style w:type="character" w:styleId="Strong">
    <w:name w:val="Strong"/>
    <w:basedOn w:val="DefaultParagraphFont"/>
    <w:uiPriority w:val="22"/>
    <w:qFormat/>
    <w:locked/>
    <w:rsid w:val="00747393"/>
    <w:rPr>
      <w:b/>
      <w:bCs/>
    </w:rPr>
  </w:style>
</w:styles>
</file>

<file path=word/webSettings.xml><?xml version="1.0" encoding="utf-8"?>
<w:webSettings xmlns:r="http://schemas.openxmlformats.org/officeDocument/2006/relationships" xmlns:w="http://schemas.openxmlformats.org/wordprocessingml/2006/main">
  <w:divs>
    <w:div w:id="773673732">
      <w:bodyDiv w:val="1"/>
      <w:marLeft w:val="0"/>
      <w:marRight w:val="0"/>
      <w:marTop w:val="0"/>
      <w:marBottom w:val="0"/>
      <w:divBdr>
        <w:top w:val="none" w:sz="0" w:space="0" w:color="auto"/>
        <w:left w:val="none" w:sz="0" w:space="0" w:color="auto"/>
        <w:bottom w:val="none" w:sz="0" w:space="0" w:color="auto"/>
        <w:right w:val="none" w:sz="0" w:space="0" w:color="auto"/>
      </w:divBdr>
      <w:divsChild>
        <w:div w:id="250050900">
          <w:marLeft w:val="0"/>
          <w:marRight w:val="0"/>
          <w:marTop w:val="0"/>
          <w:marBottom w:val="0"/>
          <w:divBdr>
            <w:top w:val="none" w:sz="0" w:space="0" w:color="auto"/>
            <w:left w:val="none" w:sz="0" w:space="0" w:color="auto"/>
            <w:bottom w:val="none" w:sz="0" w:space="0" w:color="auto"/>
            <w:right w:val="none" w:sz="0" w:space="0" w:color="auto"/>
          </w:divBdr>
          <w:divsChild>
            <w:div w:id="107312380">
              <w:marLeft w:val="0"/>
              <w:marRight w:val="0"/>
              <w:marTop w:val="0"/>
              <w:marBottom w:val="0"/>
              <w:divBdr>
                <w:top w:val="none" w:sz="0" w:space="0" w:color="auto"/>
                <w:left w:val="none" w:sz="0" w:space="0" w:color="auto"/>
                <w:bottom w:val="none" w:sz="0" w:space="0" w:color="auto"/>
                <w:right w:val="none" w:sz="0" w:space="0" w:color="auto"/>
              </w:divBdr>
              <w:divsChild>
                <w:div w:id="443883776">
                  <w:marLeft w:val="0"/>
                  <w:marRight w:val="0"/>
                  <w:marTop w:val="0"/>
                  <w:marBottom w:val="0"/>
                  <w:divBdr>
                    <w:top w:val="none" w:sz="0" w:space="0" w:color="auto"/>
                    <w:left w:val="none" w:sz="0" w:space="0" w:color="auto"/>
                    <w:bottom w:val="none" w:sz="0" w:space="0" w:color="auto"/>
                    <w:right w:val="none" w:sz="0" w:space="0" w:color="auto"/>
                  </w:divBdr>
                  <w:divsChild>
                    <w:div w:id="1333292564">
                      <w:marLeft w:val="0"/>
                      <w:marRight w:val="0"/>
                      <w:marTop w:val="0"/>
                      <w:marBottom w:val="0"/>
                      <w:divBdr>
                        <w:top w:val="none" w:sz="0" w:space="0" w:color="auto"/>
                        <w:left w:val="none" w:sz="0" w:space="0" w:color="auto"/>
                        <w:bottom w:val="none" w:sz="0" w:space="0" w:color="auto"/>
                        <w:right w:val="none" w:sz="0" w:space="0" w:color="auto"/>
                      </w:divBdr>
                      <w:divsChild>
                        <w:div w:id="664630956">
                          <w:marLeft w:val="0"/>
                          <w:marRight w:val="0"/>
                          <w:marTop w:val="0"/>
                          <w:marBottom w:val="0"/>
                          <w:divBdr>
                            <w:top w:val="none" w:sz="0" w:space="0" w:color="auto"/>
                            <w:left w:val="none" w:sz="0" w:space="0" w:color="auto"/>
                            <w:bottom w:val="none" w:sz="0" w:space="0" w:color="auto"/>
                            <w:right w:val="none" w:sz="0" w:space="0" w:color="auto"/>
                          </w:divBdr>
                          <w:divsChild>
                            <w:div w:id="1618637036">
                              <w:marLeft w:val="0"/>
                              <w:marRight w:val="0"/>
                              <w:marTop w:val="0"/>
                              <w:marBottom w:val="0"/>
                              <w:divBdr>
                                <w:top w:val="none" w:sz="0" w:space="0" w:color="auto"/>
                                <w:left w:val="none" w:sz="0" w:space="0" w:color="auto"/>
                                <w:bottom w:val="none" w:sz="0" w:space="0" w:color="auto"/>
                                <w:right w:val="none" w:sz="0" w:space="0" w:color="auto"/>
                              </w:divBdr>
                              <w:divsChild>
                                <w:div w:id="14892179">
                                  <w:marLeft w:val="0"/>
                                  <w:marRight w:val="0"/>
                                  <w:marTop w:val="0"/>
                                  <w:marBottom w:val="0"/>
                                  <w:divBdr>
                                    <w:top w:val="none" w:sz="0" w:space="0" w:color="auto"/>
                                    <w:left w:val="none" w:sz="0" w:space="0" w:color="auto"/>
                                    <w:bottom w:val="none" w:sz="0" w:space="0" w:color="auto"/>
                                    <w:right w:val="none" w:sz="0" w:space="0" w:color="auto"/>
                                  </w:divBdr>
                                  <w:divsChild>
                                    <w:div w:id="1204177808">
                                      <w:marLeft w:val="0"/>
                                      <w:marRight w:val="0"/>
                                      <w:marTop w:val="0"/>
                                      <w:marBottom w:val="0"/>
                                      <w:divBdr>
                                        <w:top w:val="none" w:sz="0" w:space="0" w:color="auto"/>
                                        <w:left w:val="none" w:sz="0" w:space="0" w:color="auto"/>
                                        <w:bottom w:val="none" w:sz="0" w:space="0" w:color="auto"/>
                                        <w:right w:val="none" w:sz="0" w:space="0" w:color="auto"/>
                                      </w:divBdr>
                                      <w:divsChild>
                                        <w:div w:id="1947611228">
                                          <w:marLeft w:val="0"/>
                                          <w:marRight w:val="0"/>
                                          <w:marTop w:val="0"/>
                                          <w:marBottom w:val="0"/>
                                          <w:divBdr>
                                            <w:top w:val="none" w:sz="0" w:space="0" w:color="auto"/>
                                            <w:left w:val="none" w:sz="0" w:space="0" w:color="auto"/>
                                            <w:bottom w:val="none" w:sz="0" w:space="0" w:color="auto"/>
                                            <w:right w:val="none" w:sz="0" w:space="0" w:color="auto"/>
                                          </w:divBdr>
                                          <w:divsChild>
                                            <w:div w:id="538277756">
                                              <w:marLeft w:val="0"/>
                                              <w:marRight w:val="0"/>
                                              <w:marTop w:val="0"/>
                                              <w:marBottom w:val="0"/>
                                              <w:divBdr>
                                                <w:top w:val="none" w:sz="0" w:space="0" w:color="auto"/>
                                                <w:left w:val="none" w:sz="0" w:space="0" w:color="auto"/>
                                                <w:bottom w:val="none" w:sz="0" w:space="0" w:color="auto"/>
                                                <w:right w:val="none" w:sz="0" w:space="0" w:color="auto"/>
                                              </w:divBdr>
                                              <w:divsChild>
                                                <w:div w:id="18093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711447">
      <w:bodyDiv w:val="1"/>
      <w:marLeft w:val="0"/>
      <w:marRight w:val="0"/>
      <w:marTop w:val="0"/>
      <w:marBottom w:val="272"/>
      <w:divBdr>
        <w:top w:val="none" w:sz="0" w:space="0" w:color="auto"/>
        <w:left w:val="none" w:sz="0" w:space="0" w:color="auto"/>
        <w:bottom w:val="none" w:sz="0" w:space="0" w:color="auto"/>
        <w:right w:val="none" w:sz="0" w:space="0" w:color="auto"/>
      </w:divBdr>
      <w:divsChild>
        <w:div w:id="1727990637">
          <w:marLeft w:val="951"/>
          <w:marRight w:val="0"/>
          <w:marTop w:val="1291"/>
          <w:marBottom w:val="0"/>
          <w:divBdr>
            <w:top w:val="none" w:sz="0" w:space="0" w:color="auto"/>
            <w:left w:val="none" w:sz="0" w:space="0" w:color="auto"/>
            <w:bottom w:val="none" w:sz="0" w:space="0" w:color="auto"/>
            <w:right w:val="none" w:sz="0" w:space="0" w:color="auto"/>
          </w:divBdr>
          <w:divsChild>
            <w:div w:id="1919174453">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1441997159">
      <w:bodyDiv w:val="1"/>
      <w:marLeft w:val="0"/>
      <w:marRight w:val="0"/>
      <w:marTop w:val="0"/>
      <w:marBottom w:val="0"/>
      <w:divBdr>
        <w:top w:val="none" w:sz="0" w:space="0" w:color="auto"/>
        <w:left w:val="none" w:sz="0" w:space="0" w:color="auto"/>
        <w:bottom w:val="none" w:sz="0" w:space="0" w:color="auto"/>
        <w:right w:val="none" w:sz="0" w:space="0" w:color="auto"/>
      </w:divBdr>
      <w:divsChild>
        <w:div w:id="1737514883">
          <w:marLeft w:val="0"/>
          <w:marRight w:val="0"/>
          <w:marTop w:val="0"/>
          <w:marBottom w:val="0"/>
          <w:divBdr>
            <w:top w:val="none" w:sz="0" w:space="0" w:color="auto"/>
            <w:left w:val="none" w:sz="0" w:space="0" w:color="auto"/>
            <w:bottom w:val="none" w:sz="0" w:space="0" w:color="auto"/>
            <w:right w:val="none" w:sz="0" w:space="0" w:color="auto"/>
          </w:divBdr>
          <w:divsChild>
            <w:div w:id="1108504049">
              <w:marLeft w:val="0"/>
              <w:marRight w:val="0"/>
              <w:marTop w:val="0"/>
              <w:marBottom w:val="0"/>
              <w:divBdr>
                <w:top w:val="none" w:sz="0" w:space="0" w:color="auto"/>
                <w:left w:val="none" w:sz="0" w:space="0" w:color="auto"/>
                <w:bottom w:val="none" w:sz="0" w:space="0" w:color="auto"/>
                <w:right w:val="none" w:sz="0" w:space="0" w:color="auto"/>
              </w:divBdr>
              <w:divsChild>
                <w:div w:id="12981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88696">
      <w:bodyDiv w:val="1"/>
      <w:marLeft w:val="0"/>
      <w:marRight w:val="0"/>
      <w:marTop w:val="0"/>
      <w:marBottom w:val="272"/>
      <w:divBdr>
        <w:top w:val="none" w:sz="0" w:space="0" w:color="auto"/>
        <w:left w:val="none" w:sz="0" w:space="0" w:color="auto"/>
        <w:bottom w:val="none" w:sz="0" w:space="0" w:color="auto"/>
        <w:right w:val="none" w:sz="0" w:space="0" w:color="auto"/>
      </w:divBdr>
      <w:divsChild>
        <w:div w:id="1906531447">
          <w:marLeft w:val="951"/>
          <w:marRight w:val="0"/>
          <w:marTop w:val="1291"/>
          <w:marBottom w:val="0"/>
          <w:divBdr>
            <w:top w:val="none" w:sz="0" w:space="0" w:color="auto"/>
            <w:left w:val="none" w:sz="0" w:space="0" w:color="auto"/>
            <w:bottom w:val="none" w:sz="0" w:space="0" w:color="auto"/>
            <w:right w:val="none" w:sz="0" w:space="0" w:color="auto"/>
          </w:divBdr>
          <w:divsChild>
            <w:div w:id="871309164">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1735740795">
      <w:bodyDiv w:val="1"/>
      <w:marLeft w:val="0"/>
      <w:marRight w:val="0"/>
      <w:marTop w:val="0"/>
      <w:marBottom w:val="0"/>
      <w:divBdr>
        <w:top w:val="none" w:sz="0" w:space="0" w:color="auto"/>
        <w:left w:val="none" w:sz="0" w:space="0" w:color="auto"/>
        <w:bottom w:val="none" w:sz="0" w:space="0" w:color="auto"/>
        <w:right w:val="none" w:sz="0" w:space="0" w:color="auto"/>
      </w:divBdr>
      <w:divsChild>
        <w:div w:id="502624363">
          <w:marLeft w:val="0"/>
          <w:marRight w:val="0"/>
          <w:marTop w:val="0"/>
          <w:marBottom w:val="0"/>
          <w:divBdr>
            <w:top w:val="none" w:sz="0" w:space="0" w:color="auto"/>
            <w:left w:val="none" w:sz="0" w:space="0" w:color="auto"/>
            <w:bottom w:val="none" w:sz="0" w:space="0" w:color="auto"/>
            <w:right w:val="none" w:sz="0" w:space="0" w:color="auto"/>
          </w:divBdr>
          <w:divsChild>
            <w:div w:id="1284532796">
              <w:marLeft w:val="0"/>
              <w:marRight w:val="0"/>
              <w:marTop w:val="0"/>
              <w:marBottom w:val="0"/>
              <w:divBdr>
                <w:top w:val="none" w:sz="0" w:space="0" w:color="auto"/>
                <w:left w:val="none" w:sz="0" w:space="0" w:color="auto"/>
                <w:bottom w:val="none" w:sz="0" w:space="0" w:color="auto"/>
                <w:right w:val="none" w:sz="0" w:space="0" w:color="auto"/>
              </w:divBdr>
              <w:divsChild>
                <w:div w:id="20472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ynewsdesk.com/se/pressroom/eli_lilly/pressrelease/view/dataspel-laer-barn-med-diabetes-blodsockerkontroll-43316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thfs01\pas$\pressreleaser\%22htt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knowit.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lillly.s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esignpriset.s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6490-5175-4FC1-998E-D70B0686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3645</Characters>
  <Application>Microsoft Office Word</Application>
  <DocSecurity>0</DocSecurity>
  <Lines>30</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UTKAST Pressmeddelande XX februari 2010</vt:lpstr>
      <vt:lpstr>UTKAST Pressmeddelande XX februari 2010</vt:lpstr>
    </vt:vector>
  </TitlesOfParts>
  <Company>Eli Lilly and Company</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 Pressmeddelande XX februari 2010</dc:title>
  <dc:subject/>
  <dc:creator>Eli Lilly and Company</dc:creator>
  <cp:keywords/>
  <dc:description/>
  <cp:lastModifiedBy>Eli Lilly and Company</cp:lastModifiedBy>
  <cp:revision>2</cp:revision>
  <cp:lastPrinted>2010-10-10T21:41:00Z</cp:lastPrinted>
  <dcterms:created xsi:type="dcterms:W3CDTF">2010-10-10T22:24:00Z</dcterms:created>
  <dcterms:modified xsi:type="dcterms:W3CDTF">2010-10-10T22:24:00Z</dcterms:modified>
</cp:coreProperties>
</file>