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AB" w:rsidRDefault="009D4AA6" w:rsidP="00036D14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Start w:id="1" w:name="_GoBack"/>
      <w:bookmarkEnd w:id="0"/>
      <w:r w:rsidRPr="009D4AA6">
        <w:rPr>
          <w:rFonts w:ascii="Helvetica" w:hAnsi="Helvetica" w:cs="Helvetica"/>
          <w:b/>
          <w:sz w:val="22"/>
          <w:szCs w:val="22"/>
          <w:lang w:val="en-US"/>
        </w:rPr>
        <w:t>Surge protection with 4+0 circuit</w:t>
      </w:r>
    </w:p>
    <w:p w:rsidR="00F636B6" w:rsidRPr="00036D14" w:rsidRDefault="00F636B6" w:rsidP="00036D14">
      <w:pPr>
        <w:rPr>
          <w:lang w:val="en-US"/>
        </w:rPr>
      </w:pPr>
    </w:p>
    <w:p w:rsidR="009D4AA6" w:rsidRPr="007E3D8C" w:rsidRDefault="009D4AA6" w:rsidP="009D4AA6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7E3D8C">
        <w:rPr>
          <w:rFonts w:ascii="Helvetica" w:eastAsia="Times New Roman" w:hAnsi="Helvetica" w:cs="Helvetica"/>
          <w:b w:val="0"/>
          <w:kern w:val="28"/>
          <w:lang w:val="en-GB"/>
        </w:rPr>
        <w:t xml:space="preserve">The world's narrowest type 2 surge protective device, </w:t>
      </w:r>
      <w:proofErr w:type="spellStart"/>
      <w:r w:rsidRPr="007E3D8C">
        <w:rPr>
          <w:rFonts w:ascii="Helvetica" w:eastAsia="Times New Roman" w:hAnsi="Helvetica" w:cs="Helvetica"/>
          <w:b w:val="0"/>
          <w:kern w:val="28"/>
          <w:lang w:val="en-GB"/>
        </w:rPr>
        <w:t>V</w:t>
      </w:r>
      <w:r w:rsidR="002E0CC0" w:rsidRPr="007E3D8C">
        <w:rPr>
          <w:rFonts w:ascii="Helvetica" w:eastAsia="Times New Roman" w:hAnsi="Helvetica" w:cs="Helvetica"/>
          <w:b w:val="0"/>
          <w:kern w:val="28"/>
          <w:lang w:val="en-GB"/>
        </w:rPr>
        <w:t>alvetrab</w:t>
      </w:r>
      <w:proofErr w:type="spellEnd"/>
      <w:r w:rsidRPr="007E3D8C">
        <w:rPr>
          <w:rFonts w:ascii="Helvetica" w:eastAsia="Times New Roman" w:hAnsi="Helvetica" w:cs="Helvetica"/>
          <w:b w:val="0"/>
          <w:kern w:val="28"/>
          <w:lang w:val="en-GB"/>
        </w:rPr>
        <w:t xml:space="preserve"> SEC, is now also available with a 4+0 circuit.</w:t>
      </w:r>
    </w:p>
    <w:p w:rsidR="009D4AA6" w:rsidRPr="007E3D8C" w:rsidRDefault="009D4AA6" w:rsidP="009D4AA6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9D4AA6" w:rsidRPr="007E3D8C" w:rsidRDefault="009D4AA6" w:rsidP="009D4AA6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7E3D8C">
        <w:rPr>
          <w:rFonts w:ascii="Helvetica" w:eastAsia="Times New Roman" w:hAnsi="Helvetica" w:cs="Helvetica"/>
          <w:b w:val="0"/>
          <w:kern w:val="28"/>
          <w:lang w:val="en-GB"/>
        </w:rPr>
        <w:t>This version can be used in TN-S and IT power supply systems. Delivering a high continuous voltage of 440 V AC, the extremely powerful surge protective device protects systems in the 400/690 V AC voltage level.</w:t>
      </w:r>
    </w:p>
    <w:p w:rsidR="009D4AA6" w:rsidRPr="007E3D8C" w:rsidRDefault="009D4AA6" w:rsidP="009D4AA6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2A697F" w:rsidRPr="007E3D8C" w:rsidRDefault="009D4AA6" w:rsidP="009D4AA6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7E3D8C">
        <w:rPr>
          <w:rFonts w:ascii="Helvetica" w:eastAsia="Times New Roman" w:hAnsi="Helvetica" w:cs="Helvetica"/>
          <w:b w:val="0"/>
          <w:kern w:val="28"/>
          <w:lang w:val="en-GB"/>
        </w:rPr>
        <w:t>The new type 2 protective device extends the existing SEC product range. With 12 mm per position, the extremely compact design offers all the advantages of space-saving installation. The protective devices are pluggable, which means that they can be easily replaced during servicing. The plugs are mechanically coded, ruling out the possibility of mismatching. The high-performance disconnect device and high-quality components ensure that the system receives uninterrupted protection. Downstream subsections are also protected thanks to the low voltage protection level.</w:t>
      </w:r>
    </w:p>
    <w:bookmarkEnd w:id="1"/>
    <w:p w:rsidR="00AD62AB" w:rsidRPr="00AD62AB" w:rsidRDefault="00AD62AB" w:rsidP="00AD62AB">
      <w:pPr>
        <w:rPr>
          <w:lang w:val="en-US"/>
        </w:rPr>
      </w:pPr>
    </w:p>
    <w:p w:rsidR="00A07F57" w:rsidRDefault="00A07F57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A07F57" w:rsidRDefault="00A07F57" w:rsidP="00036D14">
      <w:pPr>
        <w:spacing w:line="360" w:lineRule="auto"/>
        <w:rPr>
          <w:rFonts w:ascii="Helvetica" w:hAnsi="Helvetica"/>
          <w:b/>
        </w:rPr>
      </w:pPr>
    </w:p>
    <w:p w:rsidR="00A07F57" w:rsidRDefault="00A07F57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July 2019</w:t>
      </w:r>
    </w:p>
    <w:p w:rsidR="00A07F57" w:rsidRDefault="00A07F57" w:rsidP="00036D14">
      <w:pPr>
        <w:spacing w:line="360" w:lineRule="auto"/>
        <w:rPr>
          <w:rFonts w:ascii="Helvetica" w:hAnsi="Helvetica"/>
          <w:b/>
        </w:rPr>
      </w:pPr>
    </w:p>
    <w:p w:rsidR="00036D14" w:rsidRDefault="00A07F57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E1C5A">
        <w:rPr>
          <w:rFonts w:ascii="Helvetica" w:hAnsi="Helvetica"/>
          <w:b/>
        </w:rPr>
        <w:t>4</w:t>
      </w:r>
      <w:r w:rsidR="009D4AA6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GB</w:t>
      </w:r>
    </w:p>
    <w:p w:rsidR="00A07F57" w:rsidRDefault="00A07F57" w:rsidP="00036D14">
      <w:pPr>
        <w:spacing w:line="360" w:lineRule="auto"/>
        <w:rPr>
          <w:rFonts w:ascii="Helvetica" w:hAnsi="Helvetica"/>
          <w:lang w:eastAsia="ja-JP"/>
        </w:rPr>
      </w:pP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07F57" w:rsidRDefault="00A07F57" w:rsidP="00A07F57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A07F57" w:rsidRDefault="00A07F57" w:rsidP="00A07F57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A07F57" w:rsidRDefault="00A07F57" w:rsidP="00A07F57">
      <w:pPr>
        <w:rPr>
          <w:rFonts w:ascii="Arial" w:hAnsi="Arial" w:cs="Arial"/>
        </w:rPr>
      </w:pPr>
    </w:p>
    <w:p w:rsidR="00A07F57" w:rsidRDefault="00A07F57" w:rsidP="00A07F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A07F57" w:rsidRDefault="00A07F57" w:rsidP="00A07F5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A07F57" w:rsidRDefault="00A07F57" w:rsidP="00A07F57">
      <w:pPr>
        <w:rPr>
          <w:rFonts w:ascii="Arial" w:hAnsi="Arial" w:cs="Arial"/>
        </w:rPr>
      </w:pPr>
    </w:p>
    <w:sectPr w:rsidR="00A07F57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AB" w:rsidRDefault="004257AB">
      <w:r>
        <w:separator/>
      </w:r>
    </w:p>
  </w:endnote>
  <w:endnote w:type="continuationSeparator" w:id="0">
    <w:p w:rsidR="004257AB" w:rsidRDefault="0042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57" w:rsidRDefault="00A07F57" w:rsidP="00A07F57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A07F57" w:rsidRDefault="00A07F57" w:rsidP="00A07F57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A07F57" w:rsidRDefault="00A07F57" w:rsidP="00A07F57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A07F57" w:rsidRDefault="001778E4" w:rsidP="00A07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AB" w:rsidRDefault="004257AB">
      <w:r>
        <w:separator/>
      </w:r>
    </w:p>
  </w:footnote>
  <w:footnote w:type="continuationSeparator" w:id="0">
    <w:p w:rsidR="004257AB" w:rsidRDefault="0042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E9425B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0DB24969" wp14:editId="0BB6FD9D">
          <wp:simplePos x="0" y="0"/>
          <wp:positionH relativeFrom="page">
            <wp:posOffset>3843</wp:posOffset>
          </wp:positionH>
          <wp:positionV relativeFrom="paragraph">
            <wp:posOffset>-594517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2FA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9C3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97F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0CC0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57AB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D8C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2845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2F19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4AA6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07F57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3F1"/>
    <w:rsid w:val="00AC76E9"/>
    <w:rsid w:val="00AD5F2E"/>
    <w:rsid w:val="00AD6178"/>
    <w:rsid w:val="00AD62AB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1C5A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4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25B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36B6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1EC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phoenixcontact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A86A-4AAF-4A26-961B-5B3CD7C5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5</cp:revision>
  <cp:lastPrinted>2019-08-12T09:47:00Z</cp:lastPrinted>
  <dcterms:created xsi:type="dcterms:W3CDTF">2019-07-17T08:09:00Z</dcterms:created>
  <dcterms:modified xsi:type="dcterms:W3CDTF">2019-08-12T10:03:00Z</dcterms:modified>
</cp:coreProperties>
</file>