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980ED" w14:textId="77777777" w:rsidR="00F64422" w:rsidRDefault="00F64422" w:rsidP="00D7551B">
      <w:pPr>
        <w:pStyle w:val="Title"/>
      </w:pPr>
    </w:p>
    <w:sdt>
      <w:sdtPr>
        <w:alias w:val="propRubrik"/>
        <w:tag w:val="propRubrik"/>
        <w:id w:val="-2108108601"/>
        <w:placeholder>
          <w:docPart w:val="83C85B6483F74424B683449575783E35"/>
        </w:placeholder>
      </w:sdtPr>
      <w:sdtEndPr/>
      <w:sdtContent>
        <w:p w14:paraId="0083BC13" w14:textId="40F862EE" w:rsidR="0010550B" w:rsidRDefault="00040EF3" w:rsidP="00D7551B">
          <w:pPr>
            <w:pStyle w:val="Title"/>
          </w:pPr>
          <w:r w:rsidRPr="00040EF3">
            <w:t>Bybon som vägrar sakta ned</w:t>
          </w:r>
        </w:p>
      </w:sdtContent>
    </w:sdt>
    <w:p w14:paraId="64F35BF2" w14:textId="77777777" w:rsidR="00040EF3" w:rsidRPr="00040EF3" w:rsidRDefault="00040EF3" w:rsidP="00040EF3">
      <w:pPr>
        <w:pStyle w:val="PlainText"/>
        <w:rPr>
          <w:b/>
        </w:rPr>
      </w:pPr>
    </w:p>
    <w:p w14:paraId="671B3990" w14:textId="77777777" w:rsidR="00040EF3" w:rsidRPr="00040EF3" w:rsidRDefault="00040EF3" w:rsidP="00040EF3">
      <w:pPr>
        <w:pStyle w:val="PlainText"/>
        <w:rPr>
          <w:b/>
        </w:rPr>
      </w:pPr>
    </w:p>
    <w:p w14:paraId="0EDED0AF" w14:textId="5EDE0807" w:rsidR="00040EF3" w:rsidRPr="00040EF3" w:rsidRDefault="00040EF3" w:rsidP="00040EF3">
      <w:pPr>
        <w:pStyle w:val="PlainText"/>
        <w:spacing w:after="240"/>
        <w:rPr>
          <w:b/>
        </w:rPr>
      </w:pPr>
      <w:r>
        <w:rPr>
          <w:b/>
        </w:rPr>
        <w:t xml:space="preserve">Norconsults </w:t>
      </w:r>
      <w:r w:rsidRPr="00040EF3">
        <w:rPr>
          <w:b/>
        </w:rPr>
        <w:t xml:space="preserve">Emma Nordin bor i en liten by i Åre kommun där nöjesutbudet varierar. Men precis som i arbetslivet ser hon till att sysselsätta sig, för det är då hon trivs bäst. </w:t>
      </w:r>
    </w:p>
    <w:p w14:paraId="1EF2EA17" w14:textId="77777777" w:rsidR="00040EF3" w:rsidRPr="00040EF3" w:rsidRDefault="00040EF3" w:rsidP="00040EF3">
      <w:pPr>
        <w:pStyle w:val="PlainText"/>
        <w:spacing w:after="240"/>
      </w:pPr>
      <w:r w:rsidRPr="00040EF3">
        <w:t xml:space="preserve">Emma räknar upp ett tiotal platser hon växt upp på: Blekinge, Gävle, Zambia, </w:t>
      </w:r>
      <w:proofErr w:type="gramStart"/>
      <w:r w:rsidRPr="00040EF3">
        <w:t>Göteborg  är</w:t>
      </w:r>
      <w:proofErr w:type="gramEnd"/>
      <w:r w:rsidRPr="00040EF3">
        <w:t xml:space="preserve"> några av dem. Till slut rotade hon sig i </w:t>
      </w:r>
      <w:proofErr w:type="spellStart"/>
      <w:r w:rsidRPr="00040EF3">
        <w:t>Mörsil</w:t>
      </w:r>
      <w:proofErr w:type="spellEnd"/>
      <w:r w:rsidRPr="00040EF3">
        <w:t xml:space="preserve">, en lite by i Åre kommun. </w:t>
      </w:r>
    </w:p>
    <w:p w14:paraId="680B413B" w14:textId="77777777" w:rsidR="00040EF3" w:rsidRPr="00040EF3" w:rsidRDefault="00040EF3" w:rsidP="00040EF3">
      <w:pPr>
        <w:pStyle w:val="PlainText"/>
        <w:spacing w:after="240"/>
      </w:pPr>
      <w:r w:rsidRPr="00040EF3">
        <w:t>– Det var egentligen helt slumpartat. När vi satte barnen på dagis kom vi på att: ”Här kan man faktiskt bo”, säger Emma.</w:t>
      </w:r>
    </w:p>
    <w:p w14:paraId="12D25C36" w14:textId="77777777" w:rsidR="00040EF3" w:rsidRPr="00040EF3" w:rsidRDefault="00040EF3" w:rsidP="00040EF3">
      <w:pPr>
        <w:pStyle w:val="PlainText"/>
        <w:spacing w:after="240"/>
      </w:pPr>
      <w:r w:rsidRPr="00040EF3">
        <w:t xml:space="preserve"> Det är första gången hon bor på landsbygden och hon gillar engagemanget bland invånarna. </w:t>
      </w:r>
    </w:p>
    <w:p w14:paraId="2B284D0C" w14:textId="77777777" w:rsidR="00040EF3" w:rsidRPr="00040EF3" w:rsidRDefault="00040EF3" w:rsidP="00040EF3">
      <w:pPr>
        <w:pStyle w:val="PlainText"/>
        <w:spacing w:after="240"/>
      </w:pPr>
      <w:r w:rsidRPr="00040EF3">
        <w:t>– Man kan inte tänka att någon annan ska dra igång grejer, man får göra det själv, säger Emma som dragit igång massvis med saker.</w:t>
      </w:r>
    </w:p>
    <w:p w14:paraId="44209F80" w14:textId="77777777" w:rsidR="00040EF3" w:rsidRPr="00040EF3" w:rsidRDefault="00040EF3" w:rsidP="00040EF3">
      <w:pPr>
        <w:pStyle w:val="PlainText"/>
        <w:spacing w:after="240"/>
      </w:pPr>
      <w:r w:rsidRPr="00040EF3">
        <w:t>Fritiden vigs till stor del åt ideella uppdrag i idrotts- och vägföreningar, politiska åtaganden och spelkvällar med grannar. Hon förklarar att de inte är själva aktiviteten i sig som lockar, snarare att det finns nya saker att göra och lära sig. Hon har precis samma drivkrafter på jobbet.</w:t>
      </w:r>
    </w:p>
    <w:p w14:paraId="3293B8AF" w14:textId="77777777" w:rsidR="00040EF3" w:rsidRPr="00040EF3" w:rsidRDefault="00040EF3" w:rsidP="00040EF3">
      <w:pPr>
        <w:pStyle w:val="PlainText"/>
        <w:spacing w:after="240"/>
      </w:pPr>
      <w:r w:rsidRPr="00040EF3">
        <w:t>– Jag vill ta reda på hur saker hänger ihop och vill g</w:t>
      </w:r>
      <w:bookmarkStart w:id="0" w:name="_GoBack"/>
      <w:bookmarkEnd w:id="0"/>
      <w:r w:rsidRPr="00040EF3">
        <w:t>å till botten med problem, säger hon.</w:t>
      </w:r>
    </w:p>
    <w:p w14:paraId="6820DA7A" w14:textId="05E71215" w:rsidR="00040EF3" w:rsidRPr="00040EF3" w:rsidRDefault="00040EF3" w:rsidP="00040EF3">
      <w:pPr>
        <w:pStyle w:val="PlainText"/>
        <w:spacing w:after="240"/>
      </w:pPr>
      <w:r w:rsidRPr="00040EF3">
        <w:t xml:space="preserve">Som maskiningenjör </w:t>
      </w:r>
      <w:r w:rsidR="008228D3">
        <w:t xml:space="preserve">med fokus på generator och turbinteknik hos Norconsult </w:t>
      </w:r>
      <w:r w:rsidRPr="00040EF3">
        <w:t xml:space="preserve">varierar Emmas arbetsdagar. Det kan röra sig om att hjälpa en kund med rotordynamiska beräkningar, sitta i möte om ett upprustningsprojekt, eller detektivarbete på en kraftstation för att hitta rätt ritningar.   </w:t>
      </w:r>
    </w:p>
    <w:p w14:paraId="4F6A7068" w14:textId="77777777" w:rsidR="00040EF3" w:rsidRPr="00040EF3" w:rsidRDefault="00040EF3" w:rsidP="00040EF3">
      <w:pPr>
        <w:pStyle w:val="PlainText"/>
        <w:spacing w:after="240"/>
      </w:pPr>
      <w:r w:rsidRPr="00040EF3">
        <w:t xml:space="preserve">– Jag tycker om att samla information. När jag kommer till en kraftstation är det ganska vanligt att jag inte får hela bilden presenterad från start. Det kan exempelvis vara en gammal renovering som inte finns dokumenterad. Då är det upp till mig att ta reda på vad som gjordes och jag tycker om att hitta pusselbitarna som saknas, säger Emma. </w:t>
      </w:r>
    </w:p>
    <w:p w14:paraId="2DBBD6D9" w14:textId="77777777" w:rsidR="00040EF3" w:rsidRPr="00040EF3" w:rsidRDefault="00040EF3" w:rsidP="00040EF3">
      <w:pPr>
        <w:pStyle w:val="PlainText"/>
        <w:spacing w:after="240"/>
      </w:pPr>
      <w:r w:rsidRPr="00040EF3">
        <w:t xml:space="preserve">För fem år sedan var det kunskapstörsten som fick Emma att lämna Norconsult och söka arbete på ett kraftbolag. Hon ville lära känna maskinerna på riktigt. </w:t>
      </w:r>
    </w:p>
    <w:p w14:paraId="1A2E04D9" w14:textId="77777777" w:rsidR="00040EF3" w:rsidRPr="00040EF3" w:rsidRDefault="00040EF3" w:rsidP="00040EF3">
      <w:pPr>
        <w:pStyle w:val="PlainText"/>
        <w:spacing w:after="240"/>
      </w:pPr>
      <w:r w:rsidRPr="00040EF3">
        <w:t xml:space="preserve">– Det var jätteroligt, men efter ett tag längtade jag tillbaka till livet på Norconsult. Att få göra punktinsatser, leverera och känna tidspress passar mig mycket bättre, säger Emma.   </w:t>
      </w:r>
    </w:p>
    <w:p w14:paraId="36B91071" w14:textId="77777777" w:rsidR="008228D3" w:rsidRDefault="008228D3" w:rsidP="008228D3">
      <w:pPr>
        <w:pStyle w:val="PlainText"/>
      </w:pPr>
      <w:r>
        <w:t>Kontakt:</w:t>
      </w:r>
      <w:r w:rsidRPr="008228D3">
        <w:t xml:space="preserve"> </w:t>
      </w:r>
    </w:p>
    <w:p w14:paraId="6D0FBB74" w14:textId="0F7FD91E" w:rsidR="008228D3" w:rsidRPr="008228D3" w:rsidRDefault="008228D3" w:rsidP="008228D3">
      <w:pPr>
        <w:pStyle w:val="PlainText"/>
        <w:rPr>
          <w:b/>
        </w:rPr>
      </w:pPr>
      <w:r w:rsidRPr="008228D3">
        <w:rPr>
          <w:b/>
        </w:rPr>
        <w:t>Ljot Strömseng</w:t>
      </w:r>
    </w:p>
    <w:p w14:paraId="0F9747D5" w14:textId="77777777" w:rsidR="008228D3" w:rsidRDefault="008228D3" w:rsidP="008228D3">
      <w:pPr>
        <w:pStyle w:val="PlainText"/>
      </w:pPr>
      <w:r>
        <w:t xml:space="preserve">VD </w:t>
      </w:r>
    </w:p>
    <w:p w14:paraId="39AB5F11" w14:textId="77777777" w:rsidR="008228D3" w:rsidRDefault="008228D3" w:rsidP="008228D3">
      <w:pPr>
        <w:pStyle w:val="PlainText"/>
      </w:pPr>
      <w:r>
        <w:t xml:space="preserve">Telefon: </w:t>
      </w:r>
      <w:r>
        <w:tab/>
        <w:t xml:space="preserve">+46 </w:t>
      </w:r>
      <w:proofErr w:type="gramStart"/>
      <w:r>
        <w:t>101418034</w:t>
      </w:r>
      <w:proofErr w:type="gramEnd"/>
      <w:r>
        <w:t xml:space="preserve"> </w:t>
      </w:r>
    </w:p>
    <w:p w14:paraId="52EFFF54" w14:textId="56355186" w:rsidR="008228D3" w:rsidRDefault="008228D3" w:rsidP="008228D3">
      <w:pPr>
        <w:pStyle w:val="PlainText"/>
      </w:pPr>
      <w:r w:rsidRPr="008228D3">
        <w:rPr>
          <w:lang w:val="en-US"/>
        </w:rPr>
        <w:t xml:space="preserve">E-post: </w:t>
      </w:r>
      <w:r w:rsidRPr="008228D3">
        <w:rPr>
          <w:lang w:val="en-US"/>
        </w:rPr>
        <w:tab/>
        <w:t xml:space="preserve">Ljot.Stromseng@norconsult.com </w:t>
      </w:r>
      <w:r w:rsidRPr="008228D3">
        <w:rPr>
          <w:lang w:val="en-US"/>
        </w:rPr>
        <w:cr/>
      </w:r>
    </w:p>
    <w:p w14:paraId="4B090E8F" w14:textId="77777777" w:rsidR="008560CC" w:rsidRPr="008228D3" w:rsidRDefault="008560CC" w:rsidP="008228D3">
      <w:pPr>
        <w:pStyle w:val="PlainText"/>
      </w:pPr>
    </w:p>
    <w:sectPr w:rsidR="008560CC" w:rsidRPr="008228D3" w:rsidSect="00D619B0">
      <w:headerReference w:type="default" r:id="rId11"/>
      <w:footerReference w:type="default" r:id="rId12"/>
      <w:pgSz w:w="11906" w:h="16838" w:code="9"/>
      <w:pgMar w:top="1701" w:right="1418" w:bottom="1418" w:left="1418"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AF7A8" w14:textId="77777777" w:rsidR="007C06FE" w:rsidRDefault="007C06FE" w:rsidP="004755BC">
      <w:pPr>
        <w:spacing w:after="0" w:line="240" w:lineRule="auto"/>
      </w:pPr>
      <w:r>
        <w:separator/>
      </w:r>
    </w:p>
  </w:endnote>
  <w:endnote w:type="continuationSeparator" w:id="0">
    <w:p w14:paraId="231F660B" w14:textId="77777777" w:rsidR="007C06FE" w:rsidRDefault="007C06FE" w:rsidP="0047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F05D" w14:textId="290F635E" w:rsidR="00303A96" w:rsidRDefault="00303A96" w:rsidP="00E515B5">
    <w:pPr>
      <w:pStyle w:val="Footer"/>
      <w:pBdr>
        <w:top w:val="single" w:sz="6" w:space="4" w:color="BCBFC2" w:themeColor="accent2" w:themeTint="66"/>
      </w:pBdr>
      <w:ind w:left="-23"/>
      <w:jc w:val="right"/>
    </w:pPr>
    <w:r w:rsidRPr="00BB5F6A">
      <w:fldChar w:fldCharType="begin"/>
    </w:r>
    <w:r w:rsidRPr="00BB5F6A">
      <w:instrText xml:space="preserve"> PAGE  \* Arabic  \* MERGEFORMAT </w:instrText>
    </w:r>
    <w:r w:rsidRPr="00BB5F6A">
      <w:fldChar w:fldCharType="separate"/>
    </w:r>
    <w:r w:rsidR="008228D3">
      <w:t>1</w:t>
    </w:r>
    <w:r w:rsidRPr="00BB5F6A">
      <w:fldChar w:fldCharType="end"/>
    </w:r>
    <w:r>
      <w:t>(</w:t>
    </w:r>
    <w:r w:rsidR="008228D3">
      <w:fldChar w:fldCharType="begin"/>
    </w:r>
    <w:r w:rsidR="008228D3">
      <w:instrText xml:space="preserve"> NUMPAGES   \* MERGEFORMAT </w:instrText>
    </w:r>
    <w:r w:rsidR="008228D3">
      <w:fldChar w:fldCharType="separate"/>
    </w:r>
    <w:r w:rsidR="008228D3">
      <w:t>1</w:t>
    </w:r>
    <w:r w:rsidR="008228D3">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F3F8" w14:textId="77777777" w:rsidR="007C06FE" w:rsidRDefault="007C06FE" w:rsidP="004755BC">
      <w:pPr>
        <w:spacing w:after="0" w:line="240" w:lineRule="auto"/>
      </w:pPr>
      <w:r>
        <w:separator/>
      </w:r>
    </w:p>
  </w:footnote>
  <w:footnote w:type="continuationSeparator" w:id="0">
    <w:p w14:paraId="4B7CF5B3" w14:textId="77777777" w:rsidR="007C06FE" w:rsidRDefault="007C06FE" w:rsidP="00475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5540D" w14:textId="494C849C" w:rsidR="00303A96" w:rsidRPr="001512D0" w:rsidRDefault="00303A96" w:rsidP="00303A96">
    <w:pPr>
      <w:pStyle w:val="TitleHeader"/>
      <w:spacing w:before="240" w:after="0"/>
      <w:rPr>
        <w:rFonts w:ascii="Arial" w:hAnsi="Arial" w:cs="Arial"/>
        <w:color w:val="5B6064" w:themeColor="accent2"/>
      </w:rPr>
    </w:pPr>
    <w:r w:rsidRPr="00932E34">
      <w:rPr>
        <w:noProof/>
        <w:szCs w:val="16"/>
        <w:lang w:eastAsia="sv-SE"/>
      </w:rPr>
      <w:drawing>
        <wp:anchor distT="0" distB="0" distL="114300" distR="114300" simplePos="0" relativeHeight="251660288" behindDoc="0" locked="0" layoutInCell="1" allowOverlap="1" wp14:anchorId="393A92A2" wp14:editId="17181FFB">
          <wp:simplePos x="0" y="0"/>
          <wp:positionH relativeFrom="margin">
            <wp:align>left</wp:align>
          </wp:positionH>
          <wp:positionV relativeFrom="topMargin">
            <wp:posOffset>396240</wp:posOffset>
          </wp:positionV>
          <wp:extent cx="1404000" cy="291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consult_logo_maler.jpg"/>
                  <pic:cNvPicPr/>
                </pic:nvPicPr>
                <pic:blipFill>
                  <a:blip r:embed="rId1">
                    <a:extLst>
                      <a:ext uri="{28A0092B-C50C-407E-A947-70E740481C1C}">
                        <a14:useLocalDpi xmlns:a14="http://schemas.microsoft.com/office/drawing/2010/main" val="0"/>
                      </a:ext>
                    </a:extLst>
                  </a:blip>
                  <a:stretch>
                    <a:fillRect/>
                  </a:stretch>
                </pic:blipFill>
                <pic:spPr>
                  <a:xfrm>
                    <a:off x="0" y="0"/>
                    <a:ext cx="1404000" cy="291600"/>
                  </a:xfrm>
                  <a:prstGeom prst="rect">
                    <a:avLst/>
                  </a:prstGeom>
                </pic:spPr>
              </pic:pic>
            </a:graphicData>
          </a:graphic>
          <wp14:sizeRelH relativeFrom="margin">
            <wp14:pctWidth>0</wp14:pctWidth>
          </wp14:sizeRelH>
          <wp14:sizeRelV relativeFrom="margin">
            <wp14:pctHeight>0</wp14:pctHeight>
          </wp14:sizeRelV>
        </wp:anchor>
      </w:drawing>
    </w:r>
    <w:r>
      <w:tab/>
    </w:r>
    <w:r w:rsidR="008228D3">
      <w:rPr>
        <w:rFonts w:ascii="Arial" w:hAnsi="Arial" w:cs="Arial"/>
        <w:color w:val="5B6064" w:themeColor="accent2"/>
      </w:rPr>
      <w:t>Nyhet</w:t>
    </w:r>
  </w:p>
  <w:p w14:paraId="0086598F" w14:textId="1B1C78E5" w:rsidR="00303A96" w:rsidRPr="00932E34" w:rsidRDefault="008228D3" w:rsidP="00303A96">
    <w:pPr>
      <w:pStyle w:val="Header"/>
      <w:pBdr>
        <w:bottom w:val="single" w:sz="6" w:space="6" w:color="BCBFC2" w:themeColor="accent2" w:themeTint="66"/>
      </w:pBdr>
      <w:tabs>
        <w:tab w:val="clear" w:pos="4536"/>
      </w:tabs>
      <w:rPr>
        <w:szCs w:val="16"/>
      </w:rPr>
    </w:pPr>
    <w:r>
      <w:rPr>
        <w:b/>
        <w:szCs w:val="16"/>
      </w:rPr>
      <w:tab/>
      <w:t>2017-11-03</w:t>
    </w:r>
    <w:r w:rsidR="00303A96" w:rsidRPr="00866164">
      <w:rPr>
        <w:szCs w:val="16"/>
      </w:rPr>
      <w:t xml:space="preserve"> </w:t>
    </w:r>
    <w:sdt>
      <w:sdtPr>
        <w:rPr>
          <w:szCs w:val="16"/>
        </w:rPr>
        <w:alias w:val="propUppdragsnr."/>
        <w:tag w:val="propUppdragsnr."/>
        <w:id w:val="858933709"/>
        <w:placeholder>
          <w:docPart w:val="D524E1B675FF454D86D02B58377BF4A1"/>
        </w:placeholder>
      </w:sdtPr>
      <w:sdtEndPr/>
      <w:sdtContent>
        <w:r w:rsidR="00D36EEE">
          <w:rPr>
            <w:szCs w:val="16"/>
          </w:rPr>
          <w:t xml:space="preserve"> </w:t>
        </w:r>
      </w:sdtContent>
    </w:sdt>
  </w:p>
  <w:p w14:paraId="3D266677" w14:textId="77777777" w:rsidR="00303A96" w:rsidRPr="00DA6281" w:rsidRDefault="00303A96" w:rsidP="00303A96">
    <w:pPr>
      <w:pStyle w:val="Header"/>
    </w:pPr>
    <w:r w:rsidRPr="00DA6281">
      <w:rPr>
        <w:lang w:eastAsia="sv-SE"/>
      </w:rPr>
      <mc:AlternateContent>
        <mc:Choice Requires="wps">
          <w:drawing>
            <wp:anchor distT="0" distB="0" distL="114300" distR="114300" simplePos="0" relativeHeight="251659264" behindDoc="0" locked="0" layoutInCell="0" allowOverlap="1" wp14:anchorId="138F8C78" wp14:editId="050C987C">
              <wp:simplePos x="0" y="0"/>
              <wp:positionH relativeFrom="margin">
                <wp:align>center</wp:align>
              </wp:positionH>
              <wp:positionV relativeFrom="paragraph">
                <wp:posOffset>0</wp:posOffset>
              </wp:positionV>
              <wp:extent cx="216000" cy="108000"/>
              <wp:effectExtent l="0" t="0" r="0" b="6350"/>
              <wp:wrapNone/>
              <wp:docPr id="14" name="Isosceles Triangle 14"/>
              <wp:cNvGraphicFramePr/>
              <a:graphic xmlns:a="http://schemas.openxmlformats.org/drawingml/2006/main">
                <a:graphicData uri="http://schemas.microsoft.com/office/word/2010/wordprocessingShape">
                  <wps:wsp>
                    <wps:cNvSpPr/>
                    <wps:spPr>
                      <a:xfrm rot="10800000">
                        <a:off x="0" y="0"/>
                        <a:ext cx="216000" cy="108000"/>
                      </a:xfrm>
                      <a:prstGeom prst="triangle">
                        <a:avLst/>
                      </a:prstGeom>
                      <a:solidFill>
                        <a:srgbClr val="E7E6E6">
                          <a:lumMod val="75000"/>
                        </a:srgbClr>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185AB0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margin-left:0;margin-top:0;width:17pt;height:8.5pt;rotation:18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" o:allowincell="f" fillcolor="#afabab" stroked="f"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F1BDC"/>
    <w:multiLevelType w:val="multilevel"/>
    <w:tmpl w:val="0414001D"/>
    <w:styleLink w:val="List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796DC6"/>
    <w:multiLevelType w:val="multilevel"/>
    <w:tmpl w:val="82D214A6"/>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09" w:hanging="709"/>
      </w:pPr>
      <w:rPr>
        <w:rFonts w:hint="default"/>
        <w:b/>
      </w:rPr>
    </w:lvl>
    <w:lvl w:ilvl="3">
      <w:start w:val="1"/>
      <w:numFmt w:val="decimal"/>
      <w:pStyle w:val="Heading4"/>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EEE"/>
    <w:rsid w:val="000071EE"/>
    <w:rsid w:val="00013B36"/>
    <w:rsid w:val="00040EF3"/>
    <w:rsid w:val="0006232E"/>
    <w:rsid w:val="00064BD2"/>
    <w:rsid w:val="00064DC0"/>
    <w:rsid w:val="0008226A"/>
    <w:rsid w:val="00090E77"/>
    <w:rsid w:val="000A68BF"/>
    <w:rsid w:val="000C7656"/>
    <w:rsid w:val="000E7BFE"/>
    <w:rsid w:val="0010550B"/>
    <w:rsid w:val="00125848"/>
    <w:rsid w:val="00173C0A"/>
    <w:rsid w:val="001743D7"/>
    <w:rsid w:val="001779E0"/>
    <w:rsid w:val="001A45DB"/>
    <w:rsid w:val="001B57F1"/>
    <w:rsid w:val="001E0330"/>
    <w:rsid w:val="001F3C8F"/>
    <w:rsid w:val="001F516D"/>
    <w:rsid w:val="00203D47"/>
    <w:rsid w:val="00230508"/>
    <w:rsid w:val="00241634"/>
    <w:rsid w:val="0026612B"/>
    <w:rsid w:val="00274A79"/>
    <w:rsid w:val="00291060"/>
    <w:rsid w:val="002B4F79"/>
    <w:rsid w:val="002C74CA"/>
    <w:rsid w:val="003025EE"/>
    <w:rsid w:val="00303A96"/>
    <w:rsid w:val="003260B8"/>
    <w:rsid w:val="00330987"/>
    <w:rsid w:val="003323C7"/>
    <w:rsid w:val="00337571"/>
    <w:rsid w:val="00362BF5"/>
    <w:rsid w:val="0038389D"/>
    <w:rsid w:val="0038636F"/>
    <w:rsid w:val="003A133E"/>
    <w:rsid w:val="003A2215"/>
    <w:rsid w:val="003B401C"/>
    <w:rsid w:val="003D0C78"/>
    <w:rsid w:val="003D2EEF"/>
    <w:rsid w:val="003D5B61"/>
    <w:rsid w:val="003E0403"/>
    <w:rsid w:val="004031B8"/>
    <w:rsid w:val="004349D5"/>
    <w:rsid w:val="00440381"/>
    <w:rsid w:val="004755BC"/>
    <w:rsid w:val="00480EDF"/>
    <w:rsid w:val="00487200"/>
    <w:rsid w:val="00492E84"/>
    <w:rsid w:val="004931BA"/>
    <w:rsid w:val="004C7130"/>
    <w:rsid w:val="004F67C3"/>
    <w:rsid w:val="0050594D"/>
    <w:rsid w:val="00514C5F"/>
    <w:rsid w:val="00522601"/>
    <w:rsid w:val="005240C6"/>
    <w:rsid w:val="00555D20"/>
    <w:rsid w:val="00591F6A"/>
    <w:rsid w:val="005A08B8"/>
    <w:rsid w:val="005A1EE8"/>
    <w:rsid w:val="005A6988"/>
    <w:rsid w:val="005B3893"/>
    <w:rsid w:val="005C4A54"/>
    <w:rsid w:val="005C7BA1"/>
    <w:rsid w:val="0060561C"/>
    <w:rsid w:val="006238C0"/>
    <w:rsid w:val="0067203C"/>
    <w:rsid w:val="00692C11"/>
    <w:rsid w:val="006A2AB6"/>
    <w:rsid w:val="006B21B9"/>
    <w:rsid w:val="006C3DB6"/>
    <w:rsid w:val="006D2E62"/>
    <w:rsid w:val="006E0C91"/>
    <w:rsid w:val="006E328C"/>
    <w:rsid w:val="006F30F5"/>
    <w:rsid w:val="006F6DEF"/>
    <w:rsid w:val="00714586"/>
    <w:rsid w:val="00717CED"/>
    <w:rsid w:val="00724D75"/>
    <w:rsid w:val="00727097"/>
    <w:rsid w:val="00744BC4"/>
    <w:rsid w:val="00761FE6"/>
    <w:rsid w:val="00762AAA"/>
    <w:rsid w:val="00780043"/>
    <w:rsid w:val="00784775"/>
    <w:rsid w:val="0079004C"/>
    <w:rsid w:val="00797AFA"/>
    <w:rsid w:val="007A1152"/>
    <w:rsid w:val="007B3F6A"/>
    <w:rsid w:val="007C06FE"/>
    <w:rsid w:val="007C3F88"/>
    <w:rsid w:val="007C6D15"/>
    <w:rsid w:val="007D7221"/>
    <w:rsid w:val="007E24EB"/>
    <w:rsid w:val="007E3DC1"/>
    <w:rsid w:val="007E3FA2"/>
    <w:rsid w:val="007F0FAF"/>
    <w:rsid w:val="007F65E4"/>
    <w:rsid w:val="008062CA"/>
    <w:rsid w:val="00810914"/>
    <w:rsid w:val="00814200"/>
    <w:rsid w:val="008228D3"/>
    <w:rsid w:val="00845C0C"/>
    <w:rsid w:val="00846C3E"/>
    <w:rsid w:val="00850E4F"/>
    <w:rsid w:val="008560CC"/>
    <w:rsid w:val="00857EEA"/>
    <w:rsid w:val="008705AB"/>
    <w:rsid w:val="008A70F0"/>
    <w:rsid w:val="008B2F40"/>
    <w:rsid w:val="008B498B"/>
    <w:rsid w:val="008C7FD2"/>
    <w:rsid w:val="008E4C48"/>
    <w:rsid w:val="009025A6"/>
    <w:rsid w:val="00933492"/>
    <w:rsid w:val="00934C2E"/>
    <w:rsid w:val="009426C3"/>
    <w:rsid w:val="009442FF"/>
    <w:rsid w:val="00946F7A"/>
    <w:rsid w:val="009748E0"/>
    <w:rsid w:val="009828DE"/>
    <w:rsid w:val="00995C21"/>
    <w:rsid w:val="00996731"/>
    <w:rsid w:val="009D37DE"/>
    <w:rsid w:val="00A01948"/>
    <w:rsid w:val="00A07879"/>
    <w:rsid w:val="00A169D2"/>
    <w:rsid w:val="00A3155E"/>
    <w:rsid w:val="00A3417B"/>
    <w:rsid w:val="00A40C0C"/>
    <w:rsid w:val="00A41B00"/>
    <w:rsid w:val="00A53080"/>
    <w:rsid w:val="00A642B4"/>
    <w:rsid w:val="00A70805"/>
    <w:rsid w:val="00A80515"/>
    <w:rsid w:val="00A86A93"/>
    <w:rsid w:val="00A94230"/>
    <w:rsid w:val="00AA5A70"/>
    <w:rsid w:val="00AD218C"/>
    <w:rsid w:val="00AD7914"/>
    <w:rsid w:val="00AE3D38"/>
    <w:rsid w:val="00AF484B"/>
    <w:rsid w:val="00B00DC9"/>
    <w:rsid w:val="00B02FA5"/>
    <w:rsid w:val="00B25CEB"/>
    <w:rsid w:val="00B42F62"/>
    <w:rsid w:val="00B433C8"/>
    <w:rsid w:val="00B67734"/>
    <w:rsid w:val="00B71516"/>
    <w:rsid w:val="00BA6AAE"/>
    <w:rsid w:val="00BB07FA"/>
    <w:rsid w:val="00BB0D71"/>
    <w:rsid w:val="00BE2F4F"/>
    <w:rsid w:val="00BE6D10"/>
    <w:rsid w:val="00BF11A1"/>
    <w:rsid w:val="00C04892"/>
    <w:rsid w:val="00C17760"/>
    <w:rsid w:val="00C224CC"/>
    <w:rsid w:val="00C32D8F"/>
    <w:rsid w:val="00C426F2"/>
    <w:rsid w:val="00C626ED"/>
    <w:rsid w:val="00C6723F"/>
    <w:rsid w:val="00C90CF3"/>
    <w:rsid w:val="00C9152B"/>
    <w:rsid w:val="00C97663"/>
    <w:rsid w:val="00CA0C24"/>
    <w:rsid w:val="00CA34D5"/>
    <w:rsid w:val="00CB7EA1"/>
    <w:rsid w:val="00CC0190"/>
    <w:rsid w:val="00CC57F0"/>
    <w:rsid w:val="00CC6F91"/>
    <w:rsid w:val="00CE238D"/>
    <w:rsid w:val="00CE64FD"/>
    <w:rsid w:val="00D00A60"/>
    <w:rsid w:val="00D068B8"/>
    <w:rsid w:val="00D1552F"/>
    <w:rsid w:val="00D234D6"/>
    <w:rsid w:val="00D24E95"/>
    <w:rsid w:val="00D2680B"/>
    <w:rsid w:val="00D36EEE"/>
    <w:rsid w:val="00D414E2"/>
    <w:rsid w:val="00D45640"/>
    <w:rsid w:val="00D526CC"/>
    <w:rsid w:val="00D564F9"/>
    <w:rsid w:val="00D619B0"/>
    <w:rsid w:val="00D65921"/>
    <w:rsid w:val="00D72D0A"/>
    <w:rsid w:val="00D7551B"/>
    <w:rsid w:val="00D777AD"/>
    <w:rsid w:val="00D91477"/>
    <w:rsid w:val="00DA6AA7"/>
    <w:rsid w:val="00DA70AA"/>
    <w:rsid w:val="00DB0E59"/>
    <w:rsid w:val="00DB2A72"/>
    <w:rsid w:val="00DB6566"/>
    <w:rsid w:val="00DB7E72"/>
    <w:rsid w:val="00DD058B"/>
    <w:rsid w:val="00DE5BA3"/>
    <w:rsid w:val="00DF0F89"/>
    <w:rsid w:val="00DF4FA8"/>
    <w:rsid w:val="00E05EDB"/>
    <w:rsid w:val="00E31A97"/>
    <w:rsid w:val="00E46377"/>
    <w:rsid w:val="00E515B5"/>
    <w:rsid w:val="00E53B2D"/>
    <w:rsid w:val="00E578E5"/>
    <w:rsid w:val="00E57DD1"/>
    <w:rsid w:val="00E624EA"/>
    <w:rsid w:val="00E7154B"/>
    <w:rsid w:val="00E75E98"/>
    <w:rsid w:val="00E810D2"/>
    <w:rsid w:val="00E815E1"/>
    <w:rsid w:val="00E853EE"/>
    <w:rsid w:val="00E93ADC"/>
    <w:rsid w:val="00E9555B"/>
    <w:rsid w:val="00EA6D4A"/>
    <w:rsid w:val="00EC1443"/>
    <w:rsid w:val="00ED072B"/>
    <w:rsid w:val="00ED3D99"/>
    <w:rsid w:val="00ED4A73"/>
    <w:rsid w:val="00ED68FC"/>
    <w:rsid w:val="00EF5AE0"/>
    <w:rsid w:val="00EF73F3"/>
    <w:rsid w:val="00F00E86"/>
    <w:rsid w:val="00F051A5"/>
    <w:rsid w:val="00F14916"/>
    <w:rsid w:val="00F27518"/>
    <w:rsid w:val="00F4185D"/>
    <w:rsid w:val="00F5104A"/>
    <w:rsid w:val="00F61EBC"/>
    <w:rsid w:val="00F64422"/>
    <w:rsid w:val="00F97A9A"/>
    <w:rsid w:val="00FB0718"/>
    <w:rsid w:val="00FB69C0"/>
    <w:rsid w:val="00FC375B"/>
    <w:rsid w:val="00FD31C8"/>
    <w:rsid w:val="00FE787A"/>
    <w:rsid w:val="00FF48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CAD72"/>
  <w15:docId w15:val="{0685A467-3F54-4BDD-8321-34725E4B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5"/>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FAF"/>
    <w:rPr>
      <w:lang w:val="sv-SE"/>
    </w:rPr>
  </w:style>
  <w:style w:type="paragraph" w:styleId="Heading1">
    <w:name w:val="heading 1"/>
    <w:basedOn w:val="Normal"/>
    <w:next w:val="Normal"/>
    <w:link w:val="Heading1Char"/>
    <w:uiPriority w:val="1"/>
    <w:qFormat/>
    <w:rsid w:val="00B71516"/>
    <w:pPr>
      <w:keepNext/>
      <w:keepLines/>
      <w:numPr>
        <w:numId w:val="26"/>
      </w:numPr>
      <w:spacing w:before="360" w:after="120"/>
      <w:outlineLvl w:val="0"/>
    </w:pPr>
    <w:rPr>
      <w:rFonts w:asciiTheme="majorHAnsi" w:eastAsiaTheme="majorEastAsia" w:hAnsiTheme="majorHAnsi" w:cstheme="majorHAnsi"/>
      <w:b/>
      <w:color w:val="5B6064" w:themeColor="accent2"/>
      <w:sz w:val="24"/>
      <w:szCs w:val="36"/>
    </w:rPr>
  </w:style>
  <w:style w:type="paragraph" w:styleId="Heading2">
    <w:name w:val="heading 2"/>
    <w:basedOn w:val="Normal"/>
    <w:next w:val="Normal"/>
    <w:link w:val="Heading2Char"/>
    <w:uiPriority w:val="1"/>
    <w:unhideWhenUsed/>
    <w:qFormat/>
    <w:rsid w:val="00B71516"/>
    <w:pPr>
      <w:keepNext/>
      <w:keepLines/>
      <w:numPr>
        <w:ilvl w:val="1"/>
        <w:numId w:val="26"/>
      </w:numPr>
      <w:spacing w:before="240" w:after="120"/>
      <w:outlineLvl w:val="1"/>
    </w:pPr>
    <w:rPr>
      <w:rFonts w:asciiTheme="majorHAnsi" w:eastAsiaTheme="majorEastAsia" w:hAnsiTheme="majorHAnsi" w:cstheme="majorBidi"/>
      <w:b/>
      <w:color w:val="5B6064" w:themeColor="accent2"/>
      <w:sz w:val="22"/>
      <w:szCs w:val="22"/>
    </w:rPr>
  </w:style>
  <w:style w:type="paragraph" w:styleId="Heading3">
    <w:name w:val="heading 3"/>
    <w:basedOn w:val="Normal"/>
    <w:next w:val="Normal"/>
    <w:link w:val="Heading3Char"/>
    <w:uiPriority w:val="1"/>
    <w:unhideWhenUsed/>
    <w:qFormat/>
    <w:rsid w:val="00B71516"/>
    <w:pPr>
      <w:keepNext/>
      <w:keepLines/>
      <w:numPr>
        <w:ilvl w:val="2"/>
        <w:numId w:val="26"/>
      </w:numPr>
      <w:spacing w:before="240" w:after="120" w:line="240" w:lineRule="auto"/>
      <w:outlineLvl w:val="2"/>
    </w:pPr>
    <w:rPr>
      <w:rFonts w:asciiTheme="majorHAnsi" w:eastAsiaTheme="majorEastAsia" w:hAnsiTheme="majorHAnsi" w:cstheme="majorBidi"/>
      <w:b/>
      <w:color w:val="5B6064" w:themeColor="accent2"/>
      <w:szCs w:val="22"/>
    </w:rPr>
  </w:style>
  <w:style w:type="paragraph" w:styleId="Heading4">
    <w:name w:val="heading 4"/>
    <w:basedOn w:val="Normal"/>
    <w:next w:val="Normal"/>
    <w:link w:val="Heading4Char"/>
    <w:uiPriority w:val="1"/>
    <w:unhideWhenUsed/>
    <w:qFormat/>
    <w:rsid w:val="00B71516"/>
    <w:pPr>
      <w:keepNext/>
      <w:keepLines/>
      <w:numPr>
        <w:ilvl w:val="3"/>
        <w:numId w:val="26"/>
      </w:numPr>
      <w:spacing w:before="240" w:after="120"/>
      <w:outlineLvl w:val="3"/>
    </w:pPr>
    <w:rPr>
      <w:rFonts w:asciiTheme="majorHAnsi" w:eastAsiaTheme="majorEastAsia" w:hAnsiTheme="majorHAnsi" w:cstheme="majorBidi"/>
      <w:i/>
      <w:iCs/>
      <w:color w:val="5B606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A708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B71516"/>
    <w:rPr>
      <w:rFonts w:asciiTheme="majorHAnsi" w:eastAsiaTheme="majorEastAsia" w:hAnsiTheme="majorHAnsi" w:cstheme="majorHAnsi"/>
      <w:b/>
      <w:color w:val="5B6064" w:themeColor="accent2"/>
      <w:sz w:val="24"/>
      <w:szCs w:val="36"/>
    </w:rPr>
  </w:style>
  <w:style w:type="character" w:customStyle="1" w:styleId="Heading2Char">
    <w:name w:val="Heading 2 Char"/>
    <w:basedOn w:val="DefaultParagraphFont"/>
    <w:link w:val="Heading2"/>
    <w:uiPriority w:val="1"/>
    <w:rsid w:val="00B71516"/>
    <w:rPr>
      <w:rFonts w:asciiTheme="majorHAnsi" w:eastAsiaTheme="majorEastAsia" w:hAnsiTheme="majorHAnsi" w:cstheme="majorBidi"/>
      <w:b/>
      <w:color w:val="5B6064" w:themeColor="accent2"/>
      <w:sz w:val="22"/>
      <w:szCs w:val="22"/>
    </w:rPr>
  </w:style>
  <w:style w:type="character" w:customStyle="1" w:styleId="Heading3Char">
    <w:name w:val="Heading 3 Char"/>
    <w:basedOn w:val="DefaultParagraphFont"/>
    <w:link w:val="Heading3"/>
    <w:uiPriority w:val="1"/>
    <w:rsid w:val="00B71516"/>
    <w:rPr>
      <w:rFonts w:asciiTheme="majorHAnsi" w:eastAsiaTheme="majorEastAsia" w:hAnsiTheme="majorHAnsi" w:cstheme="majorBidi"/>
      <w:b/>
      <w:color w:val="5B6064" w:themeColor="accent2"/>
      <w:szCs w:val="22"/>
    </w:rPr>
  </w:style>
  <w:style w:type="character" w:customStyle="1" w:styleId="Heading4Char">
    <w:name w:val="Heading 4 Char"/>
    <w:basedOn w:val="DefaultParagraphFont"/>
    <w:link w:val="Heading4"/>
    <w:uiPriority w:val="1"/>
    <w:rsid w:val="00B71516"/>
    <w:rPr>
      <w:rFonts w:asciiTheme="majorHAnsi" w:eastAsiaTheme="majorEastAsia" w:hAnsiTheme="majorHAnsi" w:cstheme="majorBidi"/>
      <w:i/>
      <w:iCs/>
      <w:color w:val="5B6064" w:themeColor="accent2"/>
    </w:rPr>
  </w:style>
  <w:style w:type="numbering" w:customStyle="1" w:styleId="ListBullets">
    <w:name w:val="ListBullets"/>
    <w:uiPriority w:val="99"/>
    <w:rsid w:val="005C7BA1"/>
    <w:pPr>
      <w:numPr>
        <w:numId w:val="9"/>
      </w:numPr>
    </w:pPr>
  </w:style>
  <w:style w:type="paragraph" w:styleId="Title">
    <w:name w:val="Title"/>
    <w:basedOn w:val="Normal"/>
    <w:next w:val="Normal"/>
    <w:link w:val="TitleChar"/>
    <w:qFormat/>
    <w:rsid w:val="00B71516"/>
    <w:pPr>
      <w:keepNext/>
      <w:keepLines/>
      <w:spacing w:before="360" w:after="240"/>
    </w:pPr>
    <w:rPr>
      <w:rFonts w:eastAsia="Arial" w:cstheme="minorHAnsi"/>
      <w:b/>
      <w:color w:val="5B6064" w:themeColor="accent2"/>
      <w:sz w:val="28"/>
      <w:szCs w:val="36"/>
    </w:rPr>
  </w:style>
  <w:style w:type="character" w:customStyle="1" w:styleId="TitleChar">
    <w:name w:val="Title Char"/>
    <w:basedOn w:val="DefaultParagraphFont"/>
    <w:link w:val="Title"/>
    <w:rsid w:val="00B71516"/>
    <w:rPr>
      <w:rFonts w:eastAsia="Arial" w:cstheme="minorHAnsi"/>
      <w:b/>
      <w:color w:val="5B6064" w:themeColor="accent2"/>
      <w:sz w:val="28"/>
      <w:szCs w:val="36"/>
    </w:rPr>
  </w:style>
  <w:style w:type="paragraph" w:styleId="Signature">
    <w:name w:val="Signature"/>
    <w:basedOn w:val="Normal"/>
    <w:next w:val="Normal"/>
    <w:link w:val="SignatureChar"/>
    <w:uiPriority w:val="5"/>
    <w:semiHidden/>
    <w:rsid w:val="00C97663"/>
    <w:pPr>
      <w:spacing w:before="480" w:after="0" w:line="240" w:lineRule="auto"/>
    </w:pPr>
  </w:style>
  <w:style w:type="character" w:styleId="FollowedHyperlink">
    <w:name w:val="FollowedHyperlink"/>
    <w:basedOn w:val="DefaultParagraphFont"/>
    <w:uiPriority w:val="99"/>
    <w:semiHidden/>
    <w:unhideWhenUsed/>
    <w:rsid w:val="003E0403"/>
    <w:rPr>
      <w:color w:val="954F72" w:themeColor="followedHyperlink"/>
      <w:u w:val="single"/>
    </w:rPr>
  </w:style>
  <w:style w:type="paragraph" w:styleId="TOC1">
    <w:name w:val="toc 1"/>
    <w:basedOn w:val="Normal"/>
    <w:next w:val="Normal"/>
    <w:autoRedefine/>
    <w:uiPriority w:val="39"/>
    <w:semiHidden/>
    <w:rsid w:val="00CE238D"/>
    <w:pPr>
      <w:tabs>
        <w:tab w:val="left" w:pos="1843"/>
        <w:tab w:val="right" w:pos="8505"/>
      </w:tabs>
      <w:spacing w:before="240" w:after="120"/>
      <w:ind w:left="1843" w:right="1701" w:hanging="425"/>
    </w:pPr>
    <w:rPr>
      <w:rFonts w:ascii="Arial" w:hAnsi="Arial"/>
      <w:b/>
      <w:noProof/>
    </w:rPr>
  </w:style>
  <w:style w:type="paragraph" w:styleId="TOC2">
    <w:name w:val="toc 2"/>
    <w:basedOn w:val="Normal"/>
    <w:next w:val="Normal"/>
    <w:autoRedefine/>
    <w:uiPriority w:val="39"/>
    <w:semiHidden/>
    <w:rsid w:val="00CE238D"/>
    <w:pPr>
      <w:tabs>
        <w:tab w:val="left" w:pos="2410"/>
        <w:tab w:val="right" w:pos="8505"/>
      </w:tabs>
      <w:spacing w:after="100"/>
      <w:ind w:left="2410" w:right="1701" w:hanging="567"/>
    </w:pPr>
    <w:rPr>
      <w:rFonts w:ascii="Arial" w:hAnsi="Arial"/>
      <w:noProof/>
    </w:rPr>
  </w:style>
  <w:style w:type="paragraph" w:styleId="TOC3">
    <w:name w:val="toc 3"/>
    <w:basedOn w:val="Normal"/>
    <w:next w:val="Normal"/>
    <w:autoRedefine/>
    <w:uiPriority w:val="39"/>
    <w:semiHidden/>
    <w:rsid w:val="00CE238D"/>
    <w:pPr>
      <w:tabs>
        <w:tab w:val="left" w:pos="3402"/>
        <w:tab w:val="right" w:pos="8505"/>
      </w:tabs>
      <w:spacing w:after="100"/>
      <w:ind w:left="2977" w:right="1701" w:hanging="567"/>
    </w:pPr>
    <w:rPr>
      <w:rFonts w:ascii="Arial" w:hAnsi="Arial"/>
      <w:noProof/>
    </w:rPr>
  </w:style>
  <w:style w:type="paragraph" w:styleId="ListParagraph">
    <w:name w:val="List Paragraph"/>
    <w:basedOn w:val="Normal"/>
    <w:uiPriority w:val="34"/>
    <w:semiHidden/>
    <w:rsid w:val="007A1152"/>
    <w:pPr>
      <w:ind w:left="709"/>
      <w:contextualSpacing/>
    </w:pPr>
  </w:style>
  <w:style w:type="character" w:styleId="Hyperlink">
    <w:name w:val="Hyperlink"/>
    <w:basedOn w:val="DefaultParagraphFont"/>
    <w:uiPriority w:val="99"/>
    <w:semiHidden/>
    <w:rsid w:val="006E0C91"/>
    <w:rPr>
      <w:color w:val="0563C1" w:themeColor="hyperlink"/>
      <w:u w:val="single"/>
    </w:rPr>
  </w:style>
  <w:style w:type="character" w:customStyle="1" w:styleId="SignatureChar">
    <w:name w:val="Signature Char"/>
    <w:basedOn w:val="DefaultParagraphFont"/>
    <w:link w:val="Signature"/>
    <w:uiPriority w:val="5"/>
    <w:semiHidden/>
    <w:rsid w:val="00A94230"/>
  </w:style>
  <w:style w:type="paragraph" w:styleId="TOCHeading">
    <w:name w:val="TOC Heading"/>
    <w:basedOn w:val="Title"/>
    <w:next w:val="Normal"/>
    <w:uiPriority w:val="39"/>
    <w:semiHidden/>
    <w:qFormat/>
    <w:rsid w:val="00850E4F"/>
  </w:style>
  <w:style w:type="table" w:styleId="TableGrid">
    <w:name w:val="Table Grid"/>
    <w:basedOn w:val="TableNormal"/>
    <w:uiPriority w:val="39"/>
    <w:rsid w:val="00850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8"/>
    <w:unhideWhenUsed/>
    <w:rsid w:val="003B401C"/>
    <w:pPr>
      <w:tabs>
        <w:tab w:val="center" w:pos="4536"/>
        <w:tab w:val="right" w:pos="9072"/>
      </w:tabs>
      <w:spacing w:after="0"/>
    </w:pPr>
    <w:rPr>
      <w:noProof/>
      <w:sz w:val="16"/>
    </w:rPr>
  </w:style>
  <w:style w:type="character" w:customStyle="1" w:styleId="HeaderChar">
    <w:name w:val="Header Char"/>
    <w:basedOn w:val="DefaultParagraphFont"/>
    <w:link w:val="Header"/>
    <w:uiPriority w:val="8"/>
    <w:rsid w:val="003B401C"/>
    <w:rPr>
      <w:noProof/>
      <w:sz w:val="16"/>
    </w:rPr>
  </w:style>
  <w:style w:type="paragraph" w:styleId="Footer">
    <w:name w:val="footer"/>
    <w:basedOn w:val="Normal"/>
    <w:link w:val="FooterChar"/>
    <w:uiPriority w:val="8"/>
    <w:unhideWhenUsed/>
    <w:rsid w:val="00E53B2D"/>
    <w:pPr>
      <w:tabs>
        <w:tab w:val="center" w:pos="4536"/>
        <w:tab w:val="right" w:pos="9072"/>
      </w:tabs>
      <w:spacing w:after="0"/>
    </w:pPr>
    <w:rPr>
      <w:noProof/>
      <w:sz w:val="16"/>
    </w:rPr>
  </w:style>
  <w:style w:type="character" w:customStyle="1" w:styleId="FooterChar">
    <w:name w:val="Footer Char"/>
    <w:basedOn w:val="DefaultParagraphFont"/>
    <w:link w:val="Footer"/>
    <w:uiPriority w:val="8"/>
    <w:rsid w:val="00B00DC9"/>
    <w:rPr>
      <w:noProof/>
      <w:sz w:val="16"/>
    </w:rPr>
  </w:style>
  <w:style w:type="paragraph" w:customStyle="1" w:styleId="Filename">
    <w:name w:val="Filename"/>
    <w:basedOn w:val="Footer"/>
    <w:uiPriority w:val="12"/>
    <w:unhideWhenUsed/>
    <w:rsid w:val="006238C0"/>
    <w:rPr>
      <w:sz w:val="12"/>
    </w:rPr>
  </w:style>
  <w:style w:type="character" w:styleId="PlaceholderText">
    <w:name w:val="Placeholder Text"/>
    <w:basedOn w:val="DefaultParagraphFont"/>
    <w:uiPriority w:val="99"/>
    <w:semiHidden/>
    <w:rsid w:val="00D72D0A"/>
    <w:rPr>
      <w:color w:val="808080"/>
    </w:rPr>
  </w:style>
  <w:style w:type="paragraph" w:styleId="BalloonText">
    <w:name w:val="Balloon Text"/>
    <w:basedOn w:val="Normal"/>
    <w:link w:val="BalloonTextChar"/>
    <w:uiPriority w:val="99"/>
    <w:semiHidden/>
    <w:unhideWhenUsed/>
    <w:rsid w:val="007B3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F6A"/>
    <w:rPr>
      <w:rFonts w:ascii="Segoe UI" w:hAnsi="Segoe UI" w:cs="Segoe UI"/>
      <w:sz w:val="18"/>
      <w:szCs w:val="18"/>
    </w:rPr>
  </w:style>
  <w:style w:type="paragraph" w:customStyle="1" w:styleId="TitleHeader">
    <w:name w:val="TitleHeader"/>
    <w:basedOn w:val="Normal"/>
    <w:next w:val="Normal"/>
    <w:rsid w:val="00D7551B"/>
    <w:pPr>
      <w:spacing w:after="360"/>
      <w:jc w:val="right"/>
    </w:pPr>
    <w:rPr>
      <w:b/>
      <w:sz w:val="28"/>
    </w:rPr>
  </w:style>
  <w:style w:type="paragraph" w:styleId="NoSpacing">
    <w:name w:val="No Spacing"/>
    <w:link w:val="NoSpacingChar"/>
    <w:uiPriority w:val="1"/>
    <w:rsid w:val="00996731"/>
    <w:pPr>
      <w:spacing w:after="0" w:line="240" w:lineRule="auto"/>
    </w:pPr>
    <w:rPr>
      <w:rFonts w:eastAsiaTheme="minorEastAsia"/>
      <w:sz w:val="22"/>
      <w:szCs w:val="22"/>
      <w:lang w:val="en-US"/>
    </w:rPr>
  </w:style>
  <w:style w:type="character" w:customStyle="1" w:styleId="NoSpacingChar">
    <w:name w:val="No Spacing Char"/>
    <w:basedOn w:val="DefaultParagraphFont"/>
    <w:link w:val="NoSpacing"/>
    <w:uiPriority w:val="1"/>
    <w:rsid w:val="00996731"/>
    <w:rPr>
      <w:rFonts w:eastAsiaTheme="minorEastAsia"/>
      <w:sz w:val="22"/>
      <w:szCs w:val="22"/>
      <w:lang w:val="en-US"/>
    </w:rPr>
  </w:style>
  <w:style w:type="paragraph" w:customStyle="1" w:styleId="Disclaimer">
    <w:name w:val="Disclaimer"/>
    <w:basedOn w:val="Normal"/>
    <w:next w:val="Normal"/>
    <w:uiPriority w:val="9"/>
    <w:semiHidden/>
    <w:rsid w:val="006C3DB6"/>
    <w:pPr>
      <w:spacing w:before="160"/>
    </w:pPr>
    <w:rPr>
      <w:sz w:val="16"/>
      <w:szCs w:val="16"/>
    </w:rPr>
  </w:style>
  <w:style w:type="paragraph" w:customStyle="1" w:styleId="Vedlegg">
    <w:name w:val="Vedlegg"/>
    <w:basedOn w:val="Normal"/>
    <w:uiPriority w:val="5"/>
    <w:rsid w:val="00EC1443"/>
    <w:pPr>
      <w:tabs>
        <w:tab w:val="left" w:pos="1134"/>
      </w:tabs>
      <w:spacing w:before="360" w:after="0"/>
      <w:ind w:left="1134" w:hanging="1134"/>
    </w:pPr>
  </w:style>
  <w:style w:type="table" w:customStyle="1" w:styleId="NorconsultBlue">
    <w:name w:val="Norconsult Blue"/>
    <w:basedOn w:val="TableNormal"/>
    <w:uiPriority w:val="99"/>
    <w:rsid w:val="008560CC"/>
    <w:pPr>
      <w:spacing w:after="0" w:line="240" w:lineRule="auto"/>
    </w:p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cPr>
        <w:shd w:val="clear" w:color="auto" w:fill="00ABBD" w:themeFill="accent1"/>
      </w:tcPr>
    </w:tblStylePr>
  </w:style>
  <w:style w:type="table" w:customStyle="1" w:styleId="NorconsultGrey">
    <w:name w:val="Norconsult Grey"/>
    <w:basedOn w:val="TableNormal"/>
    <w:uiPriority w:val="99"/>
    <w:rsid w:val="008560CC"/>
    <w:pPr>
      <w:spacing w:after="0"/>
    </w:pPr>
    <w:rPr>
      <w:szCs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57" w:type="dxa"/>
        <w:bottom w:w="57" w:type="dxa"/>
        <w:right w:w="57" w:type="dxa"/>
      </w:tblCellMar>
    </w:tblPr>
    <w:tcPr>
      <w:shd w:val="clear" w:color="auto" w:fill="F2F2F2" w:themeFill="background1" w:themeFillShade="F2"/>
    </w:tcPr>
    <w:tblStylePr w:type="firstRow">
      <w:rPr>
        <w:rFonts w:ascii="Arial" w:hAnsi="Arial"/>
        <w:b/>
        <w:color w:val="FFFFFF" w:themeColor="background1"/>
        <w:sz w:val="18"/>
      </w:rPr>
      <w:tblPr/>
      <w:trPr>
        <w:cantSplit/>
        <w:tblHeader/>
      </w:trPr>
      <w:tcPr>
        <w:shd w:val="clear" w:color="auto" w:fill="9A9FA3" w:themeFill="accent2" w:themeFillTint="99"/>
      </w:tcPr>
    </w:tblStylePr>
  </w:style>
  <w:style w:type="table" w:customStyle="1" w:styleId="Norconsultplain">
    <w:name w:val="Norconsult plain"/>
    <w:basedOn w:val="TableNormal"/>
    <w:uiPriority w:val="99"/>
    <w:rsid w:val="008560CC"/>
    <w:pPr>
      <w:spacing w:after="0"/>
    </w:pPr>
    <w:rPr>
      <w:sz w:val="18"/>
    </w:rPr>
    <w:tblPr>
      <w:tblCellMar>
        <w:top w:w="57" w:type="dxa"/>
        <w:left w:w="57" w:type="dxa"/>
        <w:bottom w:w="57" w:type="dxa"/>
        <w:right w:w="57" w:type="dxa"/>
      </w:tblCellMar>
    </w:tblPr>
  </w:style>
  <w:style w:type="paragraph" w:styleId="PlainText">
    <w:name w:val="Plain Text"/>
    <w:basedOn w:val="Normal"/>
    <w:link w:val="PlainTextChar"/>
    <w:uiPriority w:val="99"/>
    <w:unhideWhenUsed/>
    <w:rsid w:val="00F64422"/>
    <w:pPr>
      <w:spacing w:after="0" w:line="240" w:lineRule="auto"/>
    </w:pPr>
    <w:rPr>
      <w:rFonts w:ascii="Arial" w:hAnsi="Arial" w:cs="Arial"/>
    </w:rPr>
  </w:style>
  <w:style w:type="character" w:customStyle="1" w:styleId="PlainTextChar">
    <w:name w:val="Plain Text Char"/>
    <w:basedOn w:val="DefaultParagraphFont"/>
    <w:link w:val="PlainText"/>
    <w:uiPriority w:val="99"/>
    <w:rsid w:val="00F64422"/>
    <w:rPr>
      <w:rFonts w:ascii="Arial" w:hAnsi="Arial" w:cs="Arial"/>
      <w:lang w:val="sv-SE"/>
    </w:rPr>
  </w:style>
  <w:style w:type="character" w:styleId="CommentReference">
    <w:name w:val="annotation reference"/>
    <w:basedOn w:val="DefaultParagraphFont"/>
    <w:uiPriority w:val="99"/>
    <w:semiHidden/>
    <w:unhideWhenUsed/>
    <w:rsid w:val="00E46377"/>
    <w:rPr>
      <w:sz w:val="16"/>
      <w:szCs w:val="16"/>
    </w:rPr>
  </w:style>
  <w:style w:type="paragraph" w:styleId="CommentText">
    <w:name w:val="annotation text"/>
    <w:basedOn w:val="Normal"/>
    <w:link w:val="CommentTextChar"/>
    <w:uiPriority w:val="99"/>
    <w:unhideWhenUsed/>
    <w:rsid w:val="00E46377"/>
    <w:pPr>
      <w:spacing w:line="240" w:lineRule="auto"/>
    </w:pPr>
  </w:style>
  <w:style w:type="character" w:customStyle="1" w:styleId="CommentTextChar">
    <w:name w:val="Comment Text Char"/>
    <w:basedOn w:val="DefaultParagraphFont"/>
    <w:link w:val="CommentText"/>
    <w:uiPriority w:val="99"/>
    <w:rsid w:val="00E46377"/>
    <w:rPr>
      <w:lang w:val="sv-SE"/>
    </w:rPr>
  </w:style>
  <w:style w:type="paragraph" w:styleId="CommentSubject">
    <w:name w:val="annotation subject"/>
    <w:basedOn w:val="CommentText"/>
    <w:next w:val="CommentText"/>
    <w:link w:val="CommentSubjectChar"/>
    <w:uiPriority w:val="99"/>
    <w:semiHidden/>
    <w:unhideWhenUsed/>
    <w:rsid w:val="00E46377"/>
    <w:rPr>
      <w:b/>
      <w:bCs/>
    </w:rPr>
  </w:style>
  <w:style w:type="character" w:customStyle="1" w:styleId="CommentSubjectChar">
    <w:name w:val="Comment Subject Char"/>
    <w:basedOn w:val="CommentTextChar"/>
    <w:link w:val="CommentSubject"/>
    <w:uiPriority w:val="99"/>
    <w:semiHidden/>
    <w:rsid w:val="00E46377"/>
    <w:rPr>
      <w:b/>
      <w:bCs/>
      <w:lang w:val="sv-SE"/>
    </w:rPr>
  </w:style>
  <w:style w:type="paragraph" w:styleId="Revision">
    <w:name w:val="Revision"/>
    <w:hidden/>
    <w:uiPriority w:val="99"/>
    <w:semiHidden/>
    <w:rsid w:val="00E46377"/>
    <w:pPr>
      <w:spacing w:after="0" w:line="240" w:lineRule="auto"/>
    </w:pPr>
    <w:rPr>
      <w:lang w:val="sv-SE"/>
    </w:rPr>
  </w:style>
  <w:style w:type="character" w:customStyle="1" w:styleId="manager3">
    <w:name w:val="manager3"/>
    <w:basedOn w:val="DefaultParagraphFont"/>
    <w:rsid w:val="008228D3"/>
    <w:rPr>
      <w:i/>
      <w:iCs/>
      <w:color w:val="6C85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5894">
      <w:bodyDiv w:val="1"/>
      <w:marLeft w:val="0"/>
      <w:marRight w:val="0"/>
      <w:marTop w:val="0"/>
      <w:marBottom w:val="0"/>
      <w:divBdr>
        <w:top w:val="none" w:sz="0" w:space="0" w:color="auto"/>
        <w:left w:val="none" w:sz="0" w:space="0" w:color="auto"/>
        <w:bottom w:val="none" w:sz="0" w:space="0" w:color="auto"/>
        <w:right w:val="none" w:sz="0" w:space="0" w:color="auto"/>
      </w:divBdr>
    </w:div>
    <w:div w:id="489518307">
      <w:bodyDiv w:val="1"/>
      <w:marLeft w:val="0"/>
      <w:marRight w:val="0"/>
      <w:marTop w:val="0"/>
      <w:marBottom w:val="0"/>
      <w:divBdr>
        <w:top w:val="none" w:sz="0" w:space="0" w:color="auto"/>
        <w:left w:val="none" w:sz="0" w:space="0" w:color="auto"/>
        <w:bottom w:val="none" w:sz="0" w:space="0" w:color="auto"/>
        <w:right w:val="none" w:sz="0" w:space="0" w:color="auto"/>
      </w:divBdr>
    </w:div>
    <w:div w:id="697244715">
      <w:bodyDiv w:val="1"/>
      <w:marLeft w:val="0"/>
      <w:marRight w:val="0"/>
      <w:marTop w:val="0"/>
      <w:marBottom w:val="0"/>
      <w:divBdr>
        <w:top w:val="none" w:sz="0" w:space="0" w:color="auto"/>
        <w:left w:val="none" w:sz="0" w:space="0" w:color="auto"/>
        <w:bottom w:val="none" w:sz="0" w:space="0" w:color="auto"/>
        <w:right w:val="none" w:sz="0" w:space="0" w:color="auto"/>
      </w:divBdr>
      <w:divsChild>
        <w:div w:id="899825075">
          <w:marLeft w:val="0"/>
          <w:marRight w:val="0"/>
          <w:marTop w:val="0"/>
          <w:marBottom w:val="0"/>
          <w:divBdr>
            <w:top w:val="none" w:sz="0" w:space="0" w:color="auto"/>
            <w:left w:val="none" w:sz="0" w:space="0" w:color="auto"/>
            <w:bottom w:val="none" w:sz="0" w:space="0" w:color="auto"/>
            <w:right w:val="none" w:sz="0" w:space="0" w:color="auto"/>
          </w:divBdr>
          <w:divsChild>
            <w:div w:id="1419057248">
              <w:marLeft w:val="0"/>
              <w:marRight w:val="0"/>
              <w:marTop w:val="0"/>
              <w:marBottom w:val="0"/>
              <w:divBdr>
                <w:top w:val="none" w:sz="0" w:space="0" w:color="auto"/>
                <w:left w:val="none" w:sz="0" w:space="0" w:color="auto"/>
                <w:bottom w:val="none" w:sz="0" w:space="0" w:color="auto"/>
                <w:right w:val="none" w:sz="0" w:space="0" w:color="auto"/>
              </w:divBdr>
              <w:divsChild>
                <w:div w:id="1111819750">
                  <w:marLeft w:val="0"/>
                  <w:marRight w:val="0"/>
                  <w:marTop w:val="0"/>
                  <w:marBottom w:val="0"/>
                  <w:divBdr>
                    <w:top w:val="none" w:sz="0" w:space="0" w:color="auto"/>
                    <w:left w:val="none" w:sz="0" w:space="0" w:color="auto"/>
                    <w:bottom w:val="none" w:sz="0" w:space="0" w:color="auto"/>
                    <w:right w:val="none" w:sz="0" w:space="0" w:color="auto"/>
                  </w:divBdr>
                  <w:divsChild>
                    <w:div w:id="1129124703">
                      <w:marLeft w:val="0"/>
                      <w:marRight w:val="0"/>
                      <w:marTop w:val="0"/>
                      <w:marBottom w:val="0"/>
                      <w:divBdr>
                        <w:top w:val="none" w:sz="0" w:space="0" w:color="auto"/>
                        <w:left w:val="none" w:sz="0" w:space="0" w:color="auto"/>
                        <w:bottom w:val="none" w:sz="0" w:space="0" w:color="auto"/>
                        <w:right w:val="none" w:sz="0" w:space="0" w:color="auto"/>
                      </w:divBdr>
                      <w:divsChild>
                        <w:div w:id="55670851">
                          <w:marLeft w:val="0"/>
                          <w:marRight w:val="0"/>
                          <w:marTop w:val="0"/>
                          <w:marBottom w:val="0"/>
                          <w:divBdr>
                            <w:top w:val="none" w:sz="0" w:space="0" w:color="auto"/>
                            <w:left w:val="none" w:sz="0" w:space="0" w:color="auto"/>
                            <w:bottom w:val="none" w:sz="0" w:space="0" w:color="auto"/>
                            <w:right w:val="none" w:sz="0" w:space="0" w:color="auto"/>
                          </w:divBdr>
                          <w:divsChild>
                            <w:div w:id="371419710">
                              <w:marLeft w:val="0"/>
                              <w:marRight w:val="0"/>
                              <w:marTop w:val="0"/>
                              <w:marBottom w:val="0"/>
                              <w:divBdr>
                                <w:top w:val="none" w:sz="0" w:space="0" w:color="auto"/>
                                <w:left w:val="none" w:sz="0" w:space="0" w:color="auto"/>
                                <w:bottom w:val="none" w:sz="0" w:space="0" w:color="auto"/>
                                <w:right w:val="none" w:sz="0" w:space="0" w:color="auto"/>
                              </w:divBdr>
                              <w:divsChild>
                                <w:div w:id="1589733714">
                                  <w:marLeft w:val="0"/>
                                  <w:marRight w:val="0"/>
                                  <w:marTop w:val="0"/>
                                  <w:marBottom w:val="0"/>
                                  <w:divBdr>
                                    <w:top w:val="single" w:sz="6" w:space="0" w:color="DEDEDE"/>
                                    <w:left w:val="single" w:sz="6" w:space="0" w:color="DEDEDE"/>
                                    <w:bottom w:val="single" w:sz="6" w:space="0" w:color="DEDEDE"/>
                                    <w:right w:val="single" w:sz="6" w:space="0" w:color="DEDEDE"/>
                                  </w:divBdr>
                                  <w:divsChild>
                                    <w:div w:id="215238990">
                                      <w:marLeft w:val="0"/>
                                      <w:marRight w:val="0"/>
                                      <w:marTop w:val="0"/>
                                      <w:marBottom w:val="1050"/>
                                      <w:divBdr>
                                        <w:top w:val="none" w:sz="0" w:space="0" w:color="auto"/>
                                        <w:left w:val="none" w:sz="0" w:space="0" w:color="auto"/>
                                        <w:bottom w:val="none" w:sz="0" w:space="0" w:color="auto"/>
                                        <w:right w:val="none" w:sz="0" w:space="0" w:color="auto"/>
                                      </w:divBdr>
                                      <w:divsChild>
                                        <w:div w:id="7611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711783">
      <w:bodyDiv w:val="1"/>
      <w:marLeft w:val="0"/>
      <w:marRight w:val="0"/>
      <w:marTop w:val="0"/>
      <w:marBottom w:val="0"/>
      <w:divBdr>
        <w:top w:val="none" w:sz="0" w:space="0" w:color="auto"/>
        <w:left w:val="none" w:sz="0" w:space="0" w:color="auto"/>
        <w:bottom w:val="none" w:sz="0" w:space="0" w:color="auto"/>
        <w:right w:val="none" w:sz="0" w:space="0" w:color="auto"/>
      </w:divBdr>
    </w:div>
    <w:div w:id="1229456247">
      <w:bodyDiv w:val="1"/>
      <w:marLeft w:val="0"/>
      <w:marRight w:val="0"/>
      <w:marTop w:val="0"/>
      <w:marBottom w:val="0"/>
      <w:divBdr>
        <w:top w:val="none" w:sz="0" w:space="0" w:color="auto"/>
        <w:left w:val="none" w:sz="0" w:space="0" w:color="auto"/>
        <w:bottom w:val="none" w:sz="0" w:space="0" w:color="auto"/>
        <w:right w:val="none" w:sz="0" w:space="0" w:color="auto"/>
      </w:divBdr>
      <w:divsChild>
        <w:div w:id="253056301">
          <w:marLeft w:val="0"/>
          <w:marRight w:val="0"/>
          <w:marTop w:val="0"/>
          <w:marBottom w:val="0"/>
          <w:divBdr>
            <w:top w:val="none" w:sz="0" w:space="0" w:color="auto"/>
            <w:left w:val="none" w:sz="0" w:space="0" w:color="auto"/>
            <w:bottom w:val="none" w:sz="0" w:space="0" w:color="auto"/>
            <w:right w:val="none" w:sz="0" w:space="0" w:color="auto"/>
          </w:divBdr>
          <w:divsChild>
            <w:div w:id="837234962">
              <w:marLeft w:val="0"/>
              <w:marRight w:val="0"/>
              <w:marTop w:val="0"/>
              <w:marBottom w:val="0"/>
              <w:divBdr>
                <w:top w:val="none" w:sz="0" w:space="0" w:color="auto"/>
                <w:left w:val="none" w:sz="0" w:space="0" w:color="auto"/>
                <w:bottom w:val="none" w:sz="0" w:space="0" w:color="auto"/>
                <w:right w:val="none" w:sz="0" w:space="0" w:color="auto"/>
              </w:divBdr>
              <w:divsChild>
                <w:div w:id="783765901">
                  <w:marLeft w:val="0"/>
                  <w:marRight w:val="0"/>
                  <w:marTop w:val="0"/>
                  <w:marBottom w:val="0"/>
                  <w:divBdr>
                    <w:top w:val="none" w:sz="0" w:space="0" w:color="auto"/>
                    <w:left w:val="none" w:sz="0" w:space="0" w:color="auto"/>
                    <w:bottom w:val="none" w:sz="0" w:space="0" w:color="auto"/>
                    <w:right w:val="none" w:sz="0" w:space="0" w:color="auto"/>
                  </w:divBdr>
                  <w:divsChild>
                    <w:div w:id="1256674958">
                      <w:marLeft w:val="0"/>
                      <w:marRight w:val="0"/>
                      <w:marTop w:val="0"/>
                      <w:marBottom w:val="0"/>
                      <w:divBdr>
                        <w:top w:val="none" w:sz="0" w:space="0" w:color="auto"/>
                        <w:left w:val="none" w:sz="0" w:space="0" w:color="auto"/>
                        <w:bottom w:val="none" w:sz="0" w:space="0" w:color="auto"/>
                        <w:right w:val="none" w:sz="0" w:space="0" w:color="auto"/>
                      </w:divBdr>
                      <w:divsChild>
                        <w:div w:id="1531648791">
                          <w:marLeft w:val="0"/>
                          <w:marRight w:val="0"/>
                          <w:marTop w:val="0"/>
                          <w:marBottom w:val="0"/>
                          <w:divBdr>
                            <w:top w:val="none" w:sz="0" w:space="0" w:color="auto"/>
                            <w:left w:val="none" w:sz="0" w:space="0" w:color="auto"/>
                            <w:bottom w:val="none" w:sz="0" w:space="0" w:color="auto"/>
                            <w:right w:val="none" w:sz="0" w:space="0" w:color="auto"/>
                          </w:divBdr>
                          <w:divsChild>
                            <w:div w:id="1267735997">
                              <w:marLeft w:val="0"/>
                              <w:marRight w:val="0"/>
                              <w:marTop w:val="0"/>
                              <w:marBottom w:val="0"/>
                              <w:divBdr>
                                <w:top w:val="none" w:sz="0" w:space="0" w:color="auto"/>
                                <w:left w:val="none" w:sz="0" w:space="0" w:color="auto"/>
                                <w:bottom w:val="none" w:sz="0" w:space="0" w:color="auto"/>
                                <w:right w:val="none" w:sz="0" w:space="0" w:color="auto"/>
                              </w:divBdr>
                              <w:divsChild>
                                <w:div w:id="250164289">
                                  <w:marLeft w:val="0"/>
                                  <w:marRight w:val="0"/>
                                  <w:marTop w:val="0"/>
                                  <w:marBottom w:val="0"/>
                                  <w:divBdr>
                                    <w:top w:val="single" w:sz="6" w:space="0" w:color="DEDEDE"/>
                                    <w:left w:val="single" w:sz="6" w:space="0" w:color="DEDEDE"/>
                                    <w:bottom w:val="single" w:sz="6" w:space="0" w:color="DEDEDE"/>
                                    <w:right w:val="single" w:sz="6" w:space="0" w:color="DEDEDE"/>
                                  </w:divBdr>
                                  <w:divsChild>
                                    <w:div w:id="1929851394">
                                      <w:marLeft w:val="0"/>
                                      <w:marRight w:val="0"/>
                                      <w:marTop w:val="0"/>
                                      <w:marBottom w:val="1050"/>
                                      <w:divBdr>
                                        <w:top w:val="none" w:sz="0" w:space="0" w:color="auto"/>
                                        <w:left w:val="none" w:sz="0" w:space="0" w:color="auto"/>
                                        <w:bottom w:val="none" w:sz="0" w:space="0" w:color="auto"/>
                                        <w:right w:val="none" w:sz="0" w:space="0" w:color="auto"/>
                                      </w:divBdr>
                                      <w:divsChild>
                                        <w:div w:id="1937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3801428">
      <w:bodyDiv w:val="1"/>
      <w:marLeft w:val="0"/>
      <w:marRight w:val="0"/>
      <w:marTop w:val="0"/>
      <w:marBottom w:val="0"/>
      <w:divBdr>
        <w:top w:val="none" w:sz="0" w:space="0" w:color="auto"/>
        <w:left w:val="none" w:sz="0" w:space="0" w:color="auto"/>
        <w:bottom w:val="none" w:sz="0" w:space="0" w:color="auto"/>
        <w:right w:val="none" w:sz="0" w:space="0" w:color="auto"/>
      </w:divBdr>
    </w:div>
    <w:div w:id="1801607138">
      <w:bodyDiv w:val="1"/>
      <w:marLeft w:val="0"/>
      <w:marRight w:val="0"/>
      <w:marTop w:val="0"/>
      <w:marBottom w:val="0"/>
      <w:divBdr>
        <w:top w:val="none" w:sz="0" w:space="0" w:color="auto"/>
        <w:left w:val="none" w:sz="0" w:space="0" w:color="auto"/>
        <w:bottom w:val="none" w:sz="0" w:space="0" w:color="auto"/>
        <w:right w:val="none" w:sz="0" w:space="0" w:color="auto"/>
      </w:divBdr>
      <w:divsChild>
        <w:div w:id="197940433">
          <w:marLeft w:val="0"/>
          <w:marRight w:val="0"/>
          <w:marTop w:val="0"/>
          <w:marBottom w:val="0"/>
          <w:divBdr>
            <w:top w:val="none" w:sz="0" w:space="0" w:color="auto"/>
            <w:left w:val="none" w:sz="0" w:space="0" w:color="auto"/>
            <w:bottom w:val="none" w:sz="0" w:space="0" w:color="auto"/>
            <w:right w:val="none" w:sz="0" w:space="0" w:color="auto"/>
          </w:divBdr>
          <w:divsChild>
            <w:div w:id="1001271857">
              <w:marLeft w:val="0"/>
              <w:marRight w:val="0"/>
              <w:marTop w:val="0"/>
              <w:marBottom w:val="0"/>
              <w:divBdr>
                <w:top w:val="none" w:sz="0" w:space="0" w:color="auto"/>
                <w:left w:val="none" w:sz="0" w:space="0" w:color="auto"/>
                <w:bottom w:val="none" w:sz="0" w:space="0" w:color="auto"/>
                <w:right w:val="none" w:sz="0" w:space="0" w:color="auto"/>
              </w:divBdr>
              <w:divsChild>
                <w:div w:id="383526546">
                  <w:marLeft w:val="0"/>
                  <w:marRight w:val="0"/>
                  <w:marTop w:val="0"/>
                  <w:marBottom w:val="0"/>
                  <w:divBdr>
                    <w:top w:val="none" w:sz="0" w:space="0" w:color="auto"/>
                    <w:left w:val="none" w:sz="0" w:space="0" w:color="auto"/>
                    <w:bottom w:val="none" w:sz="0" w:space="0" w:color="auto"/>
                    <w:right w:val="none" w:sz="0" w:space="0" w:color="auto"/>
                  </w:divBdr>
                  <w:divsChild>
                    <w:div w:id="9642968">
                      <w:marLeft w:val="0"/>
                      <w:marRight w:val="0"/>
                      <w:marTop w:val="0"/>
                      <w:marBottom w:val="0"/>
                      <w:divBdr>
                        <w:top w:val="none" w:sz="0" w:space="0" w:color="auto"/>
                        <w:left w:val="none" w:sz="0" w:space="0" w:color="auto"/>
                        <w:bottom w:val="none" w:sz="0" w:space="0" w:color="auto"/>
                        <w:right w:val="none" w:sz="0" w:space="0" w:color="auto"/>
                      </w:divBdr>
                      <w:divsChild>
                        <w:div w:id="475798653">
                          <w:marLeft w:val="0"/>
                          <w:marRight w:val="0"/>
                          <w:marTop w:val="0"/>
                          <w:marBottom w:val="0"/>
                          <w:divBdr>
                            <w:top w:val="none" w:sz="0" w:space="0" w:color="auto"/>
                            <w:left w:val="none" w:sz="0" w:space="0" w:color="auto"/>
                            <w:bottom w:val="none" w:sz="0" w:space="0" w:color="auto"/>
                            <w:right w:val="none" w:sz="0" w:space="0" w:color="auto"/>
                          </w:divBdr>
                          <w:divsChild>
                            <w:div w:id="431824675">
                              <w:marLeft w:val="0"/>
                              <w:marRight w:val="0"/>
                              <w:marTop w:val="0"/>
                              <w:marBottom w:val="0"/>
                              <w:divBdr>
                                <w:top w:val="none" w:sz="0" w:space="0" w:color="auto"/>
                                <w:left w:val="none" w:sz="0" w:space="0" w:color="auto"/>
                                <w:bottom w:val="none" w:sz="0" w:space="0" w:color="auto"/>
                                <w:right w:val="none" w:sz="0" w:space="0" w:color="auto"/>
                              </w:divBdr>
                              <w:divsChild>
                                <w:div w:id="893856144">
                                  <w:marLeft w:val="0"/>
                                  <w:marRight w:val="0"/>
                                  <w:marTop w:val="0"/>
                                  <w:marBottom w:val="0"/>
                                  <w:divBdr>
                                    <w:top w:val="single" w:sz="6" w:space="0" w:color="DEDEDE"/>
                                    <w:left w:val="single" w:sz="6" w:space="0" w:color="DEDEDE"/>
                                    <w:bottom w:val="single" w:sz="6" w:space="0" w:color="DEDEDE"/>
                                    <w:right w:val="single" w:sz="6" w:space="0" w:color="DEDEDE"/>
                                  </w:divBdr>
                                  <w:divsChild>
                                    <w:div w:id="1439910929">
                                      <w:marLeft w:val="0"/>
                                      <w:marRight w:val="0"/>
                                      <w:marTop w:val="0"/>
                                      <w:marBottom w:val="1050"/>
                                      <w:divBdr>
                                        <w:top w:val="none" w:sz="0" w:space="0" w:color="auto"/>
                                        <w:left w:val="none" w:sz="0" w:space="0" w:color="auto"/>
                                        <w:bottom w:val="none" w:sz="0" w:space="0" w:color="auto"/>
                                        <w:right w:val="none" w:sz="0" w:space="0" w:color="auto"/>
                                      </w:divBdr>
                                      <w:divsChild>
                                        <w:div w:id="1994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Norconsult\Office\Templates\01%20NOAB\01%20Allm&#228;nt\SE_Anteckningar_Inter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C85B6483F74424B683449575783E35"/>
        <w:category>
          <w:name w:val="Allmänt"/>
          <w:gallery w:val="placeholder"/>
        </w:category>
        <w:types>
          <w:type w:val="bbPlcHdr"/>
        </w:types>
        <w:behaviors>
          <w:behavior w:val="content"/>
        </w:behaviors>
        <w:guid w:val="{1E8182F5-33E5-496D-87E9-ED354CCA445C}"/>
      </w:docPartPr>
      <w:docPartBody>
        <w:p w:rsidR="00AF7B84" w:rsidRDefault="00AF7B84"/>
      </w:docPartBody>
    </w:docPart>
    <w:docPart>
      <w:docPartPr>
        <w:name w:val="D524E1B675FF454D86D02B58377BF4A1"/>
        <w:category>
          <w:name w:val="Allmänt"/>
          <w:gallery w:val="placeholder"/>
        </w:category>
        <w:types>
          <w:type w:val="bbPlcHdr"/>
        </w:types>
        <w:behaviors>
          <w:behavior w:val="content"/>
        </w:behaviors>
        <w:guid w:val="{A2D6BBAA-8191-4819-91DF-67BD11F9840D}"/>
      </w:docPartPr>
      <w:docPartBody>
        <w:p w:rsidR="00AF7B84" w:rsidRDefault="00AF7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63"/>
    <w:rsid w:val="00216606"/>
    <w:rsid w:val="004A032D"/>
    <w:rsid w:val="00AF7B84"/>
    <w:rsid w:val="00D61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61C5080B244AEBB189593834545E49">
    <w:name w:val="E361C5080B244AEBB189593834545E49"/>
  </w:style>
  <w:style w:type="paragraph" w:customStyle="1" w:styleId="B6D554A4402A4B6F96BFEEFE6233FF8D">
    <w:name w:val="B6D554A4402A4B6F96BFEEFE6233F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orconsult Blue">
      <a:dk1>
        <a:sysClr val="windowText" lastClr="000000"/>
      </a:dk1>
      <a:lt1>
        <a:sysClr val="window" lastClr="FFFFFF"/>
      </a:lt1>
      <a:dk2>
        <a:srgbClr val="5B6064"/>
      </a:dk2>
      <a:lt2>
        <a:srgbClr val="E7E6E6"/>
      </a:lt2>
      <a:accent1>
        <a:srgbClr val="00ABBD"/>
      </a:accent1>
      <a:accent2>
        <a:srgbClr val="5B6064"/>
      </a:accent2>
      <a:accent3>
        <a:srgbClr val="5E2580"/>
      </a:accent3>
      <a:accent4>
        <a:srgbClr val="B5D334"/>
      </a:accent4>
      <a:accent5>
        <a:srgbClr val="1C2B39"/>
      </a:accent5>
      <a:accent6>
        <a:srgbClr val="DC1254"/>
      </a:accent6>
      <a:hlink>
        <a:srgbClr val="0563C1"/>
      </a:hlink>
      <a:folHlink>
        <a:srgbClr val="954F72"/>
      </a:folHlink>
    </a:clrScheme>
    <a:fontScheme name="Norconsu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5f81d72-0f81-4fe4-855d-9a885f452252">
      <UserInfo>
        <DisplayName/>
        <AccountId xsi:nil="true"/>
        <AccountType/>
      </UserInfo>
    </SharedWithUsers>
    <_Language xmlns="75f81d72-0f81-4fe4-855d-9a885f452252">Swedish</_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E0BA067D2A0A4F8E37558EF26AF969" ma:contentTypeVersion="4" ma:contentTypeDescription="Create a new document." ma:contentTypeScope="" ma:versionID="9567cf0796dc2949cf58977d3f1e5584">
  <xsd:schema xmlns:xsd="http://www.w3.org/2001/XMLSchema" xmlns:xs="http://www.w3.org/2001/XMLSchema" xmlns:p="http://schemas.microsoft.com/office/2006/metadata/properties" xmlns:ns2="75f81d72-0f81-4fe4-855d-9a885f452252" targetNamespace="http://schemas.microsoft.com/office/2006/metadata/properties" ma:root="true" ma:fieldsID="b042adb5e072e099be45cbec18c56ee3" ns2:_="">
    <xsd:import namespace="75f81d72-0f81-4fe4-855d-9a885f452252"/>
    <xsd:element name="properties">
      <xsd:complexType>
        <xsd:sequence>
          <xsd:element name="documentManagement">
            <xsd:complexType>
              <xsd:all>
                <xsd:element ref="ns2:SharedWithUsers" minOccurs="0"/>
                <xsd:element ref="ns2:SharingHintHash" minOccurs="0"/>
                <xsd:element ref="ns2:_Language"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1d72-0f81-4fe4-855d-9a885f4522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_Language" ma:index="10" nillable="true" ma:displayName="_Language" ma:default="Norwegian (bokmål)" ma:format="Dropdown" ma:internalName="_Language">
      <xsd:simpleType>
        <xsd:restriction base="dms:Choice">
          <xsd:enumeration value="Norwegian (bokmål)"/>
          <xsd:enumeration value="Norwegian (nynorsk)"/>
          <xsd:enumeration value="Swedish"/>
          <xsd:enumeration value="Danish"/>
          <xsd:enumeration value="English"/>
        </xsd:restriction>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9E06-950E-4720-A437-E82EEF824B0E}">
  <ds:schemaRefs>
    <ds:schemaRef ds:uri="http://schemas.microsoft.com/sharepoint/v3/contenttype/forms"/>
  </ds:schemaRefs>
</ds:datastoreItem>
</file>

<file path=customXml/itemProps2.xml><?xml version="1.0" encoding="utf-8"?>
<ds:datastoreItem xmlns:ds="http://schemas.openxmlformats.org/officeDocument/2006/customXml" ds:itemID="{1EE19196-79CA-417A-8345-E06455954FE3}">
  <ds:schemaRefs>
    <ds:schemaRef ds:uri="75f81d72-0f81-4fe4-855d-9a885f45225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E585B1D-FAE9-4FC2-8A60-A021957D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1d72-0f81-4fe4-855d-9a885f45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D2F8B-FD51-4640-8AA8-462EFDDC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SE_Anteckningar_Internt.dotm</Template>
  <TotalTime>15</TotalTime>
  <Pages>1</Pages>
  <Words>344</Words>
  <Characters>1824</Characters>
  <Application>Microsoft Office Word</Application>
  <DocSecurity>0</DocSecurity>
  <Lines>15</Lines>
  <Paragraphs>4</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SE_Anteckningar_internt</vt:lpstr>
      <vt:lpstr>SE_Anteckningar_internt</vt:lpstr>
      <vt:lpstr>Notat internt</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SE_Anteckningar_internt</dc:title>
  <dc:subject/>
  <dc:creator>Johansson, Catharina</dc:creator>
  <cp:keywords/>
  <dc:description/>
  <cp:lastModifiedBy>Johansson Catharina</cp:lastModifiedBy>
  <cp:revision>3</cp:revision>
  <cp:lastPrinted>2015-03-04T16:15:00Z</cp:lastPrinted>
  <dcterms:created xsi:type="dcterms:W3CDTF">2017-11-03T13:44:00Z</dcterms:created>
  <dcterms:modified xsi:type="dcterms:W3CDTF">2017-11-03T13:58:00Z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0x010100CFE0BA067D2A0A4F8E37558EF26AF969</vt:lpwstr>
  </property>
  <property fmtid="{D5CDD505-2E9C-101B-9397-08002B2CF9AE}" pid="3" name="NorconsultDoc">
    <vt:bool>false</vt:bool>
  </property>
  <property fmtid="{D5CDD505-2E9C-101B-9397-08002B2CF9AE}" pid="4" name="usrLocation">
    <vt:lpwstr>Norconsult AB Göteborg</vt:lpwstr>
  </property>
  <property fmtid="{D5CDD505-2E9C-101B-9397-08002B2CF9AE}" pid="5" name="usrEmail">
    <vt:lpwstr/>
  </property>
  <property fmtid="{D5CDD505-2E9C-101B-9397-08002B2CF9AE}" pid="6" name="usrAuthor">
    <vt:lpwstr>Catharina Johansson</vt:lpwstr>
  </property>
  <property fmtid="{D5CDD505-2E9C-101B-9397-08002B2CF9AE}" pid="7" name="propUppdragsnr.">
    <vt:lpwstr> </vt:lpwstr>
  </property>
  <property fmtid="{D5CDD505-2E9C-101B-9397-08002B2CF9AE}" pid="8" name="propTill">
    <vt:lpwstr> </vt:lpwstr>
  </property>
  <property fmtid="{D5CDD505-2E9C-101B-9397-08002B2CF9AE}" pid="9" name="propKopia till">
    <vt:lpwstr> </vt:lpwstr>
  </property>
  <property fmtid="{D5CDD505-2E9C-101B-9397-08002B2CF9AE}" pid="10" name="propDatum">
    <vt:filetime>2017-10-13T14:31:53Z</vt:filetime>
  </property>
  <property fmtid="{D5CDD505-2E9C-101B-9397-08002B2CF9AE}" pid="11" name="propRubrik">
    <vt:lpwstr>ASES på Passivhusmässa</vt:lpwstr>
  </property>
  <property fmtid="{D5CDD505-2E9C-101B-9397-08002B2CF9AE}" pid="12" name="prefix">
    <vt:lpwstr>SE_Anteckningar_Internt</vt:lpwstr>
  </property>
  <property fmtid="{D5CDD505-2E9C-101B-9397-08002B2CF9AE}" pid="13" name="locCompanyName">
    <vt:lpwstr>Norconsult AB</vt:lpwstr>
  </property>
  <property fmtid="{D5CDD505-2E9C-101B-9397-08002B2CF9AE}" pid="14" name="locLocation">
    <vt:lpwstr>Göteborg</vt:lpwstr>
  </property>
  <property fmtid="{D5CDD505-2E9C-101B-9397-08002B2CF9AE}" pid="15" name="locAddress">
    <vt:lpwstr>Theres Svenssons gata 11, 417 55 Göteborg</vt:lpwstr>
  </property>
  <property fmtid="{D5CDD505-2E9C-101B-9397-08002B2CF9AE}" pid="16" name="locPostBox">
    <vt:lpwstr>Box 8774, 402 76  Göteborg</vt:lpwstr>
  </property>
  <property fmtid="{D5CDD505-2E9C-101B-9397-08002B2CF9AE}" pid="17" name="locPostBoxEN">
    <vt:lpwstr>Box 8774, SE-402 76  Göteborg</vt:lpwstr>
  </property>
  <property fmtid="{D5CDD505-2E9C-101B-9397-08002B2CF9AE}" pid="18" name="locPhone1">
    <vt:lpwstr>+46 10 141 80 00</vt:lpwstr>
  </property>
  <property fmtid="{D5CDD505-2E9C-101B-9397-08002B2CF9AE}" pid="19" name="locPhone2">
    <vt:lpwstr>+46 10 141 80 01</vt:lpwstr>
  </property>
  <property fmtid="{D5CDD505-2E9C-101B-9397-08002B2CF9AE}" pid="20" name="locWebsite">
    <vt:lpwstr>www.norconsult.se</vt:lpwstr>
  </property>
  <property fmtid="{D5CDD505-2E9C-101B-9397-08002B2CF9AE}" pid="21" name="locWebsiteEN">
    <vt:lpwstr>www.norconsult.com</vt:lpwstr>
  </property>
  <property fmtid="{D5CDD505-2E9C-101B-9397-08002B2CF9AE}" pid="22" name="locMail">
    <vt:lpwstr>mail@norconsult.com</vt:lpwstr>
  </property>
  <property fmtid="{D5CDD505-2E9C-101B-9397-08002B2CF9AE}" pid="23" name="locMailEN">
    <vt:lpwstr>mail@norconsult.com</vt:lpwstr>
  </property>
  <property fmtid="{D5CDD505-2E9C-101B-9397-08002B2CF9AE}" pid="24" name="locOrgnr">
    <vt:lpwstr>556405-3964</vt:lpwstr>
  </property>
  <property fmtid="{D5CDD505-2E9C-101B-9397-08002B2CF9AE}" pid="25" name="locHQ">
    <vt:lpwstr/>
  </property>
  <property fmtid="{D5CDD505-2E9C-101B-9397-08002B2CF9AE}" pid="26" name="locHQAddress">
    <vt:lpwstr/>
  </property>
  <property fmtid="{D5CDD505-2E9C-101B-9397-08002B2CF9AE}" pid="27" name="locHQPostBox">
    <vt:lpwstr/>
  </property>
</Properties>
</file>