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E815A" w14:textId="4D93F0D8" w:rsidR="00836040" w:rsidRPr="000B7DDA" w:rsidRDefault="00BD4543" w:rsidP="004A1E71">
      <w:pPr>
        <w:spacing w:after="0" w:line="240" w:lineRule="auto"/>
        <w:rPr>
          <w:sz w:val="17"/>
        </w:rPr>
      </w:pPr>
      <w:r>
        <w:rPr>
          <w:sz w:val="17"/>
        </w:rPr>
        <w:t>Pressmeddelande,</w:t>
      </w:r>
      <w:bookmarkStart w:id="0" w:name="_GoBack"/>
      <w:bookmarkEnd w:id="0"/>
      <w:r w:rsidR="00BB5839">
        <w:rPr>
          <w:sz w:val="17"/>
        </w:rPr>
        <w:t xml:space="preserve"> april</w:t>
      </w:r>
      <w:r w:rsidR="00C01B1A" w:rsidRPr="000B7DDA">
        <w:rPr>
          <w:sz w:val="17"/>
        </w:rPr>
        <w:t xml:space="preserve"> 2020</w:t>
      </w:r>
    </w:p>
    <w:p w14:paraId="61FA0F07" w14:textId="11C302DC" w:rsidR="00E52065" w:rsidRDefault="00E52065" w:rsidP="00E52065">
      <w:pPr>
        <w:spacing w:after="0" w:line="240" w:lineRule="auto"/>
        <w:rPr>
          <w:b/>
          <w:bCs/>
          <w:sz w:val="24"/>
        </w:rPr>
      </w:pPr>
    </w:p>
    <w:p w14:paraId="01516EFE" w14:textId="55790A6A" w:rsidR="00BB5839" w:rsidRPr="00B544C7" w:rsidRDefault="009D2354" w:rsidP="00E9347E">
      <w:pPr>
        <w:spacing w:after="0" w:line="276" w:lineRule="auto"/>
        <w:rPr>
          <w:b/>
          <w:bCs/>
          <w:i/>
          <w:iCs/>
          <w:sz w:val="28"/>
          <w:szCs w:val="28"/>
        </w:rPr>
      </w:pPr>
      <w:r w:rsidRPr="00B544C7">
        <w:rPr>
          <w:b/>
          <w:bCs/>
          <w:i/>
          <w:iCs/>
          <w:sz w:val="28"/>
          <w:szCs w:val="28"/>
        </w:rPr>
        <w:t xml:space="preserve">Gastronomi Sverige </w:t>
      </w:r>
      <w:proofErr w:type="spellStart"/>
      <w:r w:rsidRPr="00B544C7">
        <w:rPr>
          <w:b/>
          <w:bCs/>
          <w:i/>
          <w:iCs/>
          <w:sz w:val="28"/>
          <w:szCs w:val="28"/>
        </w:rPr>
        <w:t>Commis</w:t>
      </w:r>
      <w:proofErr w:type="spellEnd"/>
      <w:r w:rsidRPr="00B544C7">
        <w:rPr>
          <w:b/>
          <w:bCs/>
          <w:i/>
          <w:iCs/>
          <w:sz w:val="28"/>
          <w:szCs w:val="28"/>
        </w:rPr>
        <w:t xml:space="preserve"> Award 2020</w:t>
      </w:r>
    </w:p>
    <w:p w14:paraId="3556F62F" w14:textId="59C08614" w:rsidR="00BB5839" w:rsidRPr="009D2354" w:rsidRDefault="00BB5839" w:rsidP="00E9347E">
      <w:pPr>
        <w:spacing w:after="0" w:line="276" w:lineRule="auto"/>
        <w:rPr>
          <w:b/>
          <w:bCs/>
          <w:sz w:val="28"/>
          <w:szCs w:val="28"/>
        </w:rPr>
      </w:pPr>
      <w:r w:rsidRPr="009D2354">
        <w:rPr>
          <w:b/>
          <w:bCs/>
          <w:sz w:val="28"/>
          <w:szCs w:val="28"/>
        </w:rPr>
        <w:t>N</w:t>
      </w:r>
      <w:r w:rsidR="009D2354" w:rsidRPr="009D2354">
        <w:rPr>
          <w:b/>
          <w:bCs/>
          <w:sz w:val="28"/>
          <w:szCs w:val="28"/>
        </w:rPr>
        <w:t>y k</w:t>
      </w:r>
      <w:r w:rsidRPr="009D2354">
        <w:rPr>
          <w:b/>
          <w:bCs/>
          <w:sz w:val="28"/>
          <w:szCs w:val="28"/>
        </w:rPr>
        <w:t xml:space="preserve">ocktävling </w:t>
      </w:r>
      <w:r w:rsidR="00B544C7">
        <w:rPr>
          <w:b/>
          <w:bCs/>
          <w:sz w:val="28"/>
          <w:szCs w:val="28"/>
        </w:rPr>
        <w:t>för kvinnor ska få fler att tävla</w:t>
      </w:r>
    </w:p>
    <w:p w14:paraId="063D6E6C" w14:textId="77777777" w:rsidR="00BB5839" w:rsidRPr="00BB5839" w:rsidRDefault="00BB5839" w:rsidP="00BB5839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90C4DE1" w14:textId="39CFDFE8" w:rsidR="00BB5839" w:rsidRDefault="00BB5839" w:rsidP="00E52065">
      <w:pPr>
        <w:spacing w:after="0" w:line="240" w:lineRule="auto"/>
        <w:rPr>
          <w:b/>
        </w:rPr>
      </w:pPr>
      <w:r>
        <w:rPr>
          <w:b/>
        </w:rPr>
        <w:t xml:space="preserve">Den 28 maj </w:t>
      </w:r>
      <w:r w:rsidR="00E9347E">
        <w:rPr>
          <w:b/>
        </w:rPr>
        <w:t>är det premiär för</w:t>
      </w:r>
      <w:r>
        <w:rPr>
          <w:b/>
        </w:rPr>
        <w:t xml:space="preserve"> nya kocktävlingen Gastronomi Sverige </w:t>
      </w:r>
      <w:proofErr w:type="spellStart"/>
      <w:r>
        <w:rPr>
          <w:b/>
        </w:rPr>
        <w:t>Commis</w:t>
      </w:r>
      <w:proofErr w:type="spellEnd"/>
      <w:r>
        <w:rPr>
          <w:b/>
        </w:rPr>
        <w:t xml:space="preserve"> Award 2020. Tävlingen riktar sig till unga kvinnliga kockar med syfte att få fler kvinnor att stanna i branschen och att ställa upp i </w:t>
      </w:r>
      <w:r w:rsidR="00B544C7">
        <w:rPr>
          <w:b/>
        </w:rPr>
        <w:t xml:space="preserve">internationella </w:t>
      </w:r>
      <w:r>
        <w:rPr>
          <w:b/>
        </w:rPr>
        <w:t xml:space="preserve">tävlingssammanhang. Framför allt vill arrangerande Gastronomi Sverige att tävlingen ska uppmuntra kvinnor att söka till </w:t>
      </w:r>
      <w:proofErr w:type="spellStart"/>
      <w:r>
        <w:rPr>
          <w:b/>
        </w:rPr>
        <w:t>Bocuse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d’Or</w:t>
      </w:r>
      <w:proofErr w:type="spellEnd"/>
      <w:r>
        <w:rPr>
          <w:b/>
        </w:rPr>
        <w:t xml:space="preserve">, världens mest prestigefyllda tävling för kockar. </w:t>
      </w:r>
      <w:r w:rsidR="00E9347E">
        <w:rPr>
          <w:b/>
        </w:rPr>
        <w:t>Vinnaren utses av</w:t>
      </w:r>
      <w:r>
        <w:rPr>
          <w:b/>
        </w:rPr>
        <w:t xml:space="preserve"> en jury med Henrik Norström som juryns ordförande.</w:t>
      </w:r>
    </w:p>
    <w:p w14:paraId="285C951D" w14:textId="77777777" w:rsidR="00B53BE7" w:rsidRPr="000B7DDA" w:rsidRDefault="00B53BE7" w:rsidP="00E52065">
      <w:pPr>
        <w:spacing w:after="0" w:line="240" w:lineRule="auto"/>
        <w:rPr>
          <w:bCs/>
        </w:rPr>
      </w:pPr>
    </w:p>
    <w:p w14:paraId="45424B63" w14:textId="3E1A7FDE" w:rsidR="00AD24D0" w:rsidRDefault="00626018" w:rsidP="00E52065">
      <w:pPr>
        <w:spacing w:after="0" w:line="240" w:lineRule="auto"/>
        <w:rPr>
          <w:bCs/>
        </w:rPr>
      </w:pPr>
      <w:proofErr w:type="spellStart"/>
      <w:r>
        <w:rPr>
          <w:bCs/>
        </w:rPr>
        <w:t>Commis</w:t>
      </w:r>
      <w:proofErr w:type="spellEnd"/>
      <w:r>
        <w:rPr>
          <w:bCs/>
        </w:rPr>
        <w:t xml:space="preserve"> är benämningen på den assisterande lärlingskocken i ett proffskök. I </w:t>
      </w:r>
      <w:proofErr w:type="spellStart"/>
      <w:r>
        <w:rPr>
          <w:bCs/>
        </w:rPr>
        <w:t>Bocuse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d’Or</w:t>
      </w:r>
      <w:proofErr w:type="spellEnd"/>
      <w:r>
        <w:rPr>
          <w:bCs/>
        </w:rPr>
        <w:t xml:space="preserve"> ingår alltid en </w:t>
      </w:r>
      <w:proofErr w:type="spellStart"/>
      <w:r>
        <w:rPr>
          <w:bCs/>
        </w:rPr>
        <w:t>commis</w:t>
      </w:r>
      <w:proofErr w:type="spellEnd"/>
      <w:r>
        <w:rPr>
          <w:bCs/>
        </w:rPr>
        <w:t xml:space="preserve"> i tävlingsteamet och hittills har ingen svensk kvinna deltagit i </w:t>
      </w:r>
      <w:proofErr w:type="spellStart"/>
      <w:r>
        <w:rPr>
          <w:bCs/>
        </w:rPr>
        <w:t>Bocuse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d’Or</w:t>
      </w:r>
      <w:proofErr w:type="spellEnd"/>
      <w:r>
        <w:rPr>
          <w:bCs/>
        </w:rPr>
        <w:t xml:space="preserve">. </w:t>
      </w:r>
      <w:r w:rsidR="00BB5839">
        <w:rPr>
          <w:bCs/>
        </w:rPr>
        <w:t xml:space="preserve">Gastronomi Sverige </w:t>
      </w:r>
      <w:proofErr w:type="spellStart"/>
      <w:r w:rsidR="00BB5839">
        <w:rPr>
          <w:bCs/>
        </w:rPr>
        <w:t>Commis</w:t>
      </w:r>
      <w:proofErr w:type="spellEnd"/>
      <w:r w:rsidR="00BB5839">
        <w:rPr>
          <w:bCs/>
        </w:rPr>
        <w:t xml:space="preserve"> Award 2020</w:t>
      </w:r>
      <w:r>
        <w:rPr>
          <w:bCs/>
        </w:rPr>
        <w:t xml:space="preserve"> avgörs den 28 maj på Restaurangakademien i Stockholm där åtta sistaårselever från olika kockgymnasier ska mötas.</w:t>
      </w:r>
      <w:r w:rsidR="00BB5839">
        <w:rPr>
          <w:bCs/>
        </w:rPr>
        <w:t xml:space="preserve"> </w:t>
      </w:r>
    </w:p>
    <w:p w14:paraId="1FD467B3" w14:textId="77777777" w:rsidR="00BB5839" w:rsidRDefault="00BB5839" w:rsidP="00E52065">
      <w:pPr>
        <w:spacing w:after="0" w:line="240" w:lineRule="auto"/>
        <w:rPr>
          <w:bCs/>
        </w:rPr>
      </w:pPr>
    </w:p>
    <w:p w14:paraId="472DECCF" w14:textId="47E2A2FB" w:rsidR="000B7DDA" w:rsidRDefault="000B7DDA" w:rsidP="00E52065">
      <w:pPr>
        <w:spacing w:after="0" w:line="240" w:lineRule="auto"/>
        <w:rPr>
          <w:bCs/>
        </w:rPr>
      </w:pPr>
    </w:p>
    <w:p w14:paraId="5C935298" w14:textId="0D3AAA1F" w:rsidR="000B7DDA" w:rsidRDefault="00BB5839" w:rsidP="000B7DDA">
      <w:pPr>
        <w:pStyle w:val="Liststycke"/>
        <w:numPr>
          <w:ilvl w:val="0"/>
          <w:numId w:val="12"/>
        </w:numPr>
        <w:spacing w:after="0" w:line="240" w:lineRule="auto"/>
        <w:rPr>
          <w:bCs/>
        </w:rPr>
      </w:pPr>
      <w:r>
        <w:rPr>
          <w:bCs/>
          <w:i/>
          <w:iCs/>
        </w:rPr>
        <w:t xml:space="preserve">Vi har </w:t>
      </w:r>
      <w:r w:rsidR="00B544C7">
        <w:rPr>
          <w:bCs/>
          <w:i/>
          <w:iCs/>
        </w:rPr>
        <w:t>länge</w:t>
      </w:r>
      <w:r>
        <w:rPr>
          <w:bCs/>
          <w:i/>
          <w:iCs/>
        </w:rPr>
        <w:t xml:space="preserve"> försökt hitta vägar att inspirera fler unga kvinnliga kockar att söka sig till </w:t>
      </w:r>
      <w:proofErr w:type="spellStart"/>
      <w:r>
        <w:rPr>
          <w:bCs/>
          <w:i/>
          <w:iCs/>
        </w:rPr>
        <w:t>Bocuse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d’Or</w:t>
      </w:r>
      <w:proofErr w:type="spellEnd"/>
      <w:r>
        <w:rPr>
          <w:bCs/>
          <w:i/>
          <w:iCs/>
        </w:rPr>
        <w:t>. Nu tar vi tag i den unga generationen för att tidigt introducera fler kvinnor i kockyrket till tävlingssammanhang</w:t>
      </w:r>
      <w:r w:rsidR="008E092B" w:rsidRPr="008E092B">
        <w:rPr>
          <w:bCs/>
          <w:i/>
          <w:iCs/>
        </w:rPr>
        <w:t>,</w:t>
      </w:r>
      <w:r w:rsidR="008E092B">
        <w:rPr>
          <w:bCs/>
        </w:rPr>
        <w:t xml:space="preserve"> säger Sanna </w:t>
      </w:r>
      <w:proofErr w:type="spellStart"/>
      <w:r w:rsidR="008E092B">
        <w:rPr>
          <w:bCs/>
        </w:rPr>
        <w:t>Aspberg</w:t>
      </w:r>
      <w:proofErr w:type="spellEnd"/>
      <w:r w:rsidR="008E092B">
        <w:rPr>
          <w:bCs/>
        </w:rPr>
        <w:t>, projektledare på Gastronomi Sverige.</w:t>
      </w:r>
    </w:p>
    <w:p w14:paraId="6635895B" w14:textId="4F4D8C24" w:rsidR="00BB5839" w:rsidRDefault="00BB5839" w:rsidP="00BB5839">
      <w:pPr>
        <w:spacing w:after="0" w:line="240" w:lineRule="auto"/>
        <w:rPr>
          <w:bCs/>
        </w:rPr>
      </w:pPr>
    </w:p>
    <w:p w14:paraId="695B1D18" w14:textId="45DFF4F0" w:rsidR="00BB5839" w:rsidRPr="00BB5839" w:rsidRDefault="00BB5839" w:rsidP="00BB5839">
      <w:pPr>
        <w:spacing w:after="0" w:line="240" w:lineRule="auto"/>
        <w:rPr>
          <w:b/>
        </w:rPr>
      </w:pPr>
      <w:r w:rsidRPr="00BB5839">
        <w:rPr>
          <w:b/>
        </w:rPr>
        <w:t>Tävlingen</w:t>
      </w:r>
    </w:p>
    <w:p w14:paraId="22493899" w14:textId="21E0233B" w:rsidR="00BB5839" w:rsidRDefault="00BB5839" w:rsidP="00BB5839">
      <w:pPr>
        <w:spacing w:after="0" w:line="240" w:lineRule="auto"/>
        <w:rPr>
          <w:bCs/>
        </w:rPr>
      </w:pPr>
      <w:r>
        <w:rPr>
          <w:bCs/>
        </w:rPr>
        <w:t xml:space="preserve">I Gastronomi Sverige </w:t>
      </w:r>
      <w:proofErr w:type="spellStart"/>
      <w:r>
        <w:rPr>
          <w:bCs/>
        </w:rPr>
        <w:t>Commis</w:t>
      </w:r>
      <w:proofErr w:type="spellEnd"/>
      <w:r>
        <w:rPr>
          <w:bCs/>
        </w:rPr>
        <w:t xml:space="preserve"> Award 2020 </w:t>
      </w:r>
      <w:r w:rsidR="00E9347E">
        <w:rPr>
          <w:bCs/>
        </w:rPr>
        <w:t xml:space="preserve">ska </w:t>
      </w:r>
      <w:r w:rsidR="00B544C7">
        <w:rPr>
          <w:bCs/>
        </w:rPr>
        <w:t xml:space="preserve">de tävlande </w:t>
      </w:r>
      <w:r>
        <w:rPr>
          <w:bCs/>
        </w:rPr>
        <w:t xml:space="preserve">tillaga en varmrätt för sex personer som serveras på tallrik. </w:t>
      </w:r>
      <w:r w:rsidR="00E9347E">
        <w:rPr>
          <w:bCs/>
        </w:rPr>
        <w:t xml:space="preserve">Årets huvudråvaror är </w:t>
      </w:r>
      <w:proofErr w:type="spellStart"/>
      <w:r w:rsidR="00720C7C">
        <w:rPr>
          <w:bCs/>
        </w:rPr>
        <w:t>M</w:t>
      </w:r>
      <w:r w:rsidR="00D80910">
        <w:rPr>
          <w:bCs/>
        </w:rPr>
        <w:t>älargös</w:t>
      </w:r>
      <w:proofErr w:type="spellEnd"/>
      <w:r w:rsidR="00D80910">
        <w:rPr>
          <w:bCs/>
        </w:rPr>
        <w:t xml:space="preserve"> </w:t>
      </w:r>
      <w:r w:rsidR="00E9347E">
        <w:rPr>
          <w:bCs/>
        </w:rPr>
        <w:t>och vit sparris</w:t>
      </w:r>
      <w:r w:rsidR="00D80910">
        <w:rPr>
          <w:bCs/>
        </w:rPr>
        <w:t xml:space="preserve"> från Go</w:t>
      </w:r>
      <w:r w:rsidR="00720C7C">
        <w:rPr>
          <w:bCs/>
        </w:rPr>
        <w:t>tland</w:t>
      </w:r>
      <w:r w:rsidR="00E9347E">
        <w:rPr>
          <w:bCs/>
        </w:rPr>
        <w:t xml:space="preserve">. </w:t>
      </w:r>
      <w:r w:rsidR="00D80910">
        <w:rPr>
          <w:bCs/>
        </w:rPr>
        <w:t xml:space="preserve">I juryn finns bland andra Malin Söderström och Ulrika </w:t>
      </w:r>
      <w:proofErr w:type="spellStart"/>
      <w:r w:rsidR="00D80910">
        <w:rPr>
          <w:bCs/>
        </w:rPr>
        <w:t>Brydling</w:t>
      </w:r>
      <w:proofErr w:type="spellEnd"/>
      <w:r w:rsidR="00D80910">
        <w:rPr>
          <w:bCs/>
        </w:rPr>
        <w:t xml:space="preserve">. </w:t>
      </w:r>
      <w:r>
        <w:rPr>
          <w:bCs/>
        </w:rPr>
        <w:t xml:space="preserve">Henrik Norström, president för den svenska </w:t>
      </w:r>
      <w:proofErr w:type="spellStart"/>
      <w:r>
        <w:rPr>
          <w:bCs/>
        </w:rPr>
        <w:t>Bocuse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d’Or</w:t>
      </w:r>
      <w:proofErr w:type="spellEnd"/>
      <w:r>
        <w:rPr>
          <w:bCs/>
        </w:rPr>
        <w:t xml:space="preserve"> Akademien, är juryns ordförande. Kockarna bedöms på smak</w:t>
      </w:r>
      <w:r w:rsidR="00B544C7">
        <w:rPr>
          <w:bCs/>
        </w:rPr>
        <w:t xml:space="preserve"> och textur</w:t>
      </w:r>
      <w:r>
        <w:rPr>
          <w:bCs/>
        </w:rPr>
        <w:t xml:space="preserve">, </w:t>
      </w:r>
      <w:r w:rsidR="00B544C7">
        <w:rPr>
          <w:bCs/>
        </w:rPr>
        <w:t>metod och genomförande</w:t>
      </w:r>
      <w:r>
        <w:rPr>
          <w:bCs/>
        </w:rPr>
        <w:t>. Deltagare ska vara max 20 år gamla under tävlingsåret.</w:t>
      </w:r>
      <w:r w:rsidR="00B544C7">
        <w:rPr>
          <w:bCs/>
        </w:rPr>
        <w:t xml:space="preserve"> Åtta kvinnor från Sveriges kockgymnasier deltar i årets upplaga.</w:t>
      </w:r>
    </w:p>
    <w:p w14:paraId="547DD9FF" w14:textId="7B20FCB3" w:rsidR="00BB5839" w:rsidRDefault="00BB5839" w:rsidP="00BB5839">
      <w:pPr>
        <w:spacing w:after="0" w:line="240" w:lineRule="auto"/>
        <w:rPr>
          <w:bCs/>
        </w:rPr>
      </w:pPr>
    </w:p>
    <w:p w14:paraId="3B8B62E7" w14:textId="67600AB7" w:rsidR="00BB5839" w:rsidRDefault="00B544C7" w:rsidP="00BB5839">
      <w:pPr>
        <w:spacing w:after="0" w:line="240" w:lineRule="auto"/>
        <w:rPr>
          <w:bCs/>
        </w:rPr>
      </w:pPr>
      <w:r>
        <w:rPr>
          <w:bCs/>
        </w:rPr>
        <w:t>Vinnaren</w:t>
      </w:r>
      <w:r w:rsidR="00BB5839">
        <w:rPr>
          <w:bCs/>
        </w:rPr>
        <w:t xml:space="preserve"> mottar en resa för två till </w:t>
      </w:r>
      <w:proofErr w:type="spellStart"/>
      <w:r w:rsidR="00BB5839">
        <w:rPr>
          <w:bCs/>
        </w:rPr>
        <w:t>Bocuse</w:t>
      </w:r>
      <w:proofErr w:type="spellEnd"/>
      <w:r w:rsidR="00BB5839">
        <w:rPr>
          <w:bCs/>
        </w:rPr>
        <w:t xml:space="preserve"> </w:t>
      </w:r>
      <w:proofErr w:type="spellStart"/>
      <w:r w:rsidR="00BB5839">
        <w:rPr>
          <w:bCs/>
        </w:rPr>
        <w:t>d’Or</w:t>
      </w:r>
      <w:proofErr w:type="spellEnd"/>
      <w:r w:rsidR="00BB5839">
        <w:rPr>
          <w:bCs/>
        </w:rPr>
        <w:t xml:space="preserve"> </w:t>
      </w:r>
      <w:proofErr w:type="spellStart"/>
      <w:r w:rsidR="00BB5839">
        <w:rPr>
          <w:bCs/>
        </w:rPr>
        <w:t>Europe</w:t>
      </w:r>
      <w:proofErr w:type="spellEnd"/>
      <w:r w:rsidR="00BB5839">
        <w:rPr>
          <w:bCs/>
        </w:rPr>
        <w:t xml:space="preserve"> i Tallinn i höst</w:t>
      </w:r>
      <w:r w:rsidR="00BB4406">
        <w:rPr>
          <w:bCs/>
        </w:rPr>
        <w:t xml:space="preserve"> och </w:t>
      </w:r>
      <w:r w:rsidR="00BB5839">
        <w:rPr>
          <w:bCs/>
        </w:rPr>
        <w:t>en middag för två på Tommy Myllymäkis nya restaurang Aira.</w:t>
      </w:r>
    </w:p>
    <w:p w14:paraId="251934D5" w14:textId="77777777" w:rsidR="008E092B" w:rsidRDefault="008E092B" w:rsidP="00E52065">
      <w:pPr>
        <w:spacing w:after="0" w:line="240" w:lineRule="auto"/>
        <w:rPr>
          <w:b/>
        </w:rPr>
      </w:pPr>
    </w:p>
    <w:p w14:paraId="60ACD4FB" w14:textId="77777777" w:rsidR="00BB5839" w:rsidRDefault="00BB5839" w:rsidP="00E52065">
      <w:pPr>
        <w:spacing w:after="0" w:line="240" w:lineRule="auto"/>
        <w:rPr>
          <w:b/>
        </w:rPr>
      </w:pPr>
    </w:p>
    <w:p w14:paraId="6B7F00D6" w14:textId="7F7C5A9A" w:rsidR="00E91E80" w:rsidRDefault="00BB5839" w:rsidP="00E52065">
      <w:pPr>
        <w:spacing w:after="0" w:line="240" w:lineRule="auto"/>
        <w:rPr>
          <w:b/>
        </w:rPr>
      </w:pPr>
      <w:r>
        <w:rPr>
          <w:b/>
        </w:rPr>
        <w:t xml:space="preserve">Om Gastronomi Sverige och </w:t>
      </w:r>
      <w:proofErr w:type="spellStart"/>
      <w:r>
        <w:rPr>
          <w:b/>
        </w:rPr>
        <w:t>Bocuse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d’Or</w:t>
      </w:r>
      <w:proofErr w:type="spellEnd"/>
    </w:p>
    <w:p w14:paraId="25772F42" w14:textId="49F67259" w:rsidR="00BB5839" w:rsidRDefault="00BB5839" w:rsidP="00E52065">
      <w:pPr>
        <w:spacing w:after="0" w:line="240" w:lineRule="auto"/>
        <w:rPr>
          <w:bCs/>
        </w:rPr>
      </w:pPr>
      <w:r>
        <w:rPr>
          <w:bCs/>
        </w:rPr>
        <w:t xml:space="preserve">Gastronomi Sverige har till uppdrag att ta svensk gastronomi ut i världen så att världen kommer till Sverige. En stor del av uppdraget är att arrangera den svenska uttagningen till världens mest prestigefyllda tävling för kockar, </w:t>
      </w:r>
      <w:proofErr w:type="spellStart"/>
      <w:r>
        <w:rPr>
          <w:bCs/>
        </w:rPr>
        <w:t>Bocuse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d’Or</w:t>
      </w:r>
      <w:proofErr w:type="spellEnd"/>
      <w:r>
        <w:rPr>
          <w:bCs/>
        </w:rPr>
        <w:t xml:space="preserve">. Sebastian </w:t>
      </w:r>
      <w:proofErr w:type="spellStart"/>
      <w:r>
        <w:rPr>
          <w:bCs/>
        </w:rPr>
        <w:t>Gibrand</w:t>
      </w:r>
      <w:proofErr w:type="spellEnd"/>
      <w:r>
        <w:rPr>
          <w:bCs/>
        </w:rPr>
        <w:t xml:space="preserve"> är Sveriges representant i </w:t>
      </w:r>
      <w:proofErr w:type="spellStart"/>
      <w:r>
        <w:rPr>
          <w:bCs/>
        </w:rPr>
        <w:t>Bocuse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d’Or</w:t>
      </w:r>
      <w:proofErr w:type="spellEnd"/>
      <w:r>
        <w:rPr>
          <w:bCs/>
        </w:rPr>
        <w:t xml:space="preserve"> 2020/21. Första tävlingen är </w:t>
      </w:r>
      <w:proofErr w:type="spellStart"/>
      <w:r>
        <w:rPr>
          <w:bCs/>
        </w:rPr>
        <w:t>Bocuse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d’Or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Europe</w:t>
      </w:r>
      <w:proofErr w:type="spellEnd"/>
      <w:r>
        <w:rPr>
          <w:bCs/>
        </w:rPr>
        <w:t xml:space="preserve"> som avgörs i Tallinn den </w:t>
      </w:r>
      <w:proofErr w:type="gramStart"/>
      <w:r>
        <w:rPr>
          <w:bCs/>
        </w:rPr>
        <w:t>3-4</w:t>
      </w:r>
      <w:proofErr w:type="gramEnd"/>
      <w:r>
        <w:rPr>
          <w:bCs/>
        </w:rPr>
        <w:t xml:space="preserve"> september. (Tävlingen är flyttad från maj till september på grund av </w:t>
      </w:r>
      <w:proofErr w:type="spellStart"/>
      <w:r>
        <w:rPr>
          <w:bCs/>
        </w:rPr>
        <w:t>coronakrisen</w:t>
      </w:r>
      <w:proofErr w:type="spellEnd"/>
      <w:r>
        <w:rPr>
          <w:bCs/>
        </w:rPr>
        <w:t xml:space="preserve">). Efter de europeiska uttagningarna </w:t>
      </w:r>
      <w:r w:rsidR="00626018">
        <w:rPr>
          <w:bCs/>
        </w:rPr>
        <w:t>går</w:t>
      </w:r>
      <w:r>
        <w:rPr>
          <w:bCs/>
        </w:rPr>
        <w:t xml:space="preserve"> de tio bästa </w:t>
      </w:r>
      <w:r w:rsidR="00626018">
        <w:rPr>
          <w:bCs/>
        </w:rPr>
        <w:t>länderna</w:t>
      </w:r>
      <w:r>
        <w:rPr>
          <w:bCs/>
        </w:rPr>
        <w:t xml:space="preserve"> </w:t>
      </w:r>
      <w:r w:rsidR="00626018">
        <w:rPr>
          <w:bCs/>
        </w:rPr>
        <w:t xml:space="preserve">vidare till den stora </w:t>
      </w:r>
      <w:r>
        <w:rPr>
          <w:bCs/>
        </w:rPr>
        <w:t xml:space="preserve">världsfinalen i Lyon i januari 2021. </w:t>
      </w:r>
    </w:p>
    <w:p w14:paraId="2E6367C2" w14:textId="77777777" w:rsidR="00BB5839" w:rsidRDefault="00BB5839" w:rsidP="00E52065">
      <w:pPr>
        <w:spacing w:after="0" w:line="240" w:lineRule="auto"/>
        <w:rPr>
          <w:bCs/>
        </w:rPr>
      </w:pPr>
    </w:p>
    <w:p w14:paraId="57498770" w14:textId="00508454" w:rsidR="00BB5839" w:rsidRDefault="00BB5839" w:rsidP="00BB5839">
      <w:pPr>
        <w:spacing w:after="0" w:line="240" w:lineRule="auto"/>
        <w:rPr>
          <w:bCs/>
        </w:rPr>
      </w:pPr>
      <w:r>
        <w:rPr>
          <w:bCs/>
        </w:rPr>
        <w:lastRenderedPageBreak/>
        <w:t xml:space="preserve">En viktig del i Gastronomi Sveriges uppdrag är även att inspirera fler till att söka sig till kockyrket. Idag finns en utmaning i att få framför allt kvinnor att stanna i branschen. Gastronomi Sverige </w:t>
      </w:r>
      <w:proofErr w:type="spellStart"/>
      <w:r>
        <w:rPr>
          <w:bCs/>
        </w:rPr>
        <w:t>Commis</w:t>
      </w:r>
      <w:proofErr w:type="spellEnd"/>
      <w:r>
        <w:rPr>
          <w:bCs/>
        </w:rPr>
        <w:t xml:space="preserve"> Award vill därmed inspirera och motivera lovande, unga kockelever att ställa upp i tävlingar som i sin tur kan uppmuntra fler kvinnor till både yrket och tävlingssammanhang. </w:t>
      </w:r>
    </w:p>
    <w:p w14:paraId="3ADDA8CF" w14:textId="77777777" w:rsidR="00BB5839" w:rsidRDefault="00BB5839" w:rsidP="00BB5839">
      <w:pPr>
        <w:spacing w:after="0" w:line="240" w:lineRule="auto"/>
        <w:rPr>
          <w:bCs/>
        </w:rPr>
      </w:pPr>
    </w:p>
    <w:p w14:paraId="489BF7F0" w14:textId="77777777" w:rsidR="00BB5839" w:rsidRDefault="00BB5839" w:rsidP="00E52065">
      <w:pPr>
        <w:spacing w:after="0" w:line="240" w:lineRule="auto"/>
        <w:rPr>
          <w:b/>
          <w:szCs w:val="19"/>
        </w:rPr>
      </w:pPr>
    </w:p>
    <w:p w14:paraId="5E791668" w14:textId="32BC33DF" w:rsidR="00BB764D" w:rsidRPr="00E91E80" w:rsidRDefault="00E03DB5" w:rsidP="00E91E80">
      <w:pPr>
        <w:spacing w:after="0" w:line="240" w:lineRule="auto"/>
        <w:ind w:right="-87"/>
        <w:rPr>
          <w:sz w:val="17"/>
          <w:szCs w:val="17"/>
        </w:rPr>
      </w:pPr>
      <w:r w:rsidRPr="00E91E80">
        <w:rPr>
          <w:b/>
          <w:sz w:val="17"/>
          <w:szCs w:val="17"/>
        </w:rPr>
        <w:t>För bilder och ytterligare information:</w:t>
      </w:r>
      <w:r w:rsidRPr="00E91E80">
        <w:rPr>
          <w:b/>
          <w:sz w:val="17"/>
          <w:szCs w:val="17"/>
        </w:rPr>
        <w:br/>
      </w:r>
      <w:r w:rsidR="00912DDE" w:rsidRPr="00E91E80">
        <w:rPr>
          <w:sz w:val="17"/>
          <w:szCs w:val="17"/>
        </w:rPr>
        <w:t xml:space="preserve">Moa Abrahamsson, </w:t>
      </w:r>
      <w:r w:rsidR="00E91E80" w:rsidRPr="00E91E80">
        <w:rPr>
          <w:sz w:val="17"/>
          <w:szCs w:val="17"/>
        </w:rPr>
        <w:t xml:space="preserve">presskontakt, </w:t>
      </w:r>
      <w:r w:rsidR="00912DDE" w:rsidRPr="00E91E80">
        <w:rPr>
          <w:sz w:val="17"/>
          <w:szCs w:val="17"/>
        </w:rPr>
        <w:t xml:space="preserve">Abby PR, </w:t>
      </w:r>
      <w:r w:rsidR="004A1E71" w:rsidRPr="00E91E80">
        <w:rPr>
          <w:sz w:val="17"/>
          <w:szCs w:val="17"/>
        </w:rPr>
        <w:t>moa@abbypr.se, 0</w:t>
      </w:r>
      <w:r w:rsidR="00912DDE" w:rsidRPr="00E91E80">
        <w:rPr>
          <w:sz w:val="17"/>
          <w:szCs w:val="17"/>
        </w:rPr>
        <w:t>707912000.</w:t>
      </w:r>
    </w:p>
    <w:p w14:paraId="665D7722" w14:textId="6D2CBE97" w:rsidR="00E03DB5" w:rsidRPr="00E91E80" w:rsidRDefault="004A1E71" w:rsidP="00E91E80">
      <w:pPr>
        <w:spacing w:after="0" w:line="240" w:lineRule="auto"/>
        <w:ind w:right="-87"/>
        <w:rPr>
          <w:sz w:val="17"/>
          <w:szCs w:val="17"/>
        </w:rPr>
      </w:pPr>
      <w:r w:rsidRPr="00E91E80">
        <w:rPr>
          <w:sz w:val="17"/>
          <w:szCs w:val="17"/>
        </w:rPr>
        <w:t xml:space="preserve">Sanna </w:t>
      </w:r>
      <w:proofErr w:type="spellStart"/>
      <w:r w:rsidRPr="00E91E80">
        <w:rPr>
          <w:sz w:val="17"/>
          <w:szCs w:val="17"/>
        </w:rPr>
        <w:t>Aspberg</w:t>
      </w:r>
      <w:proofErr w:type="spellEnd"/>
      <w:r w:rsidR="00E03DB5" w:rsidRPr="00E91E80">
        <w:rPr>
          <w:sz w:val="17"/>
          <w:szCs w:val="17"/>
        </w:rPr>
        <w:t>, Gastronomi Sverige,</w:t>
      </w:r>
      <w:r w:rsidRPr="00E91E80">
        <w:rPr>
          <w:sz w:val="17"/>
          <w:szCs w:val="17"/>
        </w:rPr>
        <w:t xml:space="preserve"> sanna.aspberg@gastronomisverige.se,</w:t>
      </w:r>
      <w:r w:rsidR="00E03DB5" w:rsidRPr="00E91E80">
        <w:rPr>
          <w:sz w:val="17"/>
          <w:szCs w:val="17"/>
        </w:rPr>
        <w:t xml:space="preserve"> 070</w:t>
      </w:r>
      <w:r w:rsidRPr="00E91E80">
        <w:rPr>
          <w:sz w:val="17"/>
          <w:szCs w:val="17"/>
        </w:rPr>
        <w:t>3943159.</w:t>
      </w:r>
    </w:p>
    <w:p w14:paraId="401AFDE3" w14:textId="77777777" w:rsidR="004A1E71" w:rsidRPr="00E91E80" w:rsidRDefault="004A1E71" w:rsidP="00E91E80">
      <w:pPr>
        <w:spacing w:after="0" w:line="240" w:lineRule="auto"/>
        <w:ind w:right="-87"/>
        <w:rPr>
          <w:sz w:val="17"/>
          <w:szCs w:val="17"/>
        </w:rPr>
      </w:pPr>
    </w:p>
    <w:sectPr w:rsidR="004A1E71" w:rsidRPr="00E91E80" w:rsidSect="00000B85">
      <w:headerReference w:type="default" r:id="rId10"/>
      <w:footerReference w:type="default" r:id="rId11"/>
      <w:pgSz w:w="11906" w:h="16838"/>
      <w:pgMar w:top="2572" w:right="2499" w:bottom="3261" w:left="2548" w:header="708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D1662" w14:textId="77777777" w:rsidR="008A17F8" w:rsidRDefault="008A17F8" w:rsidP="005F7F81">
      <w:pPr>
        <w:spacing w:after="0" w:line="240" w:lineRule="auto"/>
      </w:pPr>
      <w:r>
        <w:separator/>
      </w:r>
    </w:p>
  </w:endnote>
  <w:endnote w:type="continuationSeparator" w:id="0">
    <w:p w14:paraId="5AAB6F87" w14:textId="77777777" w:rsidR="008A17F8" w:rsidRDefault="008A17F8" w:rsidP="005F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ronicle Text G1">
    <w:altName w:val="Arial"/>
    <w:panose1 w:val="020B0604020202020204"/>
    <w:charset w:val="00"/>
    <w:family w:val="auto"/>
    <w:pitch w:val="variable"/>
    <w:sig w:usb0="00000001" w:usb1="5000405B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ronicle Disp Cond">
    <w:altName w:val="Arial"/>
    <w:panose1 w:val="020B0604020202020204"/>
    <w:charset w:val="00"/>
    <w:family w:val="auto"/>
    <w:pitch w:val="variable"/>
    <w:sig w:usb0="00000001" w:usb1="4000004A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ordling BQ">
    <w:altName w:val="Nordling BQ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6AD63" w14:textId="77777777" w:rsidR="00D34E5C" w:rsidRDefault="00D34E5C" w:rsidP="00000B85">
    <w:pPr>
      <w:pStyle w:val="Sidfot"/>
    </w:pPr>
    <w:r>
      <w:t xml:space="preserve">gastronomi </w:t>
    </w:r>
    <w:proofErr w:type="spellStart"/>
    <w:r>
      <w:t>sverige</w:t>
    </w:r>
    <w:proofErr w:type="spellEnd"/>
    <w:r>
      <w:t xml:space="preserve"> · </w:t>
    </w:r>
    <w:proofErr w:type="spellStart"/>
    <w:r>
      <w:t>rökerigatan</w:t>
    </w:r>
    <w:proofErr w:type="spellEnd"/>
    <w:r>
      <w:t xml:space="preserve"> 4 · s-121 62 </w:t>
    </w:r>
    <w:proofErr w:type="spellStart"/>
    <w:r>
      <w:t>johanneshov</w:t>
    </w:r>
    <w:proofErr w:type="spellEnd"/>
  </w:p>
  <w:p w14:paraId="3D068EA6" w14:textId="77777777" w:rsidR="00D34E5C" w:rsidRDefault="00D34E5C" w:rsidP="00000B85">
    <w:pPr>
      <w:pStyle w:val="Sidfot"/>
    </w:pPr>
    <w:r>
      <w:t>www.gastronomisverige.se</w:t>
    </w:r>
    <w:r>
      <w:rPr>
        <w:noProof/>
      </w:rPr>
      <w:drawing>
        <wp:anchor distT="0" distB="0" distL="114300" distR="114300" simplePos="0" relativeHeight="251655165" behindDoc="1" locked="1" layoutInCell="1" allowOverlap="1" wp14:anchorId="08AD1DF1" wp14:editId="74625321">
          <wp:simplePos x="0" y="0"/>
          <wp:positionH relativeFrom="page">
            <wp:posOffset>3155950</wp:posOffset>
          </wp:positionH>
          <wp:positionV relativeFrom="page">
            <wp:posOffset>8972550</wp:posOffset>
          </wp:positionV>
          <wp:extent cx="1243965" cy="827405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cuse_Sweden_Academy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6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E98FB" w14:textId="77777777" w:rsidR="008A17F8" w:rsidRDefault="008A17F8" w:rsidP="005F7F81">
      <w:pPr>
        <w:spacing w:after="0" w:line="240" w:lineRule="auto"/>
      </w:pPr>
      <w:r>
        <w:separator/>
      </w:r>
    </w:p>
  </w:footnote>
  <w:footnote w:type="continuationSeparator" w:id="0">
    <w:p w14:paraId="1DFDF3B9" w14:textId="77777777" w:rsidR="008A17F8" w:rsidRDefault="008A17F8" w:rsidP="005F7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3E288" w14:textId="77777777" w:rsidR="00D34E5C" w:rsidRDefault="00D34E5C">
    <w:pPr>
      <w:pStyle w:val="Sidhuvud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B7FB154" wp14:editId="6CC2CFDC">
          <wp:simplePos x="0" y="0"/>
          <wp:positionH relativeFrom="page">
            <wp:align>center</wp:align>
          </wp:positionH>
          <wp:positionV relativeFrom="page">
            <wp:posOffset>788670</wp:posOffset>
          </wp:positionV>
          <wp:extent cx="3597275" cy="395605"/>
          <wp:effectExtent l="0" t="0" r="3175" b="4445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stro_Brevmal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7505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8E24D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370600"/>
    <w:multiLevelType w:val="hybridMultilevel"/>
    <w:tmpl w:val="EF202E96"/>
    <w:lvl w:ilvl="0" w:tplc="821CDB20">
      <w:start w:val="9"/>
      <w:numFmt w:val="bullet"/>
      <w:lvlText w:val="-"/>
      <w:lvlJc w:val="left"/>
      <w:pPr>
        <w:ind w:left="720" w:hanging="360"/>
      </w:pPr>
      <w:rPr>
        <w:rFonts w:ascii="Chronicle Text G1" w:eastAsiaTheme="minorEastAsia" w:hAnsi="Chronicle Text G1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35F15"/>
    <w:multiLevelType w:val="hybridMultilevel"/>
    <w:tmpl w:val="D21AE806"/>
    <w:lvl w:ilvl="0" w:tplc="5E6A8E70">
      <w:start w:val="1"/>
      <w:numFmt w:val="bullet"/>
      <w:lvlText w:val="-"/>
      <w:lvlJc w:val="left"/>
      <w:pPr>
        <w:ind w:left="720" w:hanging="360"/>
      </w:pPr>
      <w:rPr>
        <w:rFonts w:ascii="Chronicle Text G1" w:eastAsiaTheme="minorEastAsia" w:hAnsi="Chronicle Text G1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25A8C"/>
    <w:multiLevelType w:val="hybridMultilevel"/>
    <w:tmpl w:val="62B88A2A"/>
    <w:lvl w:ilvl="0" w:tplc="7D048234">
      <w:start w:val="2"/>
      <w:numFmt w:val="bullet"/>
      <w:lvlText w:val="-"/>
      <w:lvlJc w:val="left"/>
      <w:pPr>
        <w:ind w:left="720" w:hanging="360"/>
      </w:pPr>
      <w:rPr>
        <w:rFonts w:ascii="Chronicle Text G1" w:eastAsiaTheme="minorEastAsia" w:hAnsi="Chronicle Text G1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D28A3"/>
    <w:multiLevelType w:val="hybridMultilevel"/>
    <w:tmpl w:val="0F962FB2"/>
    <w:lvl w:ilvl="0" w:tplc="3370B2AC">
      <w:start w:val="40"/>
      <w:numFmt w:val="bullet"/>
      <w:lvlText w:val="-"/>
      <w:lvlJc w:val="left"/>
      <w:pPr>
        <w:ind w:left="720" w:hanging="360"/>
      </w:pPr>
      <w:rPr>
        <w:rFonts w:ascii="Chronicle Text G1" w:eastAsiaTheme="minorEastAsia" w:hAnsi="Chronicle Text G1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9147A"/>
    <w:multiLevelType w:val="hybridMultilevel"/>
    <w:tmpl w:val="F3688A5A"/>
    <w:lvl w:ilvl="0" w:tplc="A6FCAEBC">
      <w:start w:val="40"/>
      <w:numFmt w:val="bullet"/>
      <w:lvlText w:val="-"/>
      <w:lvlJc w:val="left"/>
      <w:pPr>
        <w:ind w:left="720" w:hanging="360"/>
      </w:pPr>
      <w:rPr>
        <w:rFonts w:ascii="Chronicle Text G1" w:eastAsiaTheme="minorEastAsia" w:hAnsi="Chronicle Text G1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449B5"/>
    <w:multiLevelType w:val="hybridMultilevel"/>
    <w:tmpl w:val="8F7AE620"/>
    <w:lvl w:ilvl="0" w:tplc="AF82C1E2">
      <w:numFmt w:val="bullet"/>
      <w:lvlText w:val="-"/>
      <w:lvlJc w:val="left"/>
      <w:pPr>
        <w:ind w:left="720" w:hanging="360"/>
      </w:pPr>
      <w:rPr>
        <w:rFonts w:ascii="Chronicle Text G1" w:eastAsiaTheme="minorEastAsia" w:hAnsi="Chronicle Text G1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464F4"/>
    <w:multiLevelType w:val="hybridMultilevel"/>
    <w:tmpl w:val="04DA6A7C"/>
    <w:lvl w:ilvl="0" w:tplc="D5301730">
      <w:start w:val="2"/>
      <w:numFmt w:val="bullet"/>
      <w:lvlText w:val="-"/>
      <w:lvlJc w:val="left"/>
      <w:pPr>
        <w:ind w:left="720" w:hanging="360"/>
      </w:pPr>
      <w:rPr>
        <w:rFonts w:ascii="Chronicle Text G1" w:eastAsiaTheme="minorEastAsia" w:hAnsi="Chronicle Text G1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C533F"/>
    <w:multiLevelType w:val="hybridMultilevel"/>
    <w:tmpl w:val="D1A8C37A"/>
    <w:lvl w:ilvl="0" w:tplc="ABBAA6F6">
      <w:start w:val="9"/>
      <w:numFmt w:val="bullet"/>
      <w:lvlText w:val="-"/>
      <w:lvlJc w:val="left"/>
      <w:pPr>
        <w:ind w:left="720" w:hanging="360"/>
      </w:pPr>
      <w:rPr>
        <w:rFonts w:ascii="Chronicle Text G1" w:eastAsiaTheme="minorEastAsia" w:hAnsi="Chronicle Text G1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0011E"/>
    <w:multiLevelType w:val="hybridMultilevel"/>
    <w:tmpl w:val="03006E40"/>
    <w:lvl w:ilvl="0" w:tplc="DC94AFE8">
      <w:start w:val="30"/>
      <w:numFmt w:val="bullet"/>
      <w:lvlText w:val="-"/>
      <w:lvlJc w:val="left"/>
      <w:pPr>
        <w:ind w:left="720" w:hanging="360"/>
      </w:pPr>
      <w:rPr>
        <w:rFonts w:ascii="Chronicle Text G1" w:eastAsiaTheme="minorEastAsia" w:hAnsi="Chronicle Text G1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544DA"/>
    <w:multiLevelType w:val="hybridMultilevel"/>
    <w:tmpl w:val="5F1E8770"/>
    <w:lvl w:ilvl="0" w:tplc="040A75EC">
      <w:start w:val="9"/>
      <w:numFmt w:val="bullet"/>
      <w:lvlText w:val="-"/>
      <w:lvlJc w:val="left"/>
      <w:pPr>
        <w:ind w:left="720" w:hanging="360"/>
      </w:pPr>
      <w:rPr>
        <w:rFonts w:ascii="Chronicle Text G1" w:eastAsiaTheme="minorEastAsia" w:hAnsi="Chronicle Text G1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148D3"/>
    <w:multiLevelType w:val="multilevel"/>
    <w:tmpl w:val="39503AC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2" w15:restartNumberingAfterBreak="0">
    <w:nsid w:val="6AD25578"/>
    <w:multiLevelType w:val="hybridMultilevel"/>
    <w:tmpl w:val="999EC5BC"/>
    <w:lvl w:ilvl="0" w:tplc="9242635E">
      <w:start w:val="295"/>
      <w:numFmt w:val="bullet"/>
      <w:lvlText w:val="-"/>
      <w:lvlJc w:val="left"/>
      <w:pPr>
        <w:ind w:left="720" w:hanging="360"/>
      </w:pPr>
      <w:rPr>
        <w:rFonts w:ascii="Chronicle Text G1" w:eastAsiaTheme="minorEastAsia" w:hAnsi="Chronicle Text G1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A0C59"/>
    <w:multiLevelType w:val="hybridMultilevel"/>
    <w:tmpl w:val="EB363112"/>
    <w:lvl w:ilvl="0" w:tplc="59E058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F0638C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872FA"/>
    <w:multiLevelType w:val="hybridMultilevel"/>
    <w:tmpl w:val="62CC812C"/>
    <w:lvl w:ilvl="0" w:tplc="DC8218C4">
      <w:start w:val="9"/>
      <w:numFmt w:val="bullet"/>
      <w:lvlText w:val="-"/>
      <w:lvlJc w:val="left"/>
      <w:pPr>
        <w:ind w:left="1080" w:hanging="360"/>
      </w:pPr>
      <w:rPr>
        <w:rFonts w:ascii="Chronicle Text G1" w:eastAsiaTheme="minorEastAsia" w:hAnsi="Chronicle Text G1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763E6F"/>
    <w:multiLevelType w:val="hybridMultilevel"/>
    <w:tmpl w:val="D45693A2"/>
    <w:lvl w:ilvl="0" w:tplc="AC78E7B6">
      <w:start w:val="50"/>
      <w:numFmt w:val="bullet"/>
      <w:lvlText w:val="-"/>
      <w:lvlJc w:val="left"/>
      <w:pPr>
        <w:ind w:left="720" w:hanging="360"/>
      </w:pPr>
      <w:rPr>
        <w:rFonts w:ascii="Chronicle Text G1" w:eastAsiaTheme="minorEastAsia" w:hAnsi="Chronicle Text G1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96B28"/>
    <w:multiLevelType w:val="hybridMultilevel"/>
    <w:tmpl w:val="42040A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3"/>
  </w:num>
  <w:num w:numId="5">
    <w:abstractNumId w:val="7"/>
  </w:num>
  <w:num w:numId="6">
    <w:abstractNumId w:val="15"/>
  </w:num>
  <w:num w:numId="7">
    <w:abstractNumId w:val="2"/>
  </w:num>
  <w:num w:numId="8">
    <w:abstractNumId w:val="5"/>
  </w:num>
  <w:num w:numId="9">
    <w:abstractNumId w:val="4"/>
  </w:num>
  <w:num w:numId="10">
    <w:abstractNumId w:val="16"/>
  </w:num>
  <w:num w:numId="11">
    <w:abstractNumId w:val="9"/>
  </w:num>
  <w:num w:numId="12">
    <w:abstractNumId w:val="6"/>
  </w:num>
  <w:num w:numId="13">
    <w:abstractNumId w:val="12"/>
  </w:num>
  <w:num w:numId="14">
    <w:abstractNumId w:val="14"/>
  </w:num>
  <w:num w:numId="15">
    <w:abstractNumId w:val="1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76"/>
    <w:rsid w:val="00000B85"/>
    <w:rsid w:val="00017C79"/>
    <w:rsid w:val="00033677"/>
    <w:rsid w:val="00035895"/>
    <w:rsid w:val="00042954"/>
    <w:rsid w:val="00070980"/>
    <w:rsid w:val="000A7444"/>
    <w:rsid w:val="000B7DDA"/>
    <w:rsid w:val="000C6E80"/>
    <w:rsid w:val="000E3E84"/>
    <w:rsid w:val="000E602E"/>
    <w:rsid w:val="000F05D4"/>
    <w:rsid w:val="0013242C"/>
    <w:rsid w:val="0016007B"/>
    <w:rsid w:val="001A09FA"/>
    <w:rsid w:val="001A4DC6"/>
    <w:rsid w:val="001C1FA5"/>
    <w:rsid w:val="001F49FB"/>
    <w:rsid w:val="0022044F"/>
    <w:rsid w:val="00236AEE"/>
    <w:rsid w:val="002613F2"/>
    <w:rsid w:val="00271099"/>
    <w:rsid w:val="00273685"/>
    <w:rsid w:val="0028732F"/>
    <w:rsid w:val="002B671A"/>
    <w:rsid w:val="002C35C0"/>
    <w:rsid w:val="002E4A4C"/>
    <w:rsid w:val="002E5D64"/>
    <w:rsid w:val="00302768"/>
    <w:rsid w:val="0031463A"/>
    <w:rsid w:val="0032069A"/>
    <w:rsid w:val="003235EA"/>
    <w:rsid w:val="00341944"/>
    <w:rsid w:val="00346CFD"/>
    <w:rsid w:val="003A5EC5"/>
    <w:rsid w:val="003D60C8"/>
    <w:rsid w:val="003F48EA"/>
    <w:rsid w:val="00407082"/>
    <w:rsid w:val="00414721"/>
    <w:rsid w:val="004739EA"/>
    <w:rsid w:val="00481162"/>
    <w:rsid w:val="00484556"/>
    <w:rsid w:val="004964E2"/>
    <w:rsid w:val="004A1E71"/>
    <w:rsid w:val="004F3A36"/>
    <w:rsid w:val="0050556C"/>
    <w:rsid w:val="00526476"/>
    <w:rsid w:val="005300FA"/>
    <w:rsid w:val="005307A1"/>
    <w:rsid w:val="00596349"/>
    <w:rsid w:val="00596CB1"/>
    <w:rsid w:val="005A3128"/>
    <w:rsid w:val="005B183D"/>
    <w:rsid w:val="005D66C3"/>
    <w:rsid w:val="005F7F81"/>
    <w:rsid w:val="006115A7"/>
    <w:rsid w:val="00620C16"/>
    <w:rsid w:val="00626018"/>
    <w:rsid w:val="006323F0"/>
    <w:rsid w:val="0063532C"/>
    <w:rsid w:val="00647549"/>
    <w:rsid w:val="00684DD4"/>
    <w:rsid w:val="006855BD"/>
    <w:rsid w:val="006D0842"/>
    <w:rsid w:val="006F3508"/>
    <w:rsid w:val="00701041"/>
    <w:rsid w:val="00713941"/>
    <w:rsid w:val="00720C7C"/>
    <w:rsid w:val="00741CC2"/>
    <w:rsid w:val="00754777"/>
    <w:rsid w:val="00761333"/>
    <w:rsid w:val="00762276"/>
    <w:rsid w:val="007736A3"/>
    <w:rsid w:val="00775EB8"/>
    <w:rsid w:val="007970CE"/>
    <w:rsid w:val="007B0721"/>
    <w:rsid w:val="007C7423"/>
    <w:rsid w:val="007E55D8"/>
    <w:rsid w:val="007F1AE4"/>
    <w:rsid w:val="007F53E6"/>
    <w:rsid w:val="00803BDC"/>
    <w:rsid w:val="008173AD"/>
    <w:rsid w:val="00836040"/>
    <w:rsid w:val="00844D28"/>
    <w:rsid w:val="008910A0"/>
    <w:rsid w:val="008A17F8"/>
    <w:rsid w:val="008A75E8"/>
    <w:rsid w:val="008C12D2"/>
    <w:rsid w:val="008C48CC"/>
    <w:rsid w:val="008D4CE9"/>
    <w:rsid w:val="008E092B"/>
    <w:rsid w:val="008E14AA"/>
    <w:rsid w:val="008E2AD3"/>
    <w:rsid w:val="008E2E6B"/>
    <w:rsid w:val="008E7A32"/>
    <w:rsid w:val="008F2DCD"/>
    <w:rsid w:val="008F2F24"/>
    <w:rsid w:val="009129D9"/>
    <w:rsid w:val="00912DDE"/>
    <w:rsid w:val="009478EC"/>
    <w:rsid w:val="00977C07"/>
    <w:rsid w:val="009A7B35"/>
    <w:rsid w:val="009D2354"/>
    <w:rsid w:val="00A008A9"/>
    <w:rsid w:val="00A26FB1"/>
    <w:rsid w:val="00A37455"/>
    <w:rsid w:val="00A51944"/>
    <w:rsid w:val="00A65630"/>
    <w:rsid w:val="00A75EE2"/>
    <w:rsid w:val="00A96836"/>
    <w:rsid w:val="00AA3BD5"/>
    <w:rsid w:val="00AD24D0"/>
    <w:rsid w:val="00AD28B5"/>
    <w:rsid w:val="00B41F52"/>
    <w:rsid w:val="00B53BE7"/>
    <w:rsid w:val="00B544C7"/>
    <w:rsid w:val="00B55D46"/>
    <w:rsid w:val="00BB4406"/>
    <w:rsid w:val="00BB5839"/>
    <w:rsid w:val="00BB764D"/>
    <w:rsid w:val="00BC2E10"/>
    <w:rsid w:val="00BD316E"/>
    <w:rsid w:val="00BD3F87"/>
    <w:rsid w:val="00BD4543"/>
    <w:rsid w:val="00BE3521"/>
    <w:rsid w:val="00BE4269"/>
    <w:rsid w:val="00BE475F"/>
    <w:rsid w:val="00C00BC7"/>
    <w:rsid w:val="00C01B1A"/>
    <w:rsid w:val="00C04F78"/>
    <w:rsid w:val="00C05969"/>
    <w:rsid w:val="00C61465"/>
    <w:rsid w:val="00CA4EA0"/>
    <w:rsid w:val="00CA732B"/>
    <w:rsid w:val="00CE1217"/>
    <w:rsid w:val="00CF2779"/>
    <w:rsid w:val="00D15C94"/>
    <w:rsid w:val="00D2202C"/>
    <w:rsid w:val="00D3323A"/>
    <w:rsid w:val="00D34E5C"/>
    <w:rsid w:val="00D77476"/>
    <w:rsid w:val="00D80910"/>
    <w:rsid w:val="00DB5417"/>
    <w:rsid w:val="00DB7280"/>
    <w:rsid w:val="00DD1B41"/>
    <w:rsid w:val="00DD6216"/>
    <w:rsid w:val="00DE00D8"/>
    <w:rsid w:val="00E03DB5"/>
    <w:rsid w:val="00E27F5E"/>
    <w:rsid w:val="00E304AA"/>
    <w:rsid w:val="00E52065"/>
    <w:rsid w:val="00E57BE7"/>
    <w:rsid w:val="00E869EE"/>
    <w:rsid w:val="00E907B7"/>
    <w:rsid w:val="00E91E80"/>
    <w:rsid w:val="00E9347E"/>
    <w:rsid w:val="00E935ED"/>
    <w:rsid w:val="00EC2523"/>
    <w:rsid w:val="00EF7EDC"/>
    <w:rsid w:val="00F202E5"/>
    <w:rsid w:val="00F36011"/>
    <w:rsid w:val="00F420D1"/>
    <w:rsid w:val="00F65357"/>
    <w:rsid w:val="00FC42A3"/>
    <w:rsid w:val="00FD5971"/>
    <w:rsid w:val="00FE2928"/>
    <w:rsid w:val="00FE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6F59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unhideWhenUsed="1"/>
    <w:lsdException w:name="HTML Bottom of Form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B85"/>
    <w:pPr>
      <w:spacing w:after="142" w:line="240" w:lineRule="atLeast"/>
    </w:pPr>
    <w:rPr>
      <w:rFonts w:asciiTheme="minorHAnsi" w:eastAsiaTheme="minorEastAsia" w:hAnsiTheme="minorHAnsi"/>
      <w:sz w:val="19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00B85"/>
    <w:pPr>
      <w:keepNext/>
      <w:keepLines/>
      <w:spacing w:before="227" w:after="160" w:line="560" w:lineRule="exact"/>
      <w:outlineLvl w:val="0"/>
    </w:pPr>
    <w:rPr>
      <w:rFonts w:ascii="Chronicle Disp Cond" w:eastAsiaTheme="majorEastAsia" w:hAnsi="Chronicle Disp Cond" w:cstheme="majorBidi"/>
      <w:bCs/>
      <w:color w:val="868889" w:themeColor="accent1"/>
      <w:sz w:val="5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E935ED"/>
    <w:pPr>
      <w:keepNext/>
      <w:keepLines/>
      <w:spacing w:before="140" w:after="40" w:line="360" w:lineRule="exact"/>
      <w:outlineLvl w:val="1"/>
    </w:pPr>
    <w:rPr>
      <w:rFonts w:asciiTheme="majorHAnsi" w:eastAsiaTheme="majorEastAsia" w:hAnsiTheme="majorHAnsi" w:cstheme="majorBidi"/>
      <w:bCs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935ED"/>
    <w:pPr>
      <w:keepNext/>
      <w:keepLines/>
      <w:spacing w:before="113" w:after="40" w:line="240" w:lineRule="exact"/>
      <w:outlineLvl w:val="2"/>
    </w:pPr>
    <w:rPr>
      <w:rFonts w:asciiTheme="majorHAnsi" w:eastAsiaTheme="majorEastAsia" w:hAnsiTheme="majorHAnsi" w:cstheme="majorBidi"/>
      <w:bCs/>
      <w:i/>
      <w:color w:val="868889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semiHidden/>
    <w:rsid w:val="00D3323A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000B85"/>
    <w:rPr>
      <w:rFonts w:ascii="Lucida Grande" w:eastAsiaTheme="minorEastAsia" w:hAnsi="Lucida Grande"/>
      <w:sz w:val="18"/>
      <w:szCs w:val="18"/>
      <w:lang w:eastAsia="sv-SE"/>
    </w:rPr>
  </w:style>
  <w:style w:type="paragraph" w:styleId="Sidhuvud">
    <w:name w:val="header"/>
    <w:basedOn w:val="Normal"/>
    <w:link w:val="SidhuvudChar"/>
    <w:uiPriority w:val="99"/>
    <w:rsid w:val="00D3323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3323A"/>
    <w:rPr>
      <w:rFonts w:eastAsiaTheme="minorEastAsia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rsid w:val="00000B85"/>
    <w:pPr>
      <w:tabs>
        <w:tab w:val="center" w:pos="4536"/>
        <w:tab w:val="right" w:pos="9072"/>
      </w:tabs>
      <w:spacing w:after="0" w:line="220" w:lineRule="exact"/>
      <w:jc w:val="center"/>
    </w:pPr>
    <w:rPr>
      <w:smallCaps/>
      <w:spacing w:val="8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000B85"/>
    <w:rPr>
      <w:rFonts w:asciiTheme="minorHAnsi" w:eastAsiaTheme="minorEastAsia" w:hAnsiTheme="minorHAnsi"/>
      <w:smallCaps/>
      <w:spacing w:val="8"/>
      <w:sz w:val="16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00B85"/>
    <w:rPr>
      <w:rFonts w:ascii="Chronicle Disp Cond" w:eastAsiaTheme="majorEastAsia" w:hAnsi="Chronicle Disp Cond" w:cstheme="majorBidi"/>
      <w:bCs/>
      <w:color w:val="868889" w:themeColor="accent1"/>
      <w:sz w:val="50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935ED"/>
    <w:rPr>
      <w:rFonts w:asciiTheme="majorHAnsi" w:eastAsiaTheme="majorEastAsia" w:hAnsiTheme="majorHAnsi" w:cstheme="majorBidi"/>
      <w:bCs/>
      <w:color w:val="000000" w:themeColor="text1"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935ED"/>
    <w:rPr>
      <w:rFonts w:asciiTheme="majorHAnsi" w:eastAsiaTheme="majorEastAsia" w:hAnsiTheme="majorHAnsi" w:cstheme="majorBidi"/>
      <w:bCs/>
      <w:i/>
      <w:color w:val="868889" w:themeColor="accent1"/>
      <w:sz w:val="19"/>
      <w:szCs w:val="24"/>
      <w:lang w:eastAsia="sv-SE"/>
    </w:rPr>
  </w:style>
  <w:style w:type="paragraph" w:styleId="Punktlista">
    <w:name w:val="List Bullet"/>
    <w:basedOn w:val="Normal"/>
    <w:uiPriority w:val="99"/>
    <w:semiHidden/>
    <w:rsid w:val="00000B85"/>
    <w:pPr>
      <w:numPr>
        <w:numId w:val="1"/>
      </w:numPr>
      <w:contextualSpacing/>
    </w:pPr>
  </w:style>
  <w:style w:type="paragraph" w:customStyle="1" w:styleId="Default">
    <w:name w:val="Default"/>
    <w:rsid w:val="00414721"/>
    <w:pPr>
      <w:autoSpaceDE w:val="0"/>
      <w:autoSpaceDN w:val="0"/>
      <w:adjustRightInd w:val="0"/>
    </w:pPr>
    <w:rPr>
      <w:rFonts w:ascii="Nordling BQ" w:eastAsiaTheme="minorEastAsia" w:hAnsi="Nordling BQ" w:cs="Nordling BQ"/>
      <w:color w:val="000000"/>
      <w:sz w:val="24"/>
      <w:szCs w:val="24"/>
      <w:lang w:eastAsia="sv-SE"/>
    </w:rPr>
  </w:style>
  <w:style w:type="paragraph" w:customStyle="1" w:styleId="Pa1">
    <w:name w:val="Pa1"/>
    <w:basedOn w:val="Default"/>
    <w:next w:val="Default"/>
    <w:uiPriority w:val="99"/>
    <w:rsid w:val="00414721"/>
    <w:pPr>
      <w:spacing w:line="221" w:lineRule="atLeast"/>
    </w:pPr>
    <w:rPr>
      <w:rFonts w:cstheme="minorBidi"/>
      <w:color w:val="auto"/>
    </w:rPr>
  </w:style>
  <w:style w:type="character" w:styleId="Hyperlnk">
    <w:name w:val="Hyperlink"/>
    <w:basedOn w:val="Standardstycketeckensnitt"/>
    <w:uiPriority w:val="99"/>
    <w:rsid w:val="008F2F24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D0842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4A1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Anpassat 106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868889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89">
      <a:majorFont>
        <a:latin typeface="Chronicle Text G1"/>
        <a:ea typeface=""/>
        <a:cs typeface=""/>
      </a:majorFont>
      <a:minorFont>
        <a:latin typeface="Chronicle Text G1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FB46DC95B1939409D129C248878652C007E5D31945EBBE64097E7F9D1E28E7843" ma:contentTypeVersion="7" ma:contentTypeDescription="Skapa ett nytt dokument." ma:contentTypeScope="" ma:versionID="e69dba15323818a6a8de9425b8546ed0">
  <xsd:schema xmlns:xsd="http://www.w3.org/2001/XMLSchema" xmlns:xs="http://www.w3.org/2001/XMLSchema" xmlns:p="http://schemas.microsoft.com/office/2006/metadata/properties" xmlns:ns2="bb919726-bd8a-4687-84cd-ee0adb7543c8" xmlns:ns3="6c6ef589-16f2-4086-bc9d-6797c605a26b" targetNamespace="http://schemas.microsoft.com/office/2006/metadata/properties" ma:root="true" ma:fieldsID="91c705e6380d6b9b08a8bbe46fde5928" ns2:_="" ns3:_="">
    <xsd:import namespace="bb919726-bd8a-4687-84cd-ee0adb7543c8"/>
    <xsd:import namespace="6c6ef589-16f2-4086-bc9d-6797c605a2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19726-bd8a-4687-84cd-ee0adb7543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ef589-16f2-4086-bc9d-6797c605a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12F8E7-C86B-4E89-AA79-9A2F821EB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19726-bd8a-4687-84cd-ee0adb7543c8"/>
    <ds:schemaRef ds:uri="6c6ef589-16f2-4086-bc9d-6797c605a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79637-2260-4099-8065-2571508A5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AAAA0-2306-4C62-9F2F-2991ED2B98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486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</dc:creator>
  <cp:lastModifiedBy>Moa Abrahamsson Byström</cp:lastModifiedBy>
  <cp:revision>14</cp:revision>
  <cp:lastPrinted>2018-04-25T09:46:00Z</cp:lastPrinted>
  <dcterms:created xsi:type="dcterms:W3CDTF">2020-04-17T09:34:00Z</dcterms:created>
  <dcterms:modified xsi:type="dcterms:W3CDTF">2020-04-24T12:55:00Z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0x0101008FB46DC95B1939409D129C248878652C007E5D31945EBBE64097E7F9D1E28E7843</vt:lpwstr>
  </property>
</Properties>
</file>