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C1" w:rsidRPr="0022629D" w:rsidRDefault="00AC64C1">
      <w:pPr>
        <w:pStyle w:val="Rubrik1"/>
        <w:rPr>
          <w:rFonts w:ascii="Times New Roman" w:hAnsi="Times New Roman" w:cs="Times New Roman"/>
        </w:rPr>
      </w:pPr>
    </w:p>
    <w:p w:rsidR="00AC64C1" w:rsidRPr="0022629D" w:rsidRDefault="00201B63">
      <w:pPr>
        <w:pStyle w:val="Rubrik1"/>
        <w:rPr>
          <w:rFonts w:ascii="Times New Roman" w:hAnsi="Times New Roman" w:cs="Times New Roman"/>
        </w:rPr>
      </w:pPr>
      <w:r w:rsidRPr="0022629D">
        <w:rPr>
          <w:rFonts w:ascii="Times New Roman" w:hAnsi="Times New Roman" w:cs="Times New Roman"/>
        </w:rPr>
        <w:t>Det kostar att bo i R</w:t>
      </w:r>
      <w:r w:rsidRPr="0022629D">
        <w:rPr>
          <w:rFonts w:ascii="Times New Roman" w:hAnsi="Times New Roman" w:cs="Times New Roman"/>
        </w:rPr>
        <w:t>ä</w:t>
      </w:r>
      <w:r w:rsidRPr="0022629D">
        <w:rPr>
          <w:rFonts w:ascii="Times New Roman" w:hAnsi="Times New Roman" w:cs="Times New Roman"/>
        </w:rPr>
        <w:t>ttvik.</w:t>
      </w:r>
    </w:p>
    <w:p w:rsidR="00AC64C1" w:rsidRPr="0022629D" w:rsidRDefault="00201B63">
      <w:pPr>
        <w:pStyle w:val="Brdtext"/>
        <w:jc w:val="both"/>
        <w:rPr>
          <w:rFonts w:eastAsia="Times New Roman Bold" w:hAnsi="Times New Roman" w:cs="Times New Roman"/>
          <w:b/>
        </w:rPr>
      </w:pPr>
      <w:r w:rsidRPr="0022629D">
        <w:rPr>
          <w:rFonts w:hAnsi="Times New Roman" w:cs="Times New Roman"/>
          <w:b/>
        </w:rPr>
        <w:t>I R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ttvik betalar en hyresg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st i snitt 988 kr i m</w:t>
      </w:r>
      <w:r w:rsidRPr="0022629D">
        <w:rPr>
          <w:rFonts w:hAnsi="Times New Roman" w:cs="Times New Roman"/>
          <w:b/>
          <w:lang w:val="da-DK"/>
        </w:rPr>
        <w:t>å</w:t>
      </w:r>
      <w:proofErr w:type="spellStart"/>
      <w:r w:rsidRPr="0022629D">
        <w:rPr>
          <w:rFonts w:hAnsi="Times New Roman" w:cs="Times New Roman"/>
          <w:b/>
        </w:rPr>
        <w:t>naden</w:t>
      </w:r>
      <w:proofErr w:type="spellEnd"/>
      <w:r w:rsidRPr="0022629D">
        <w:rPr>
          <w:rFonts w:hAnsi="Times New Roman" w:cs="Times New Roman"/>
          <w:b/>
        </w:rPr>
        <w:t xml:space="preserve"> f</w:t>
      </w:r>
      <w:r w:rsidRPr="0022629D">
        <w:rPr>
          <w:rFonts w:hAnsi="Times New Roman" w:cs="Times New Roman"/>
          <w:b/>
        </w:rPr>
        <w:t>ö</w:t>
      </w:r>
      <w:r w:rsidRPr="0022629D">
        <w:rPr>
          <w:rFonts w:hAnsi="Times New Roman" w:cs="Times New Roman"/>
          <w:b/>
        </w:rPr>
        <w:t xml:space="preserve">r </w:t>
      </w:r>
      <w:proofErr w:type="spellStart"/>
      <w:r w:rsidRPr="0022629D">
        <w:rPr>
          <w:rFonts w:hAnsi="Times New Roman" w:cs="Times New Roman"/>
          <w:b/>
        </w:rPr>
        <w:t>fj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rrv</w:t>
      </w:r>
      <w:r w:rsidRPr="0022629D">
        <w:rPr>
          <w:rFonts w:hAnsi="Times New Roman" w:cs="Times New Roman"/>
          <w:b/>
        </w:rPr>
        <w:t>ä</w:t>
      </w:r>
      <w:proofErr w:type="spellEnd"/>
      <w:r w:rsidRPr="0022629D">
        <w:rPr>
          <w:rFonts w:hAnsi="Times New Roman" w:cs="Times New Roman"/>
          <w:b/>
          <w:lang w:val="da-DK"/>
        </w:rPr>
        <w:t xml:space="preserve">rme, det 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r 328 kr mer i m</w:t>
      </w:r>
      <w:r w:rsidRPr="0022629D">
        <w:rPr>
          <w:rFonts w:hAnsi="Times New Roman" w:cs="Times New Roman"/>
          <w:b/>
          <w:lang w:val="da-DK"/>
        </w:rPr>
        <w:t>å</w:t>
      </w:r>
      <w:proofErr w:type="spellStart"/>
      <w:r w:rsidRPr="0022629D">
        <w:rPr>
          <w:rFonts w:hAnsi="Times New Roman" w:cs="Times New Roman"/>
          <w:b/>
        </w:rPr>
        <w:t>naden</w:t>
      </w:r>
      <w:proofErr w:type="spellEnd"/>
      <w:r w:rsidRPr="0022629D">
        <w:rPr>
          <w:rFonts w:hAnsi="Times New Roman" w:cs="Times New Roman"/>
          <w:b/>
        </w:rPr>
        <w:t xml:space="preserve"> 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  <w:lang w:val="da-DK"/>
        </w:rPr>
        <w:t>n vad en hyresg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  <w:lang w:val="da-DK"/>
        </w:rPr>
        <w:t>st i Borl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nge betalar f</w:t>
      </w:r>
      <w:r w:rsidRPr="0022629D">
        <w:rPr>
          <w:rFonts w:hAnsi="Times New Roman" w:cs="Times New Roman"/>
          <w:b/>
        </w:rPr>
        <w:t>ö</w:t>
      </w:r>
      <w:r w:rsidRPr="0022629D">
        <w:rPr>
          <w:rFonts w:hAnsi="Times New Roman" w:cs="Times New Roman"/>
          <w:b/>
        </w:rPr>
        <w:t>r fj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rrv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rme. R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ttviks boende betalar mest i hela Dalarnas l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n och har ett snittpris</w:t>
      </w:r>
      <w:r w:rsidRPr="0022629D">
        <w:rPr>
          <w:rFonts w:hAnsi="Times New Roman" w:cs="Times New Roman"/>
          <w:b/>
        </w:rPr>
        <w:t xml:space="preserve"> som tillh</w:t>
      </w:r>
      <w:r w:rsidRPr="0022629D">
        <w:rPr>
          <w:rFonts w:hAnsi="Times New Roman" w:cs="Times New Roman"/>
          <w:b/>
        </w:rPr>
        <w:t>ö</w:t>
      </w:r>
      <w:r w:rsidRPr="0022629D">
        <w:rPr>
          <w:rFonts w:hAnsi="Times New Roman" w:cs="Times New Roman"/>
          <w:b/>
        </w:rPr>
        <w:t>r de h</w:t>
      </w:r>
      <w:r w:rsidRPr="0022629D">
        <w:rPr>
          <w:rFonts w:hAnsi="Times New Roman" w:cs="Times New Roman"/>
          <w:b/>
        </w:rPr>
        <w:t>ö</w:t>
      </w:r>
      <w:r w:rsidRPr="0022629D">
        <w:rPr>
          <w:rFonts w:hAnsi="Times New Roman" w:cs="Times New Roman"/>
          <w:b/>
        </w:rPr>
        <w:t>gsta i hela Sverige, det visar Nils Ho</w:t>
      </w:r>
      <w:r w:rsidRPr="0022629D">
        <w:rPr>
          <w:rFonts w:hAnsi="Times New Roman" w:cs="Times New Roman"/>
          <w:b/>
        </w:rPr>
        <w:t>l</w:t>
      </w:r>
      <w:r w:rsidRPr="0022629D">
        <w:rPr>
          <w:rFonts w:hAnsi="Times New Roman" w:cs="Times New Roman"/>
          <w:b/>
        </w:rPr>
        <w:t>gerssonunders</w:t>
      </w:r>
      <w:r w:rsidRPr="0022629D">
        <w:rPr>
          <w:rFonts w:hAnsi="Times New Roman" w:cs="Times New Roman"/>
          <w:b/>
        </w:rPr>
        <w:t>ö</w:t>
      </w:r>
      <w:r w:rsidRPr="0022629D">
        <w:rPr>
          <w:rFonts w:hAnsi="Times New Roman" w:cs="Times New Roman"/>
          <w:b/>
        </w:rPr>
        <w:t xml:space="preserve">kning som granskat samtliga svenska kommuners </w:t>
      </w:r>
      <w:proofErr w:type="spellStart"/>
      <w:r w:rsidRPr="0022629D">
        <w:rPr>
          <w:rFonts w:hAnsi="Times New Roman" w:cs="Times New Roman"/>
          <w:b/>
        </w:rPr>
        <w:t>fj</w:t>
      </w:r>
      <w:r w:rsidRPr="0022629D">
        <w:rPr>
          <w:rFonts w:hAnsi="Times New Roman" w:cs="Times New Roman"/>
          <w:b/>
        </w:rPr>
        <w:t>ä</w:t>
      </w:r>
      <w:r w:rsidRPr="0022629D">
        <w:rPr>
          <w:rFonts w:hAnsi="Times New Roman" w:cs="Times New Roman"/>
          <w:b/>
        </w:rPr>
        <w:t>rrv</w:t>
      </w:r>
      <w:r w:rsidRPr="0022629D">
        <w:rPr>
          <w:rFonts w:hAnsi="Times New Roman" w:cs="Times New Roman"/>
          <w:b/>
        </w:rPr>
        <w:t>ä</w:t>
      </w:r>
      <w:proofErr w:type="spellEnd"/>
      <w:r w:rsidRPr="0022629D">
        <w:rPr>
          <w:rFonts w:hAnsi="Times New Roman" w:cs="Times New Roman"/>
          <w:b/>
          <w:lang w:val="fr-FR"/>
        </w:rPr>
        <w:t>rmepriser.</w:t>
      </w:r>
    </w:p>
    <w:p w:rsidR="00AC64C1" w:rsidRPr="0022629D" w:rsidRDefault="00AC64C1">
      <w:pPr>
        <w:pStyle w:val="Brdtext"/>
        <w:jc w:val="both"/>
        <w:rPr>
          <w:rFonts w:eastAsia="Times New Roman Bold"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  <w:lang w:val="da-DK"/>
        </w:rPr>
        <w:t xml:space="preserve">- Det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 xml:space="preserve"> </w:t>
      </w:r>
      <w:r w:rsidR="0022629D">
        <w:rPr>
          <w:rFonts w:hAnsi="Times New Roman" w:cs="Times New Roman"/>
        </w:rPr>
        <w:t xml:space="preserve">sorgligt </w:t>
      </w:r>
      <w:r w:rsidRPr="0022629D">
        <w:rPr>
          <w:rFonts w:hAnsi="Times New Roman" w:cs="Times New Roman"/>
        </w:rPr>
        <w:t>att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 har s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h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ga priser p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sin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rme.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sterna i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 f</w:t>
      </w:r>
      <w:r w:rsidRPr="0022629D">
        <w:rPr>
          <w:rFonts w:hAnsi="Times New Roman" w:cs="Times New Roman"/>
          <w:lang w:val="da-DK"/>
        </w:rPr>
        <w:t>å</w:t>
      </w:r>
      <w:r w:rsidRPr="0022629D">
        <w:rPr>
          <w:rFonts w:hAnsi="Times New Roman" w:cs="Times New Roman"/>
        </w:rPr>
        <w:t>r b</w:t>
      </w:r>
      <w:r w:rsidRPr="0022629D">
        <w:rPr>
          <w:rFonts w:hAnsi="Times New Roman" w:cs="Times New Roman"/>
        </w:rPr>
        <w:t>e</w:t>
      </w:r>
      <w:r w:rsidRPr="0022629D">
        <w:rPr>
          <w:rFonts w:hAnsi="Times New Roman" w:cs="Times New Roman"/>
        </w:rPr>
        <w:t>tala mer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sitt boende</w:t>
      </w:r>
      <w:r w:rsidRPr="0022629D">
        <w:rPr>
          <w:rFonts w:hAnsi="Times New Roman" w:cs="Times New Roman"/>
        </w:rPr>
        <w:t xml:space="preserve"> </w:t>
      </w:r>
      <w:r w:rsidR="0022629D">
        <w:rPr>
          <w:rFonts w:hAnsi="Times New Roman" w:cs="Times New Roman"/>
        </w:rPr>
        <w:t xml:space="preserve">vilket kan leda till att 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</w:t>
      </w:r>
      <w:r w:rsidRPr="0022629D">
        <w:rPr>
          <w:rFonts w:hAnsi="Times New Roman" w:cs="Times New Roman"/>
        </w:rPr>
        <w:t xml:space="preserve"> bli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 xml:space="preserve"> en mindre attraktiv stad att flytta till. Ko</w:t>
      </w:r>
      <w:r w:rsidRPr="0022629D">
        <w:rPr>
          <w:rFonts w:hAnsi="Times New Roman" w:cs="Times New Roman"/>
        </w:rPr>
        <w:t>m</w:t>
      </w:r>
      <w:r w:rsidRPr="0022629D">
        <w:rPr>
          <w:rFonts w:hAnsi="Times New Roman" w:cs="Times New Roman"/>
        </w:rPr>
        <w:t>m</w:t>
      </w:r>
      <w:r w:rsidRPr="0022629D">
        <w:rPr>
          <w:rFonts w:hAnsi="Times New Roman" w:cs="Times New Roman"/>
        </w:rPr>
        <w:t>u</w:t>
      </w:r>
      <w:r w:rsidRPr="0022629D">
        <w:rPr>
          <w:rFonts w:hAnsi="Times New Roman" w:cs="Times New Roman"/>
        </w:rPr>
        <w:t>nen och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ttviks politiker har m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jlighet att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ndra situationen d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 xml:space="preserve">de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ger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meb</w:t>
      </w:r>
      <w:r w:rsidRPr="0022629D">
        <w:rPr>
          <w:rFonts w:hAnsi="Times New Roman" w:cs="Times New Roman"/>
        </w:rPr>
        <w:t>o</w:t>
      </w:r>
      <w:r w:rsidRPr="0022629D">
        <w:rPr>
          <w:rFonts w:hAnsi="Times New Roman" w:cs="Times New Roman"/>
        </w:rPr>
        <w:t>laget och ger dem direktiv, s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ger John Oknelid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 xml:space="preserve">rhandlare </w:t>
      </w:r>
      <w:proofErr w:type="spellStart"/>
      <w:r w:rsidRPr="0022629D">
        <w:rPr>
          <w:rFonts w:hAnsi="Times New Roman" w:cs="Times New Roman"/>
        </w:rPr>
        <w:t>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</w:t>
      </w:r>
      <w:r w:rsidRPr="0022629D">
        <w:rPr>
          <w:rFonts w:hAnsi="Times New Roman" w:cs="Times New Roman"/>
        </w:rPr>
        <w:t>f</w:t>
      </w:r>
      <w:r w:rsidRPr="0022629D">
        <w:rPr>
          <w:rFonts w:hAnsi="Times New Roman" w:cs="Times New Roman"/>
        </w:rPr>
        <w:t>ö</w:t>
      </w:r>
      <w:proofErr w:type="spellEnd"/>
      <w:r w:rsidRPr="0022629D">
        <w:rPr>
          <w:rFonts w:hAnsi="Times New Roman" w:cs="Times New Roman"/>
          <w:lang w:val="da-DK"/>
        </w:rPr>
        <w:t>reningen</w:t>
      </w:r>
      <w:r w:rsidR="0022629D">
        <w:rPr>
          <w:rFonts w:hAnsi="Times New Roman" w:cs="Times New Roman"/>
          <w:lang w:val="da-DK"/>
        </w:rPr>
        <w:t>.</w:t>
      </w: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Prisskillnaden mellan kommunerna i Dalarnas l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n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stora. I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ttvik, som har den dyraste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men i Dalarnas l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n, betalar en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 i en normalstor trea i snitt 988 kr i m</w:t>
      </w:r>
      <w:r w:rsidRPr="0022629D">
        <w:rPr>
          <w:rFonts w:hAnsi="Times New Roman" w:cs="Times New Roman"/>
          <w:lang w:val="da-DK"/>
        </w:rPr>
        <w:t>å</w:t>
      </w:r>
      <w:proofErr w:type="spellStart"/>
      <w:r w:rsidRPr="0022629D">
        <w:rPr>
          <w:rFonts w:hAnsi="Times New Roman" w:cs="Times New Roman"/>
        </w:rPr>
        <w:t>naden</w:t>
      </w:r>
      <w:proofErr w:type="spellEnd"/>
      <w:r w:rsidRPr="0022629D">
        <w:rPr>
          <w:rFonts w:hAnsi="Times New Roman" w:cs="Times New Roman"/>
        </w:rPr>
        <w:t xml:space="preserve">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 xml:space="preserve">r </w:t>
      </w:r>
      <w:proofErr w:type="spellStart"/>
      <w:r w:rsidRPr="0022629D">
        <w:rPr>
          <w:rFonts w:hAnsi="Times New Roman" w:cs="Times New Roman"/>
        </w:rPr>
        <w:t>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proofErr w:type="spellEnd"/>
      <w:r w:rsidRPr="0022629D">
        <w:rPr>
          <w:rFonts w:hAnsi="Times New Roman" w:cs="Times New Roman"/>
          <w:lang w:val="da-DK"/>
        </w:rPr>
        <w:t xml:space="preserve">rme. Det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328 kr mer i m</w:t>
      </w:r>
      <w:r w:rsidRPr="0022629D">
        <w:rPr>
          <w:rFonts w:hAnsi="Times New Roman" w:cs="Times New Roman"/>
          <w:lang w:val="da-DK"/>
        </w:rPr>
        <w:t>å</w:t>
      </w:r>
      <w:proofErr w:type="spellStart"/>
      <w:r w:rsidRPr="0022629D">
        <w:rPr>
          <w:rFonts w:hAnsi="Times New Roman" w:cs="Times New Roman"/>
        </w:rPr>
        <w:t>naden</w:t>
      </w:r>
      <w:proofErr w:type="spellEnd"/>
      <w:r w:rsidRPr="0022629D">
        <w:rPr>
          <w:rFonts w:hAnsi="Times New Roman" w:cs="Times New Roman"/>
        </w:rPr>
        <w:t xml:space="preserve">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  <w:lang w:val="da-DK"/>
        </w:rPr>
        <w:t>n vad en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  <w:lang w:val="da-DK"/>
        </w:rPr>
        <w:t>st i Borl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nge betalar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rme, d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r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snittpriset endast 660 kr i m</w:t>
      </w:r>
      <w:r w:rsidRPr="0022629D">
        <w:rPr>
          <w:rFonts w:hAnsi="Times New Roman" w:cs="Times New Roman"/>
          <w:lang w:val="da-DK"/>
        </w:rPr>
        <w:t>å</w:t>
      </w:r>
      <w:proofErr w:type="spellStart"/>
      <w:r w:rsidRPr="0022629D">
        <w:rPr>
          <w:rFonts w:hAnsi="Times New Roman" w:cs="Times New Roman"/>
        </w:rPr>
        <w:t>naden</w:t>
      </w:r>
      <w:proofErr w:type="spellEnd"/>
      <w:r w:rsidRPr="0022629D">
        <w:rPr>
          <w:rFonts w:hAnsi="Times New Roman" w:cs="Times New Roman"/>
        </w:rPr>
        <w:t>.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sterna</w:t>
      </w:r>
      <w:r w:rsidRPr="0022629D">
        <w:rPr>
          <w:rFonts w:hAnsi="Times New Roman" w:cs="Times New Roman"/>
          <w:lang w:val="da-DK"/>
        </w:rPr>
        <w:t xml:space="preserve"> i de tre kommuner med dyrast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ttvik, Leksand och S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ter betalar alla mer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  <w:lang w:val="da-DK"/>
        </w:rPr>
        <w:t xml:space="preserve">n 960kr i </w:t>
      </w:r>
      <w:r w:rsidRPr="0022629D">
        <w:rPr>
          <w:rFonts w:hAnsi="Times New Roman" w:cs="Times New Roman"/>
        </w:rPr>
        <w:t>m</w:t>
      </w:r>
      <w:r w:rsidRPr="0022629D">
        <w:rPr>
          <w:rFonts w:hAnsi="Times New Roman" w:cs="Times New Roman"/>
        </w:rPr>
        <w:t>å</w:t>
      </w:r>
      <w:r w:rsidRPr="0022629D">
        <w:rPr>
          <w:rFonts w:hAnsi="Times New Roman" w:cs="Times New Roman"/>
        </w:rPr>
        <w:t>naden</w:t>
      </w:r>
      <w:r w:rsidRPr="0022629D">
        <w:rPr>
          <w:rFonts w:hAnsi="Times New Roman" w:cs="Times New Roman"/>
        </w:rPr>
        <w:t xml:space="preserve">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sin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rme.</w:t>
      </w: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  <w:lang w:val="da-DK"/>
        </w:rPr>
        <w:t xml:space="preserve">- Det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m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rkligt att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ttviks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rmepris har stigit med hela 68,7% samtidigt som landets kons</w:t>
      </w:r>
      <w:r w:rsidRPr="0022629D">
        <w:rPr>
          <w:rFonts w:hAnsi="Times New Roman" w:cs="Times New Roman"/>
        </w:rPr>
        <w:t>u</w:t>
      </w:r>
      <w:r w:rsidRPr="0022629D">
        <w:rPr>
          <w:rFonts w:hAnsi="Times New Roman" w:cs="Times New Roman"/>
        </w:rPr>
        <w:t xml:space="preserve">mentprisindex bara har 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kat med 12% under samma period.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ljderna blir att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ttviks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ster f</w:t>
      </w:r>
      <w:r w:rsidRPr="0022629D">
        <w:rPr>
          <w:rFonts w:hAnsi="Times New Roman" w:cs="Times New Roman"/>
          <w:lang w:val="da-DK"/>
        </w:rPr>
        <w:t>å</w:t>
      </w:r>
      <w:r w:rsidRPr="0022629D">
        <w:rPr>
          <w:rFonts w:hAnsi="Times New Roman" w:cs="Times New Roman"/>
        </w:rPr>
        <w:t xml:space="preserve">r mindre i </w:t>
      </w:r>
      <w:proofErr w:type="spellStart"/>
      <w:r w:rsidRPr="0022629D">
        <w:rPr>
          <w:rFonts w:hAnsi="Times New Roman" w:cs="Times New Roman"/>
        </w:rPr>
        <w:t>pl</w:t>
      </w:r>
      <w:proofErr w:type="spellEnd"/>
      <w:r w:rsidRPr="0022629D">
        <w:rPr>
          <w:rFonts w:hAnsi="Times New Roman" w:cs="Times New Roman"/>
          <w:lang w:val="da-DK"/>
        </w:rPr>
        <w:t>å</w:t>
      </w:r>
      <w:proofErr w:type="spellStart"/>
      <w:r w:rsidRPr="0022629D">
        <w:rPr>
          <w:rFonts w:hAnsi="Times New Roman" w:cs="Times New Roman"/>
        </w:rPr>
        <w:t>nboken</w:t>
      </w:r>
      <w:proofErr w:type="spellEnd"/>
      <w:r w:rsidRPr="0022629D">
        <w:rPr>
          <w:rFonts w:hAnsi="Times New Roman" w:cs="Times New Roman"/>
        </w:rPr>
        <w:t>. Sett ur ett st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rre perspektiv sp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den stora kostands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kningen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rme p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or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ttvisorna mellan de olika </w:t>
      </w:r>
      <w:r w:rsidRPr="0022629D">
        <w:rPr>
          <w:rFonts w:hAnsi="Times New Roman" w:cs="Times New Roman"/>
        </w:rPr>
        <w:t>boendeformerna. Hyresr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tten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r redan </w:t>
      </w:r>
      <w:proofErr w:type="spellStart"/>
      <w:r w:rsidRPr="0022629D">
        <w:rPr>
          <w:rFonts w:hAnsi="Times New Roman" w:cs="Times New Roman"/>
        </w:rPr>
        <w:t>skattem</w:t>
      </w:r>
      <w:r w:rsidRPr="0022629D">
        <w:rPr>
          <w:rFonts w:hAnsi="Times New Roman" w:cs="Times New Roman"/>
        </w:rPr>
        <w:t>ä</w:t>
      </w:r>
      <w:proofErr w:type="spellEnd"/>
      <w:r w:rsidRPr="0022629D">
        <w:rPr>
          <w:rFonts w:hAnsi="Times New Roman" w:cs="Times New Roman"/>
          <w:lang w:val="da-DK"/>
        </w:rPr>
        <w:t>ssigt missgynnad j</w:t>
      </w:r>
      <w:proofErr w:type="spellStart"/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mf</w:t>
      </w:r>
      <w:r w:rsidRPr="0022629D">
        <w:rPr>
          <w:rFonts w:hAnsi="Times New Roman" w:cs="Times New Roman"/>
        </w:rPr>
        <w:t>ö</w:t>
      </w:r>
      <w:proofErr w:type="spellEnd"/>
      <w:r w:rsidRPr="0022629D">
        <w:rPr>
          <w:rFonts w:hAnsi="Times New Roman" w:cs="Times New Roman"/>
          <w:lang w:val="da-DK"/>
        </w:rPr>
        <w:t xml:space="preserve">rt med det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gda boendet.</w:t>
      </w:r>
      <w:r w:rsidR="0022629D">
        <w:rPr>
          <w:rFonts w:hAnsi="Times New Roman" w:cs="Times New Roman"/>
        </w:rPr>
        <w:t xml:space="preserve"> En annan problematik är att en större andel av hyran som hyresgästerna betalar till taxebundna kostnader istället för att det kan läggas på eftersatt underhåll i lägenheterna.</w:t>
      </w:r>
      <w:r w:rsidRPr="0022629D">
        <w:rPr>
          <w:rFonts w:hAnsi="Times New Roman" w:cs="Times New Roman"/>
          <w:lang w:val="da-DK"/>
        </w:rPr>
        <w:t xml:space="preserve"> Det h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r </w:t>
      </w:r>
      <w:proofErr w:type="spellStart"/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</w:t>
      </w:r>
      <w:proofErr w:type="spellEnd"/>
      <w:r w:rsidRPr="0022629D">
        <w:rPr>
          <w:rFonts w:hAnsi="Times New Roman" w:cs="Times New Roman"/>
        </w:rPr>
        <w:t xml:space="preserve"> ett stort pr</w:t>
      </w:r>
      <w:r w:rsidRPr="0022629D">
        <w:rPr>
          <w:rFonts w:hAnsi="Times New Roman" w:cs="Times New Roman"/>
        </w:rPr>
        <w:t>o</w:t>
      </w:r>
      <w:r w:rsidRPr="0022629D">
        <w:rPr>
          <w:rFonts w:hAnsi="Times New Roman" w:cs="Times New Roman"/>
        </w:rPr>
        <w:t>blem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</w:t>
      </w:r>
      <w:r w:rsidR="0022629D">
        <w:rPr>
          <w:rFonts w:hAnsi="Times New Roman" w:cs="Times New Roman"/>
        </w:rPr>
        <w:t xml:space="preserve"> hyresgästerna och </w:t>
      </w:r>
      <w:r w:rsidRPr="0022629D">
        <w:rPr>
          <w:rFonts w:hAnsi="Times New Roman" w:cs="Times New Roman"/>
        </w:rPr>
        <w:t>sa</w:t>
      </w:r>
      <w:r w:rsidRPr="0022629D">
        <w:rPr>
          <w:rFonts w:hAnsi="Times New Roman" w:cs="Times New Roman"/>
        </w:rPr>
        <w:t>m</w:t>
      </w:r>
      <w:r w:rsidRPr="0022629D">
        <w:rPr>
          <w:rFonts w:hAnsi="Times New Roman" w:cs="Times New Roman"/>
        </w:rPr>
        <w:t>h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llet</w:t>
      </w:r>
      <w:r w:rsidR="0022629D">
        <w:rPr>
          <w:rFonts w:hAnsi="Times New Roman" w:cs="Times New Roman"/>
        </w:rPr>
        <w:t xml:space="preserve"> i övrigt o</w:t>
      </w:r>
      <w:r w:rsidRPr="0022629D">
        <w:rPr>
          <w:rFonts w:hAnsi="Times New Roman" w:cs="Times New Roman"/>
        </w:rPr>
        <w:t>ch n</w:t>
      </w:r>
      <w:r w:rsidRPr="0022629D">
        <w:rPr>
          <w:rFonts w:hAnsi="Times New Roman" w:cs="Times New Roman"/>
          <w:lang w:val="da-DK"/>
        </w:rPr>
        <w:t>å</w:t>
      </w:r>
      <w:r w:rsidRPr="0022629D">
        <w:rPr>
          <w:rFonts w:hAnsi="Times New Roman" w:cs="Times New Roman"/>
        </w:rPr>
        <w:t>got Hyre</w:t>
      </w:r>
      <w:r w:rsidRPr="0022629D">
        <w:rPr>
          <w:rFonts w:hAnsi="Times New Roman" w:cs="Times New Roman"/>
        </w:rPr>
        <w:t>s</w:t>
      </w:r>
      <w:r w:rsidRPr="0022629D">
        <w:rPr>
          <w:rFonts w:hAnsi="Times New Roman" w:cs="Times New Roman"/>
        </w:rPr>
        <w:t>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</w:t>
      </w:r>
      <w:r w:rsidRPr="0022629D">
        <w:rPr>
          <w:rFonts w:hAnsi="Times New Roman" w:cs="Times New Roman"/>
        </w:rPr>
        <w:t>t</w:t>
      </w:r>
      <w:r w:rsidRPr="0022629D">
        <w:rPr>
          <w:rFonts w:hAnsi="Times New Roman" w:cs="Times New Roman"/>
        </w:rPr>
        <w:t>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</w:t>
      </w:r>
      <w:r w:rsidRPr="0022629D">
        <w:rPr>
          <w:rFonts w:hAnsi="Times New Roman" w:cs="Times New Roman"/>
        </w:rPr>
        <w:t>e</w:t>
      </w:r>
      <w:r w:rsidRPr="0022629D">
        <w:rPr>
          <w:rFonts w:hAnsi="Times New Roman" w:cs="Times New Roman"/>
        </w:rPr>
        <w:t>nin</w:t>
      </w:r>
      <w:r w:rsidRPr="0022629D">
        <w:rPr>
          <w:rFonts w:hAnsi="Times New Roman" w:cs="Times New Roman"/>
        </w:rPr>
        <w:t>g</w:t>
      </w:r>
      <w:r w:rsidRPr="0022629D">
        <w:rPr>
          <w:rFonts w:hAnsi="Times New Roman" w:cs="Times New Roman"/>
        </w:rPr>
        <w:t>en aktivt jo</w:t>
      </w:r>
      <w:r w:rsidRPr="0022629D">
        <w:rPr>
          <w:rFonts w:hAnsi="Times New Roman" w:cs="Times New Roman"/>
        </w:rPr>
        <w:t>b</w:t>
      </w:r>
      <w:r w:rsidRPr="0022629D">
        <w:rPr>
          <w:rFonts w:hAnsi="Times New Roman" w:cs="Times New Roman"/>
        </w:rPr>
        <w:t>bar med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att f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polit</w:t>
      </w:r>
      <w:r w:rsidRPr="0022629D">
        <w:rPr>
          <w:rFonts w:hAnsi="Times New Roman" w:cs="Times New Roman"/>
        </w:rPr>
        <w:t>i</w:t>
      </w:r>
      <w:r w:rsidRPr="0022629D">
        <w:rPr>
          <w:rFonts w:hAnsi="Times New Roman" w:cs="Times New Roman"/>
        </w:rPr>
        <w:t xml:space="preserve">kerna att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ndra p</w:t>
      </w:r>
      <w:r w:rsidRPr="0022629D">
        <w:rPr>
          <w:rFonts w:hAnsi="Times New Roman" w:cs="Times New Roman"/>
          <w:lang w:val="da-DK"/>
        </w:rPr>
        <w:t>å</w:t>
      </w:r>
      <w:r w:rsidRPr="0022629D">
        <w:rPr>
          <w:rFonts w:hAnsi="Times New Roman" w:cs="Times New Roman"/>
        </w:rPr>
        <w:t>, s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ger John O</w:t>
      </w:r>
      <w:r w:rsidRPr="0022629D">
        <w:rPr>
          <w:rFonts w:hAnsi="Times New Roman" w:cs="Times New Roman"/>
        </w:rPr>
        <w:t>k</w:t>
      </w:r>
      <w:r w:rsidRPr="0022629D">
        <w:rPr>
          <w:rFonts w:hAnsi="Times New Roman" w:cs="Times New Roman"/>
        </w:rPr>
        <w:t>nelid.</w:t>
      </w:r>
      <w:r w:rsidRPr="0022629D">
        <w:rPr>
          <w:rFonts w:hAnsi="Times New Roman" w:cs="Times New Roman"/>
        </w:rPr>
        <w:t xml:space="preserve"> </w:t>
      </w: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Totalt har priset p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rme </w:t>
      </w:r>
      <w:r w:rsidRPr="0022629D">
        <w:rPr>
          <w:rFonts w:hAnsi="Times New Roman" w:cs="Times New Roman"/>
        </w:rPr>
        <w:t>stigit</w:t>
      </w:r>
      <w:r w:rsidRPr="0022629D">
        <w:rPr>
          <w:rFonts w:hAnsi="Times New Roman" w:cs="Times New Roman"/>
        </w:rPr>
        <w:t xml:space="preserve"> i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 med 68,7% sedan 2005 samtidigt har det allm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nna ko</w:t>
      </w:r>
      <w:r w:rsidRPr="0022629D">
        <w:rPr>
          <w:rFonts w:hAnsi="Times New Roman" w:cs="Times New Roman"/>
        </w:rPr>
        <w:t>n</w:t>
      </w:r>
      <w:r w:rsidRPr="0022629D">
        <w:rPr>
          <w:rFonts w:hAnsi="Times New Roman" w:cs="Times New Roman"/>
        </w:rPr>
        <w:t xml:space="preserve">sumentprisindex (KPI) endast </w:t>
      </w:r>
      <w:r w:rsidRPr="0022629D">
        <w:rPr>
          <w:rFonts w:hAnsi="Times New Roman" w:cs="Times New Roman"/>
        </w:rPr>
        <w:t xml:space="preserve">stigit med </w:t>
      </w:r>
      <w:proofErr w:type="gramStart"/>
      <w:r w:rsidRPr="0022629D">
        <w:rPr>
          <w:rFonts w:hAnsi="Times New Roman" w:cs="Times New Roman"/>
        </w:rPr>
        <w:t>12%</w:t>
      </w:r>
      <w:proofErr w:type="gramEnd"/>
      <w:r w:rsidRPr="0022629D">
        <w:rPr>
          <w:rFonts w:hAnsi="Times New Roman" w:cs="Times New Roman"/>
        </w:rPr>
        <w:t xml:space="preserve"> under samma period. Det h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inneb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att en kraftig pr</w:t>
      </w:r>
      <w:r w:rsidRPr="0022629D">
        <w:rPr>
          <w:rFonts w:hAnsi="Times New Roman" w:cs="Times New Roman"/>
        </w:rPr>
        <w:t>i</w:t>
      </w:r>
      <w:r w:rsidRPr="0022629D">
        <w:rPr>
          <w:rFonts w:hAnsi="Times New Roman" w:cs="Times New Roman"/>
        </w:rPr>
        <w:t>s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k</w:t>
      </w:r>
      <w:r w:rsidRPr="0022629D">
        <w:rPr>
          <w:rFonts w:hAnsi="Times New Roman" w:cs="Times New Roman"/>
        </w:rPr>
        <w:t>ning 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 de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ster som bor i R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ttvik.</w:t>
      </w: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Nils Holgerssonunders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kningen bevak</w:t>
      </w:r>
      <w:r w:rsidRPr="0022629D">
        <w:rPr>
          <w:rFonts w:hAnsi="Times New Roman" w:cs="Times New Roman"/>
        </w:rPr>
        <w:t xml:space="preserve">ar </w:t>
      </w:r>
      <w:r w:rsidRPr="0022629D">
        <w:rPr>
          <w:rFonts w:hAnsi="Times New Roman" w:cs="Times New Roman"/>
          <w:lang w:val="da-DK"/>
        </w:rPr>
        <w:t>å</w:t>
      </w:r>
      <w:proofErr w:type="spellStart"/>
      <w:r w:rsidRPr="0022629D">
        <w:rPr>
          <w:rFonts w:hAnsi="Times New Roman" w:cs="Times New Roman"/>
        </w:rPr>
        <w:t>rligen</w:t>
      </w:r>
      <w:proofErr w:type="spellEnd"/>
      <w:r w:rsidRPr="0022629D">
        <w:rPr>
          <w:rFonts w:hAnsi="Times New Roman" w:cs="Times New Roman"/>
        </w:rPr>
        <w:t xml:space="preserve"> prisutvecklingen p</w:t>
      </w:r>
      <w:r w:rsidRPr="0022629D">
        <w:rPr>
          <w:rFonts w:hAnsi="Times New Roman" w:cs="Times New Roman"/>
          <w:lang w:val="da-DK"/>
        </w:rPr>
        <w:t xml:space="preserve">å </w:t>
      </w:r>
      <w:r w:rsidRPr="0022629D">
        <w:rPr>
          <w:rFonts w:hAnsi="Times New Roman" w:cs="Times New Roman"/>
        </w:rPr>
        <w:t>bland annat fj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rrv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 xml:space="preserve">rme och 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r ett samarbete mellan Hyresg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stf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reningen, HSB, Riksbyggen, SABO och Fastighets</w:t>
      </w:r>
      <w:r w:rsidRPr="0022629D">
        <w:rPr>
          <w:rFonts w:hAnsi="Times New Roman" w:cs="Times New Roman"/>
        </w:rPr>
        <w:t>ä</w:t>
      </w:r>
      <w:r w:rsidRPr="0022629D">
        <w:rPr>
          <w:rFonts w:hAnsi="Times New Roman" w:cs="Times New Roman"/>
        </w:rPr>
        <w:t>garna Sverige. Unders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kningen granskar samtlig</w:t>
      </w:r>
      <w:r w:rsidR="0022629D">
        <w:rPr>
          <w:rFonts w:hAnsi="Times New Roman" w:cs="Times New Roman"/>
        </w:rPr>
        <w:t>a</w:t>
      </w:r>
      <w:r w:rsidRPr="0022629D">
        <w:rPr>
          <w:rFonts w:hAnsi="Times New Roman" w:cs="Times New Roman"/>
        </w:rPr>
        <w:t xml:space="preserve"> 290 kommuner i Sverige. </w:t>
      </w: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eastAsia="Times New Roman Bold" w:hAnsi="Times New Roman" w:cs="Times New Roman"/>
        </w:rPr>
      </w:pPr>
      <w:r w:rsidRPr="0022629D">
        <w:rPr>
          <w:rFonts w:hAnsi="Times New Roman" w:cs="Times New Roman"/>
        </w:rPr>
        <w:t>Kontaktpersoner:</w:t>
      </w:r>
    </w:p>
    <w:p w:rsidR="00AC64C1" w:rsidRPr="0022629D" w:rsidRDefault="00AC64C1">
      <w:pPr>
        <w:pStyle w:val="Brdtext"/>
        <w:rPr>
          <w:rFonts w:eastAsia="Times New Roman Bold"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 xml:space="preserve">John Oknelid </w:t>
      </w:r>
      <w:r w:rsidRPr="0022629D">
        <w:rPr>
          <w:rFonts w:hAnsi="Times New Roman" w:cs="Times New Roman"/>
        </w:rPr>
        <w:br/>
      </w:r>
      <w:r w:rsidRPr="0022629D">
        <w:rPr>
          <w:rFonts w:hAnsi="Times New Roman" w:cs="Times New Roman"/>
        </w:rPr>
        <w:t>F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rhand</w:t>
      </w:r>
      <w:r w:rsidRPr="0022629D">
        <w:rPr>
          <w:rFonts w:hAnsi="Times New Roman" w:cs="Times New Roman"/>
        </w:rPr>
        <w:t xml:space="preserve">lare </w:t>
      </w: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0243794047</w:t>
      </w:r>
      <w:bookmarkStart w:id="0" w:name="_GoBack"/>
      <w:bookmarkEnd w:id="0"/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8ED6A8E" wp14:editId="671D7AD0">
                <wp:simplePos x="0" y="0"/>
                <wp:positionH relativeFrom="page">
                  <wp:posOffset>4003429</wp:posOffset>
                </wp:positionH>
                <wp:positionV relativeFrom="page">
                  <wp:posOffset>6358889</wp:posOffset>
                </wp:positionV>
                <wp:extent cx="2656450" cy="3432811"/>
                <wp:effectExtent l="0" t="0" r="0" b="0"/>
                <wp:wrapThrough wrapText="bothSides" distL="152400" distR="152400">
                  <wp:wrapPolygon edited="1">
                    <wp:start x="0" y="0"/>
                    <wp:lineTo x="0" y="0"/>
                    <wp:lineTo x="21600" y="0"/>
                    <wp:lineTo x="21600" y="21600"/>
                    <wp:lineTo x="0" y="21600"/>
                    <wp:lineTo x="0" y="0"/>
                    <wp:lineTo x="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450" cy="3432811"/>
                          <a:chOff x="0" y="0"/>
                          <a:chExt cx="2656449" cy="343281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2656451" cy="3432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2656451" cy="3432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C64C1" w:rsidRPr="0022629D" w:rsidRDefault="00201B63" w:rsidP="0022629D">
                              <w:pPr>
                                <w:pStyle w:val="Brdtext"/>
                                <w:pBdr>
                                  <w:left w:val="nil"/>
                                </w:pBdr>
                                <w:rPr>
                                  <w:rFonts w:eastAsia="Times New Roman Bold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  <w:t>Faktaruta - Fj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  <w:t>rrv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24"/>
                                  <w:szCs w:val="24"/>
                                </w:rPr>
                                <w:t>rme</w:t>
                              </w:r>
                            </w:p>
                            <w:p w:rsidR="00AC64C1" w:rsidRPr="0022629D" w:rsidRDefault="00AC64C1" w:rsidP="0022629D">
                              <w:pPr>
                                <w:pStyle w:val="Brdtext"/>
                                <w:pBdr>
                                  <w:left w:val="nil"/>
                                </w:pBdr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Pr="0022629D" w:rsidRDefault="00201B63" w:rsidP="0022629D">
                              <w:pPr>
                                <w:pStyle w:val="Brdtext"/>
                                <w:pBdr>
                                  <w:left w:val="nil"/>
                                </w:pBdr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De tre dyraste kommunerna i Dalarnas l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 xml:space="preserve">Rättvik   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988kr/månaden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 xml:space="preserve">Leksand 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974kr/månaden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 xml:space="preserve">Säter 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967kr/månaden</w:t>
                              </w:r>
                            </w:p>
                            <w:p w:rsidR="00AC64C1" w:rsidRPr="0022629D" w:rsidRDefault="00AC64C1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Pr="0022629D" w:rsidRDefault="00201B63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  <w:lang w:val="da-DK"/>
                                </w:rPr>
                                <w:t xml:space="preserve">De tre 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billigaste kommunerna i Dalarnas l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Borlänge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660kr/månaden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Malung-Sälen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756kr/månaden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Falun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812kr/månaden</w:t>
                              </w:r>
                            </w:p>
                            <w:p w:rsidR="00AC64C1" w:rsidRPr="0022629D" w:rsidRDefault="00AC64C1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Pr="0022629D" w:rsidRDefault="00201B63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  <w:lang w:val="da-DK"/>
                                </w:rPr>
                                <w:t>Genomsnittligt fj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rrv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rmepris i Dalarnas l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882kr/månaden</w:t>
                              </w:r>
                            </w:p>
                            <w:p w:rsidR="00AC64C1" w:rsidRPr="0022629D" w:rsidRDefault="00AC64C1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Pr="0022629D" w:rsidRDefault="00201B63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  <w:lang w:val="da-DK"/>
                                </w:rPr>
                                <w:t>Genomsnittligt fj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rrv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ä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rmepris i Sverige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891kr/månaden</w:t>
                              </w:r>
                            </w:p>
                            <w:p w:rsidR="00AC64C1" w:rsidRDefault="00AC64C1">
                              <w:pPr>
                                <w:pStyle w:val="Brdtext"/>
                                <w:rPr>
                                  <w:rFonts w:ascii="Times New Roman Bold" w:eastAsia="Times New Roman Bold" w:hAnsi="Times New Roman Bold" w:cs="Times New Roman Bold"/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Pr="0022629D" w:rsidRDefault="00201B63">
                              <w:pPr>
                                <w:pStyle w:val="Brdtext"/>
                                <w:rPr>
                                  <w:rFonts w:eastAsia="Times New Roman Bold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De tre dyraste kommunerna i Sverige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Mörbylånga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1115kr/månaden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Munkedal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1093kr/månaden</w:t>
                              </w:r>
                            </w:p>
                            <w:p w:rsidR="00AC64C1" w:rsidRPr="0022629D" w:rsidRDefault="00201B63">
                              <w:pPr>
                                <w:pStyle w:val="Liststycke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800"/>
                                </w:tabs>
                                <w:ind w:left="800" w:hanging="440"/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>Ragunda</w:t>
                              </w:r>
                              <w:r w:rsidRPr="0022629D">
                                <w:rPr>
                                  <w:rFonts w:hAnsi="Times New Roman" w:cs="Times New Roman"/>
                                  <w:sz w:val="18"/>
                                  <w:szCs w:val="18"/>
                                </w:rPr>
                                <w:tab/>
                                <w:t>1082kr/månaden</w:t>
                              </w:r>
                            </w:p>
                            <w:p w:rsidR="00AC64C1" w:rsidRDefault="00AC64C1">
                              <w:pPr>
                                <w:pStyle w:val="Brdtex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C64C1" w:rsidRDefault="00201B63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K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ä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lla: Nils 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Holgerssonutredningen Fj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ä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rrv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ä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rme 2014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315.25pt;margin-top:500.7pt;width:209.15pt;height:270.3pt;z-index:251659264;mso-wrap-distance-left:12pt;mso-wrap-distance-top:12pt;mso-wrap-distance-right:12pt;mso-wrap-distance-bottom:12pt;mso-position-horizontal-relative:page;mso-position-vertical-relative:page" coordsize="26564,34328" wrapcoords="-5 -4 -5 -4 21595 -4 21595 21596 -5 21596 -5 -4 -5 -4 -5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xCAQAAM8OAAAOAAAAZHJzL2Uyb0RvYy54bWzsV9tu4zYQfS/QfyD0vrElX+IYcRbbTRMU&#10;WGyCboo+0xR1aSmSJWnL2a/vISnJl80i27Ro+5AEkIacGXLmzM26fLtrBNlyY2slV0l6Nk4Il0zl&#10;tSxXyS8PN28WCbGOypwKJfkqeeQ2eXv1/XeXrV7yTFVK5NwQHCLtstWrpHJOL0cjyyreUHumNJdg&#10;Fso01GFpylFuaIvTGzHKxuP5qFUm10Yxbi12ryMzuQrnFwVn7q4oLHdErBLY5sLThOfaP0dXl3RZ&#10;GqqrmnVm0BdY0dBa4tLhqGvqKNmY+oujmpoZZVXhzphqRqooasaDD/AmHZ94c2vURgdfymVb6gEm&#10;QHuC04uPZR+394bUOWI3Pp+cT9NFhohJ2iBW0bp3xhG1/g1IerBaXS6hc2v0J31vuo0yrrz/u8I0&#10;/g1dsgswPw4w850jDJvZfDafzhANBt5kOskWaRoDwSpE6ws9Vv14qDm9ONQMIRz1F4+8fYM5rUZS&#10;2T1u9u/h9qmimodwWI/BKW7zHrcgRwY85xG3oDOAZpcW+D2B2Js0IYAFr5Cax5iBt8cs8xKD53TJ&#10;NtbdchXgp9sP1oUDyrynaNVTbCdB+stBEepLdRyyVyvr0W/zLBhR4R3vgNyR+Gw69n9/TSkdL16i&#10;NUedf9tdAGPvmkHGnla9SQiqfh2h1dR5RLxfniQtMjOdwylSDRTgNxvf2+5+7zFq1JY/qKDlTlIV&#10;9++5Qh5KZensAnnbFwMke37/1uG0vVykIvy9TP+OsrAU5z0lx4SyPKp610KaDO56lA5SxSpR5ze1&#10;EN4la8r1e2HIlqJf/nDj/7sMOBIT0qN1MctmSEiKtl0I6kA2Go3EyjIhVJSYB8yZkCJHykd3hND2&#10;NXwkpo1119RW0ZbAinFraoeRIepmlXT51IPkPeCh6feZjvhFEo2hL7lAuUfBvbiQP/MC/Q9Zn0ZT&#10;/eThAwaUMS5dKMYQM0h7tQJ4DYqT5xU7+b2Bg3L2vHJ0qb9ZSTcoN7VUHcLHZrtdb3IR5ZECB357&#10;cq3yR7Qwo+JMtJrd1ID8A7XunhoMQTQbDHZ3h0chFOKNxA8UCkSZz0/te3n0WHAT0mKoIhn+2FDD&#10;EyJ+kui+F+l06qdwWExn5xkW5pCzPuTITfNeIQ9hCKwL5GSR+gI1ToQlSCoZ7lslLuDok+Zh9ys1&#10;mngS28iAj6rv3HTZN0YEcy/rwyLVu41TRe27ZoAq4tMtMEX87Ps3x8n5V8bJua8CbwpG0Os4+bbB&#10;cDDo0tdx8pXRg2L6B8aJVH6WIEV9b42F1W2E/rnvgK8t+tkW7XbrXVfs/0W3RoNO8Ztl6NZ+Ebt1&#10;xxm6tef837p1+BTAV1P48dN94fnPssN16O7779CrPwEAAP//AwBQSwMEFAAGAAgAAAAhALc6irbi&#10;AAAADgEAAA8AAABkcnMvZG93bnJldi54bWxMj0FrwkAQhe+F/odlCr3V3WgikmYjIm1PUqgWSm9j&#10;MibB7G7Irkn89x1P9TaP9/HmvWw9mVYM1PvGWQ3RTIEgW7iysZWG78P7ywqED2hLbJ0lDVfysM4f&#10;HzJMSzfaLxr2oRIcYn2KGuoQulRKX9Rk0M9cR5a9k+sNBpZ9JcseRw43rZwrtZQGG8sfauxoW1Nx&#10;3l+Mho8Rx80ieht259P2+ntIPn92EWn9/DRtXkEEmsI/DLf6XB1y7nR0F1t60WpYLlTCKBtKRTGI&#10;G6LiFc858pXEcwUyz+T9jPwPAAD//wMAUEsBAi0AFAAGAAgAAAAhALaDOJL+AAAA4QEAABMAAAAA&#10;AAAAAAAAAAAAAAAAAFtDb250ZW50X1R5cGVzXS54bWxQSwECLQAUAAYACAAAACEAOP0h/9YAAACU&#10;AQAACwAAAAAAAAAAAAAAAAAvAQAAX3JlbHMvLnJlbHNQSwECLQAUAAYACAAAACEAPYExMQgEAADP&#10;DgAADgAAAAAAAAAAAAAAAAAuAgAAZHJzL2Uyb0RvYy54bWxQSwECLQAUAAYACAAAACEAtzqKtuIA&#10;AAAOAQAADwAAAAAAAAAAAAAAAABiBgAAZHJzL2Rvd25yZXYueG1sUEsFBgAAAAAEAAQA8wAAAHEH&#10;AAAAAA==&#10;">
                <v:shape id="Shape 1073741826" o:spid="_x0000_s1027" style="position:absolute;width:26564;height:3432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M18gA&#10;AADjAAAADwAAAGRycy9kb3ducmV2LnhtbERP3WvCMBB/F/Y/hBvsTdO6YaUziuwLGaLMufdbczZl&#10;zaUkUet/vwwGPt7v+2aL3rbiRD40jhXkowwEceV0w7WC/efrcAoiRGSNrWNScKEAi/nNYIaldmf+&#10;oNMu1iKFcChRgYmxK6UMlSGLYeQ64sQdnLcY0+lrqT2eU7ht5TjLJtJiw6nBYEdPhqqf3dEq+N4e&#10;vja9Mcfnl/d9vlwXre/ecqXubvvlI4hIfbyK/90rneZnxX3xkE/HE/j7KQE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DkzXyAAAAOMAAAAPAAAAAAAAAAAAAAAAAJgCAABk&#10;cnMvZG93bnJldi54bWxQSwUGAAAAAAQABAD1AAAAjQMAAAAA&#10;" path="m,l21599,r,21599l,21599,,xe" fillcolor="#bfbfbf">
                  <v:stroke joinstyle="miter"/>
                  <v:path arrowok="t" o:extrusionok="f" o:connecttype="custom" o:connectlocs="1328226,1716406;1328226,1716406;1328226,1716406;1328226,1716406" o:connectangles="0,90,180,270"/>
                </v:shape>
                <v:shape id="Shape 1073741827" o:spid="_x0000_s1028" style="position:absolute;width:26564;height:3432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AEsUA&#10;AADjAAAADwAAAGRycy9kb3ducmV2LnhtbERPX2vCMBB/H/gdwgm+zaQ6rVSjDEHwdd1gr0dzNtXm&#10;Upusdt9+GQz2eL//tzuMrhUD9aHxrCGbKxDElTcN1xo+3k/PGxAhIhtsPZOGbwpw2E+edlgY/+A3&#10;GspYixTCoUANNsaukDJUlhyGue+IE3fxvcOYzr6WpsdHCnetXCi1lg4bTg0WOzpaqm7ll9Owyu72&#10;uGzaDK/qnH+qlaxLHLSeTcfXLYhIY/wX/7nPJs1X+TJ/yTaLHH5/SgD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QASxQAAAOMAAAAPAAAAAAAAAAAAAAAAAJgCAABkcnMv&#10;ZG93bnJldi54bWxQSwUGAAAAAAQABAD1AAAAigMAAAAA&#10;" adj="-11796480,,5400" path="m,l21599,r,21599l,21599,,xe" filled="f" stroked="f">
                  <v:stroke joinstyle="miter"/>
                  <v:formulas/>
                  <v:path arrowok="t" o:extrusionok="f" o:connecttype="custom" o:connectlocs="1328226,1716406;1328226,1716406;1328226,1716406;1328226,1716406" o:connectangles="0,90,180,270" textboxrect="0,0,21600,21600"/>
                  <v:textbox inset="1.27mm,1.27mm,1.27mm,1.27mm">
                    <w:txbxContent>
                      <w:p w:rsidR="00AC64C1" w:rsidRPr="0022629D" w:rsidRDefault="00201B63" w:rsidP="0022629D">
                        <w:pPr>
                          <w:pStyle w:val="Brdtext"/>
                          <w:pBdr>
                            <w:left w:val="nil"/>
                          </w:pBdr>
                          <w:rPr>
                            <w:rFonts w:eastAsia="Times New Roman Bold" w:hAnsi="Times New Roman" w:cs="Times New Roman"/>
                            <w:sz w:val="24"/>
                            <w:szCs w:val="24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  <w:t>Faktaruta - Fj</w:t>
                        </w:r>
                        <w:r w:rsidRPr="0022629D"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  <w:t>rrv</w:t>
                        </w:r>
                        <w:r w:rsidRPr="0022629D"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24"/>
                            <w:szCs w:val="24"/>
                          </w:rPr>
                          <w:t>rme</w:t>
                        </w:r>
                      </w:p>
                      <w:p w:rsidR="00AC64C1" w:rsidRPr="0022629D" w:rsidRDefault="00AC64C1" w:rsidP="0022629D">
                        <w:pPr>
                          <w:pStyle w:val="Brdtext"/>
                          <w:pBdr>
                            <w:left w:val="nil"/>
                          </w:pBdr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AC64C1" w:rsidRPr="0022629D" w:rsidRDefault="00201B63" w:rsidP="0022629D">
                        <w:pPr>
                          <w:pStyle w:val="Brdtext"/>
                          <w:pBdr>
                            <w:left w:val="nil"/>
                          </w:pBdr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De tre dyraste kommunerna i Dalarnas l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 xml:space="preserve">Rättvik   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988kr/månaden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 xml:space="preserve">Leksand 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974kr/månaden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 xml:space="preserve">Säter 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967kr/månaden</w:t>
                        </w:r>
                      </w:p>
                      <w:p w:rsidR="00AC64C1" w:rsidRPr="0022629D" w:rsidRDefault="00AC64C1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AC64C1" w:rsidRPr="0022629D" w:rsidRDefault="00201B63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  <w:lang w:val="da-DK"/>
                          </w:rPr>
                          <w:t xml:space="preserve">De tre 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billigaste kommunerna i Dalarnas l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Borlänge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660kr/månaden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Malung-Sälen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756kr/månaden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Falun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812kr/månaden</w:t>
                        </w:r>
                      </w:p>
                      <w:p w:rsidR="00AC64C1" w:rsidRPr="0022629D" w:rsidRDefault="00AC64C1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AC64C1" w:rsidRPr="0022629D" w:rsidRDefault="00201B63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  <w:lang w:val="da-DK"/>
                          </w:rPr>
                          <w:t>Genomsnittligt fj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rrv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rmepris i Dalarnas l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882kr/månaden</w:t>
                        </w:r>
                      </w:p>
                      <w:p w:rsidR="00AC64C1" w:rsidRPr="0022629D" w:rsidRDefault="00AC64C1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AC64C1" w:rsidRPr="0022629D" w:rsidRDefault="00201B63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  <w:lang w:val="da-DK"/>
                          </w:rPr>
                          <w:t>Genomsnittligt fj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rrv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ä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rmepris i Sverige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891kr/månaden</w:t>
                        </w:r>
                      </w:p>
                      <w:p w:rsidR="00AC64C1" w:rsidRDefault="00AC64C1">
                        <w:pPr>
                          <w:pStyle w:val="Brdtext"/>
                          <w:rPr>
                            <w:rFonts w:ascii="Times New Roman Bold" w:eastAsia="Times New Roman Bold" w:hAnsi="Times New Roman Bold" w:cs="Times New Roman Bold"/>
                            <w:sz w:val="18"/>
                            <w:szCs w:val="18"/>
                          </w:rPr>
                        </w:pPr>
                      </w:p>
                      <w:p w:rsidR="00AC64C1" w:rsidRPr="0022629D" w:rsidRDefault="00201B63">
                        <w:pPr>
                          <w:pStyle w:val="Brdtext"/>
                          <w:rPr>
                            <w:rFonts w:eastAsia="Times New Roman Bold"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De tre dyraste kommunerna i Sverige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Mörbylånga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1115kr/månaden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Munkedal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1093kr/månaden</w:t>
                        </w:r>
                      </w:p>
                      <w:p w:rsidR="00AC64C1" w:rsidRPr="0022629D" w:rsidRDefault="00201B63">
                        <w:pPr>
                          <w:pStyle w:val="Liststycke"/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800"/>
                          </w:tabs>
                          <w:ind w:left="800" w:hanging="440"/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</w:pP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>Ragunda</w:t>
                        </w:r>
                        <w:r w:rsidRPr="0022629D">
                          <w:rPr>
                            <w:rFonts w:hAnsi="Times New Roman" w:cs="Times New Roman"/>
                            <w:sz w:val="18"/>
                            <w:szCs w:val="18"/>
                          </w:rPr>
                          <w:tab/>
                          <w:t>1082kr/månaden</w:t>
                        </w:r>
                      </w:p>
                      <w:p w:rsidR="00AC64C1" w:rsidRDefault="00AC64C1">
                        <w:pPr>
                          <w:pStyle w:val="Brdtext"/>
                          <w:rPr>
                            <w:sz w:val="18"/>
                            <w:szCs w:val="18"/>
                          </w:rPr>
                        </w:pPr>
                      </w:p>
                      <w:p w:rsidR="00AC64C1" w:rsidRDefault="00201B63">
                        <w:pPr>
                          <w:pStyle w:val="Brdtext"/>
                          <w:jc w:val="right"/>
                        </w:pPr>
                        <w:r>
                          <w:rPr>
                            <w:sz w:val="12"/>
                            <w:szCs w:val="12"/>
                          </w:rPr>
                          <w:t>K</w:t>
                        </w:r>
                        <w:r>
                          <w:rPr>
                            <w:sz w:val="12"/>
                            <w:szCs w:val="12"/>
                          </w:rPr>
                          <w:t>ä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lla: Nils </w:t>
                        </w:r>
                        <w:r>
                          <w:rPr>
                            <w:sz w:val="12"/>
                            <w:szCs w:val="12"/>
                          </w:rPr>
                          <w:t>Holgerssonutredningen Fj</w:t>
                        </w:r>
                        <w:r>
                          <w:rPr>
                            <w:sz w:val="12"/>
                            <w:szCs w:val="12"/>
                          </w:rPr>
                          <w:t>ä</w:t>
                        </w:r>
                        <w:r>
                          <w:rPr>
                            <w:sz w:val="12"/>
                            <w:szCs w:val="12"/>
                          </w:rPr>
                          <w:t>rrv</w:t>
                        </w:r>
                        <w:r>
                          <w:rPr>
                            <w:sz w:val="12"/>
                            <w:szCs w:val="12"/>
                          </w:rPr>
                          <w:t>ä</w:t>
                        </w:r>
                        <w:r>
                          <w:rPr>
                            <w:sz w:val="12"/>
                            <w:szCs w:val="12"/>
                          </w:rPr>
                          <w:t>rme 2014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hyperlink r:id="rId8" w:history="1">
        <w:r w:rsidRPr="0022629D">
          <w:rPr>
            <w:rStyle w:val="Hyperlink0"/>
            <w:rFonts w:hAnsi="Times New Roman" w:cs="Times New Roman"/>
            <w:lang w:val="da-DK"/>
          </w:rPr>
          <w:t>john.oknelid@hyresgastforeningen.se</w:t>
        </w:r>
      </w:hyperlink>
    </w:p>
    <w:p w:rsidR="00AC64C1" w:rsidRPr="0022629D" w:rsidRDefault="00AC64C1">
      <w:pPr>
        <w:pStyle w:val="Brdtext"/>
        <w:rPr>
          <w:rFonts w:hAnsi="Times New Roman" w:cs="Times New Roman"/>
        </w:rPr>
      </w:pP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Jacob H</w:t>
      </w:r>
      <w:r w:rsidRPr="0022629D">
        <w:rPr>
          <w:rFonts w:hAnsi="Times New Roman" w:cs="Times New Roman"/>
        </w:rPr>
        <w:t>ö</w:t>
      </w:r>
      <w:r w:rsidRPr="0022629D">
        <w:rPr>
          <w:rFonts w:hAnsi="Times New Roman" w:cs="Times New Roman"/>
        </w:rPr>
        <w:t>glund</w:t>
      </w: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 xml:space="preserve">Bostadspolitisk utredare </w:t>
      </w: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lastRenderedPageBreak/>
        <w:t>019-7642137</w:t>
      </w: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070-3708403</w:t>
      </w:r>
    </w:p>
    <w:p w:rsidR="00AC64C1" w:rsidRPr="0022629D" w:rsidRDefault="00201B63">
      <w:pPr>
        <w:pStyle w:val="Brdtext"/>
        <w:rPr>
          <w:rFonts w:hAnsi="Times New Roman" w:cs="Times New Roman"/>
        </w:rPr>
      </w:pPr>
      <w:r w:rsidRPr="0022629D">
        <w:rPr>
          <w:rFonts w:hAnsi="Times New Roman" w:cs="Times New Roman"/>
        </w:rPr>
        <w:t>j</w:t>
      </w:r>
      <w:r w:rsidRPr="0022629D">
        <w:rPr>
          <w:rFonts w:hAnsi="Times New Roman" w:cs="Times New Roman"/>
          <w:lang w:val="da-DK"/>
        </w:rPr>
        <w:t>acob.hoglund@hyresgastforeningen.se</w:t>
      </w:r>
    </w:p>
    <w:sectPr w:rsidR="00AC64C1" w:rsidRPr="0022629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63" w:rsidRDefault="00201B63">
      <w:r>
        <w:separator/>
      </w:r>
    </w:p>
  </w:endnote>
  <w:endnote w:type="continuationSeparator" w:id="0">
    <w:p w:rsidR="00201B63" w:rsidRDefault="0020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C1" w:rsidRDefault="00AC64C1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C1" w:rsidRDefault="00AC64C1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63" w:rsidRDefault="00201B63">
      <w:r>
        <w:separator/>
      </w:r>
    </w:p>
  </w:footnote>
  <w:footnote w:type="continuationSeparator" w:id="0">
    <w:p w:rsidR="00201B63" w:rsidRDefault="0020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C1" w:rsidRDefault="00201B63">
    <w:pPr>
      <w:pStyle w:val="Sidhuvud"/>
      <w:tabs>
        <w:tab w:val="clear" w:pos="4536"/>
        <w:tab w:val="clear" w:pos="9072"/>
        <w:tab w:val="center" w:pos="6663"/>
        <w:tab w:val="right" w:pos="9044"/>
      </w:tabs>
      <w:jc w:val="right"/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C1" w:rsidRDefault="00201B63">
    <w:pPr>
      <w:pStyle w:val="Sidhuvud"/>
      <w:tabs>
        <w:tab w:val="clear" w:pos="9072"/>
        <w:tab w:val="right" w:pos="9044"/>
      </w:tabs>
      <w:jc w:val="right"/>
    </w:pPr>
    <w:r>
      <w:rPr>
        <w:noProof/>
      </w:rPr>
      <w:drawing>
        <wp:inline distT="0" distB="0" distL="0" distR="0">
          <wp:extent cx="3810000" cy="5429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327"/>
    <w:multiLevelType w:val="multilevel"/>
    <w:tmpl w:val="AB24F0B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5F54403"/>
    <w:multiLevelType w:val="multilevel"/>
    <w:tmpl w:val="F704EE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FCA7198"/>
    <w:multiLevelType w:val="multilevel"/>
    <w:tmpl w:val="597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3">
    <w:nsid w:val="18274C2F"/>
    <w:multiLevelType w:val="multilevel"/>
    <w:tmpl w:val="C456D356"/>
    <w:styleLink w:val="Lista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4">
    <w:nsid w:val="27703B0A"/>
    <w:multiLevelType w:val="multilevel"/>
    <w:tmpl w:val="6EA089B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5">
    <w:nsid w:val="29002371"/>
    <w:multiLevelType w:val="multilevel"/>
    <w:tmpl w:val="9B6270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6">
    <w:nsid w:val="29280F0B"/>
    <w:multiLevelType w:val="multilevel"/>
    <w:tmpl w:val="A848810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7">
    <w:nsid w:val="2E203977"/>
    <w:multiLevelType w:val="multilevel"/>
    <w:tmpl w:val="7DDA7A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50C303E4"/>
    <w:multiLevelType w:val="multilevel"/>
    <w:tmpl w:val="C24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9">
    <w:nsid w:val="585D2DE0"/>
    <w:multiLevelType w:val="multilevel"/>
    <w:tmpl w:val="2DD0EF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6C721711"/>
    <w:multiLevelType w:val="multilevel"/>
    <w:tmpl w:val="4C6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  <w:rtl w:val="0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position w:val="0"/>
        <w:sz w:val="18"/>
        <w:szCs w:val="18"/>
        <w:rtl w:val="0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position w:val="0"/>
        <w:sz w:val="18"/>
        <w:szCs w:val="18"/>
        <w:rtl w:val="0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position w:val="0"/>
        <w:sz w:val="18"/>
        <w:szCs w:val="18"/>
        <w:rtl w:val="0"/>
      </w:rPr>
    </w:lvl>
  </w:abstractNum>
  <w:abstractNum w:abstractNumId="11">
    <w:nsid w:val="6D163B4E"/>
    <w:multiLevelType w:val="multilevel"/>
    <w:tmpl w:val="E190EE46"/>
    <w:styleLink w:val="Lista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64C1"/>
    <w:rsid w:val="00201B63"/>
    <w:rsid w:val="0022629D"/>
    <w:rsid w:val="00AC64C1"/>
    <w:rsid w:val="00D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240" w:after="120" w:line="276" w:lineRule="auto"/>
      <w:outlineLvl w:val="0"/>
    </w:pPr>
    <w:rPr>
      <w:rFonts w:ascii="Arial Bold" w:hAnsi="Arial Unicode MS" w:cs="Arial Unicode MS"/>
      <w:color w:val="000000"/>
      <w:sz w:val="30"/>
      <w:szCs w:val="3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2"/>
      <w:szCs w:val="22"/>
      <w:u w:color="000000"/>
    </w:rPr>
  </w:style>
  <w:style w:type="paragraph" w:styleId="Liststycke">
    <w:name w:val="List Paragraph"/>
    <w:pPr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radestilen3"/>
    <w:pPr>
      <w:numPr>
        <w:numId w:val="3"/>
      </w:numPr>
    </w:pPr>
  </w:style>
  <w:style w:type="numbering" w:customStyle="1" w:styleId="Importeradestilen3">
    <w:name w:val="Importerade stilen 3"/>
  </w:style>
  <w:style w:type="numbering" w:customStyle="1" w:styleId="List1">
    <w:name w:val="List 1"/>
    <w:basedOn w:val="Importeradestilen4"/>
    <w:pPr>
      <w:numPr>
        <w:numId w:val="6"/>
      </w:numPr>
    </w:pPr>
  </w:style>
  <w:style w:type="numbering" w:customStyle="1" w:styleId="Importeradestilen4">
    <w:name w:val="Importerade stilen 4"/>
  </w:style>
  <w:style w:type="numbering" w:customStyle="1" w:styleId="Lista21">
    <w:name w:val="Lista 21"/>
    <w:basedOn w:val="Importeradestilen5"/>
    <w:pPr>
      <w:numPr>
        <w:numId w:val="9"/>
      </w:numPr>
    </w:pPr>
  </w:style>
  <w:style w:type="numbering" w:customStyle="1" w:styleId="Importeradestilen5">
    <w:name w:val="Importerade stilen 5"/>
  </w:style>
  <w:style w:type="numbering" w:customStyle="1" w:styleId="Lista31">
    <w:name w:val="Lista 31"/>
    <w:basedOn w:val="Importeradestilen6"/>
    <w:pPr>
      <w:numPr>
        <w:numId w:val="12"/>
      </w:numPr>
    </w:pPr>
  </w:style>
  <w:style w:type="numbering" w:customStyle="1" w:styleId="Importeradestilen6">
    <w:name w:val="Importerade stilen 6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u w:val="single" w:color="00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62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2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Rubrik1">
    <w:name w:val="heading 1"/>
    <w:next w:val="Brdtext"/>
    <w:pPr>
      <w:keepNext/>
      <w:spacing w:before="240" w:after="120" w:line="276" w:lineRule="auto"/>
      <w:outlineLvl w:val="0"/>
    </w:pPr>
    <w:rPr>
      <w:rFonts w:ascii="Arial Bold" w:hAnsi="Arial Unicode MS" w:cs="Arial Unicode MS"/>
      <w:color w:val="000000"/>
      <w:sz w:val="30"/>
      <w:szCs w:val="30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2"/>
      <w:szCs w:val="22"/>
      <w:u w:color="000000"/>
    </w:rPr>
  </w:style>
  <w:style w:type="paragraph" w:styleId="Liststycke">
    <w:name w:val="List Paragraph"/>
    <w:pPr>
      <w:ind w:left="720"/>
    </w:pPr>
    <w:rPr>
      <w:rFonts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radestilen3"/>
    <w:pPr>
      <w:numPr>
        <w:numId w:val="3"/>
      </w:numPr>
    </w:pPr>
  </w:style>
  <w:style w:type="numbering" w:customStyle="1" w:styleId="Importeradestilen3">
    <w:name w:val="Importerade stilen 3"/>
  </w:style>
  <w:style w:type="numbering" w:customStyle="1" w:styleId="List1">
    <w:name w:val="List 1"/>
    <w:basedOn w:val="Importeradestilen4"/>
    <w:pPr>
      <w:numPr>
        <w:numId w:val="6"/>
      </w:numPr>
    </w:pPr>
  </w:style>
  <w:style w:type="numbering" w:customStyle="1" w:styleId="Importeradestilen4">
    <w:name w:val="Importerade stilen 4"/>
  </w:style>
  <w:style w:type="numbering" w:customStyle="1" w:styleId="Lista21">
    <w:name w:val="Lista 21"/>
    <w:basedOn w:val="Importeradestilen5"/>
    <w:pPr>
      <w:numPr>
        <w:numId w:val="9"/>
      </w:numPr>
    </w:pPr>
  </w:style>
  <w:style w:type="numbering" w:customStyle="1" w:styleId="Importeradestilen5">
    <w:name w:val="Importerade stilen 5"/>
  </w:style>
  <w:style w:type="numbering" w:customStyle="1" w:styleId="Lista31">
    <w:name w:val="Lista 31"/>
    <w:basedOn w:val="Importeradestilen6"/>
    <w:pPr>
      <w:numPr>
        <w:numId w:val="12"/>
      </w:numPr>
    </w:pPr>
  </w:style>
  <w:style w:type="numbering" w:customStyle="1" w:styleId="Importeradestilen6">
    <w:name w:val="Importerade stilen 6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FF"/>
      <w:u w:val="single" w:color="00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62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62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oknelid@hyresgastforeninge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Bergh</dc:creator>
  <cp:lastModifiedBy>Tomas Bergh</cp:lastModifiedBy>
  <cp:revision>2</cp:revision>
  <dcterms:created xsi:type="dcterms:W3CDTF">2014-03-18T09:21:00Z</dcterms:created>
  <dcterms:modified xsi:type="dcterms:W3CDTF">2014-03-18T09:21:00Z</dcterms:modified>
</cp:coreProperties>
</file>