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E07F5" w14:textId="2947B703" w:rsidR="00550472" w:rsidRDefault="00550472">
      <w:pPr>
        <w:rPr>
          <w:rFonts w:ascii="Roboto" w:eastAsia="Roboto" w:hAnsi="Roboto" w:cs="Roboto"/>
          <w:color w:val="000000" w:themeColor="text1"/>
          <w:sz w:val="36"/>
          <w:szCs w:val="36"/>
        </w:rPr>
      </w:pPr>
      <w:r w:rsidRPr="00550472">
        <w:rPr>
          <w:rFonts w:ascii="Roboto" w:eastAsia="Roboto" w:hAnsi="Roboto" w:cs="Roboto"/>
          <w:color w:val="000000" w:themeColor="text1"/>
          <w:sz w:val="36"/>
          <w:szCs w:val="36"/>
        </w:rPr>
        <w:t>PRESSMEDDELANDE 2018-0</w:t>
      </w:r>
      <w:r w:rsidR="007A3B5F">
        <w:rPr>
          <w:rFonts w:ascii="Roboto" w:eastAsia="Roboto" w:hAnsi="Roboto" w:cs="Roboto"/>
          <w:color w:val="000000" w:themeColor="text1"/>
          <w:sz w:val="36"/>
          <w:szCs w:val="36"/>
        </w:rPr>
        <w:t>4-30</w:t>
      </w:r>
    </w:p>
    <w:p w14:paraId="6EEE48C4" w14:textId="499881CD" w:rsidR="00550472" w:rsidRDefault="00550472">
      <w:pPr>
        <w:rPr>
          <w:rFonts w:ascii="Roboto" w:eastAsia="Roboto" w:hAnsi="Roboto" w:cs="Roboto"/>
          <w:color w:val="1C4587"/>
          <w:sz w:val="28"/>
          <w:szCs w:val="28"/>
        </w:rPr>
      </w:pPr>
    </w:p>
    <w:p w14:paraId="335994DE" w14:textId="209428CF" w:rsidR="00D32CDD" w:rsidRPr="00550472" w:rsidRDefault="00ED2C17">
      <w:pPr>
        <w:rPr>
          <w:rFonts w:ascii="Roboto" w:eastAsia="Roboto" w:hAnsi="Roboto" w:cs="Roboto"/>
          <w:color w:val="1C4587"/>
          <w:sz w:val="30"/>
          <w:szCs w:val="30"/>
        </w:rPr>
      </w:pPr>
      <w:r w:rsidRPr="00550472">
        <w:rPr>
          <w:rFonts w:ascii="Roboto" w:eastAsia="Roboto" w:hAnsi="Roboto" w:cs="Roboto"/>
          <w:color w:val="1C4587"/>
          <w:sz w:val="30"/>
          <w:szCs w:val="30"/>
        </w:rPr>
        <w:t>50 miljoner är tillräckligt mycket för att vara ekonomiskt oberoende</w:t>
      </w:r>
    </w:p>
    <w:p w14:paraId="71A856B1" w14:textId="7E5EE202" w:rsidR="00550472" w:rsidRDefault="00550472">
      <w:pPr>
        <w:rPr>
          <w:rFonts w:ascii="Roboto" w:eastAsia="Roboto" w:hAnsi="Roboto" w:cs="Roboto"/>
          <w:color w:val="1C4587"/>
          <w:sz w:val="26"/>
          <w:szCs w:val="26"/>
          <w:highlight w:val="white"/>
        </w:rPr>
      </w:pPr>
    </w:p>
    <w:p w14:paraId="31809782" w14:textId="6647F5AA" w:rsidR="00D32CDD" w:rsidRDefault="00ED2C17">
      <w:pPr>
        <w:rPr>
          <w:rFonts w:ascii="Roboto" w:eastAsia="Roboto" w:hAnsi="Roboto" w:cs="Roboto"/>
          <w:color w:val="1C4587"/>
          <w:sz w:val="26"/>
          <w:szCs w:val="26"/>
        </w:rPr>
      </w:pPr>
      <w:r>
        <w:rPr>
          <w:rFonts w:ascii="Roboto" w:eastAsia="Roboto" w:hAnsi="Roboto" w:cs="Roboto"/>
          <w:color w:val="1C4587"/>
          <w:sz w:val="26"/>
          <w:szCs w:val="26"/>
          <w:highlight w:val="white"/>
        </w:rPr>
        <w:t xml:space="preserve">En ny undersökning har visat att 50 miljoner kronor är den magiska summan för </w:t>
      </w:r>
      <w:r w:rsidR="00550472">
        <w:rPr>
          <w:rFonts w:ascii="Roboto" w:eastAsia="Roboto" w:hAnsi="Roboto" w:cs="Roboto"/>
          <w:color w:val="1C4587"/>
          <w:sz w:val="26"/>
          <w:szCs w:val="26"/>
          <w:highlight w:val="white"/>
        </w:rPr>
        <w:t xml:space="preserve">att svenskar ska </w:t>
      </w:r>
      <w:r>
        <w:rPr>
          <w:rFonts w:ascii="Roboto" w:eastAsia="Roboto" w:hAnsi="Roboto" w:cs="Roboto"/>
          <w:color w:val="1C4587"/>
          <w:sz w:val="26"/>
          <w:szCs w:val="26"/>
          <w:highlight w:val="white"/>
        </w:rPr>
        <w:t xml:space="preserve">sluta jobba för evigt. Detta avslöjar hur mycket en svensk medborgare tror sig skulle behöva för finansiell frihet. </w:t>
      </w:r>
    </w:p>
    <w:p w14:paraId="2D4121E8" w14:textId="77777777" w:rsidR="00D32CDD" w:rsidRDefault="00D32CDD">
      <w:pPr>
        <w:rPr>
          <w:rFonts w:ascii="Roboto" w:eastAsia="Roboto" w:hAnsi="Roboto" w:cs="Roboto"/>
          <w:color w:val="1C4587"/>
          <w:sz w:val="26"/>
          <w:szCs w:val="26"/>
        </w:rPr>
      </w:pPr>
    </w:p>
    <w:p w14:paraId="36BE864B" w14:textId="0E6A1510" w:rsidR="00D32CDD" w:rsidRPr="001C5923" w:rsidRDefault="0069275D">
      <w:pPr>
        <w:rPr>
          <w:rFonts w:asciiTheme="majorHAnsi" w:eastAsia="Calibri" w:hAnsiTheme="majorHAnsi" w:cstheme="majorHAnsi"/>
          <w:highlight w:val="white"/>
        </w:rPr>
      </w:pPr>
      <w:r w:rsidRPr="001C5923">
        <w:rPr>
          <w:rFonts w:asciiTheme="majorHAnsi" w:eastAsia="Calibri" w:hAnsiTheme="majorHAnsi" w:cstheme="majorHAnsi"/>
          <w:highlight w:val="white"/>
        </w:rPr>
        <w:t>En undersökning nyligen gjord av</w:t>
      </w:r>
      <w:r w:rsidR="00ED2C17" w:rsidRPr="001C5923">
        <w:rPr>
          <w:rFonts w:asciiTheme="majorHAnsi" w:eastAsia="Calibri" w:hAnsiTheme="majorHAnsi" w:cstheme="majorHAnsi"/>
          <w:highlight w:val="white"/>
        </w:rPr>
        <w:t xml:space="preserve"> </w:t>
      </w:r>
      <w:hyperlink r:id="rId6">
        <w:r w:rsidR="00ED2C17" w:rsidRPr="001C5923">
          <w:rPr>
            <w:rFonts w:asciiTheme="majorHAnsi" w:eastAsia="Calibri" w:hAnsiTheme="majorHAnsi" w:cstheme="majorHAnsi"/>
            <w:color w:val="1155CC"/>
            <w:highlight w:val="white"/>
            <w:u w:val="single"/>
          </w:rPr>
          <w:t>Multilotto.com</w:t>
        </w:r>
      </w:hyperlink>
      <w:r w:rsidR="00640620" w:rsidRPr="001C5923">
        <w:rPr>
          <w:rFonts w:asciiTheme="majorHAnsi" w:eastAsia="Calibri" w:hAnsiTheme="majorHAnsi" w:cstheme="majorHAnsi"/>
          <w:highlight w:val="white"/>
        </w:rPr>
        <w:t xml:space="preserve"> inför första maj visar</w:t>
      </w:r>
      <w:r w:rsidR="00ED2C17" w:rsidRPr="001C5923">
        <w:rPr>
          <w:rFonts w:asciiTheme="majorHAnsi" w:eastAsia="Calibri" w:hAnsiTheme="majorHAnsi" w:cstheme="majorHAnsi"/>
          <w:highlight w:val="white"/>
        </w:rPr>
        <w:t xml:space="preserve"> att 50 miljoner kronor är beloppet som de flesta svenskar skulle nöja sig med för att säga upp sig och aldrig mer jobba igen. 2354 personer deltog i granskningen och fick svara på vilket belopp som skulle vara det ultimata, för att vara ekonomiskt oberoende. Hela 52% av de deltagande svarade att över 50 miljoner kronor skulle vara tillräckligt för att säga upp sig </w:t>
      </w:r>
      <w:r w:rsidR="003D35AC" w:rsidRPr="001C5923">
        <w:rPr>
          <w:rFonts w:asciiTheme="majorHAnsi" w:eastAsia="Calibri" w:hAnsiTheme="majorHAnsi" w:cstheme="majorHAnsi"/>
          <w:highlight w:val="white"/>
        </w:rPr>
        <w:t xml:space="preserve">omedelbart </w:t>
      </w:r>
      <w:r w:rsidR="00ED2C17" w:rsidRPr="001C5923">
        <w:rPr>
          <w:rFonts w:asciiTheme="majorHAnsi" w:eastAsia="Calibri" w:hAnsiTheme="majorHAnsi" w:cstheme="majorHAnsi"/>
          <w:highlight w:val="white"/>
        </w:rPr>
        <w:t xml:space="preserve">och aldrig mer gå tillbaka till jobbet igen. </w:t>
      </w:r>
    </w:p>
    <w:p w14:paraId="0AC462D7" w14:textId="1C9D0F18" w:rsidR="00D32CDD" w:rsidRPr="001C5923" w:rsidRDefault="00D32CDD">
      <w:pPr>
        <w:rPr>
          <w:rFonts w:asciiTheme="majorHAnsi" w:eastAsia="Calibri" w:hAnsiTheme="majorHAnsi" w:cstheme="majorHAnsi"/>
        </w:rPr>
      </w:pPr>
    </w:p>
    <w:p w14:paraId="2B108B6D" w14:textId="6B00BF89" w:rsidR="00D32CDD" w:rsidRPr="001C5923" w:rsidRDefault="00550472">
      <w:pPr>
        <w:rPr>
          <w:rFonts w:asciiTheme="majorHAnsi" w:eastAsia="Calibri" w:hAnsiTheme="majorHAnsi" w:cstheme="majorHAnsi"/>
        </w:rPr>
      </w:pPr>
      <w:r w:rsidRPr="001C5923">
        <w:rPr>
          <w:rFonts w:asciiTheme="majorHAnsi" w:eastAsia="Calibri" w:hAnsiTheme="majorHAnsi" w:cstheme="majorHAnsi"/>
        </w:rPr>
        <w:t xml:space="preserve">33% svarade att de </w:t>
      </w:r>
      <w:r w:rsidR="00ED2C17" w:rsidRPr="001C5923">
        <w:rPr>
          <w:rFonts w:asciiTheme="majorHAnsi" w:eastAsia="Calibri" w:hAnsiTheme="majorHAnsi" w:cstheme="majorHAnsi"/>
        </w:rPr>
        <w:t>s</w:t>
      </w:r>
      <w:r w:rsidRPr="001C5923">
        <w:rPr>
          <w:rFonts w:asciiTheme="majorHAnsi" w:eastAsia="Calibri" w:hAnsiTheme="majorHAnsi" w:cstheme="majorHAnsi"/>
        </w:rPr>
        <w:t>kulle nöja sig om man dubblade beloppet till 100 miljoner kronor</w:t>
      </w:r>
      <w:r w:rsidR="00ED2C17" w:rsidRPr="001C5923">
        <w:rPr>
          <w:rFonts w:asciiTheme="majorHAnsi" w:eastAsia="Calibri" w:hAnsiTheme="majorHAnsi" w:cstheme="majorHAnsi"/>
        </w:rPr>
        <w:t xml:space="preserve">. En vinst på 100 miljoner svenska kronor motsvarar i genomsnitt 3800 stycken svenska månadslöner. </w:t>
      </w:r>
    </w:p>
    <w:p w14:paraId="34C1ACB7" w14:textId="77777777" w:rsidR="00D32CDD" w:rsidRPr="001C5923" w:rsidRDefault="00D32CDD">
      <w:pPr>
        <w:rPr>
          <w:rFonts w:asciiTheme="majorHAnsi" w:eastAsia="Calibri" w:hAnsiTheme="majorHAnsi" w:cstheme="majorHAnsi"/>
        </w:rPr>
      </w:pPr>
    </w:p>
    <w:p w14:paraId="050BB356" w14:textId="77777777" w:rsidR="00D32CDD" w:rsidRPr="001C5923" w:rsidRDefault="00ED2C17">
      <w:pPr>
        <w:rPr>
          <w:rFonts w:asciiTheme="majorHAnsi" w:eastAsia="Calibri" w:hAnsiTheme="majorHAnsi" w:cstheme="majorHAnsi"/>
        </w:rPr>
      </w:pPr>
      <w:r w:rsidRPr="001C5923">
        <w:rPr>
          <w:rFonts w:asciiTheme="majorHAnsi" w:eastAsia="Calibri" w:hAnsiTheme="majorHAnsi" w:cstheme="majorHAnsi"/>
        </w:rPr>
        <w:t>10% skulle vara nöjda med 10 miljoner kronor för att lämna jobbet för att uppfylla sina drömmar.</w:t>
      </w:r>
    </w:p>
    <w:p w14:paraId="2CEBAF54" w14:textId="77777777" w:rsidR="00D32CDD" w:rsidRPr="001C5923" w:rsidRDefault="00D32CDD">
      <w:pPr>
        <w:rPr>
          <w:rFonts w:asciiTheme="majorHAnsi" w:eastAsia="Calibri" w:hAnsiTheme="majorHAnsi" w:cstheme="majorHAnsi"/>
        </w:rPr>
      </w:pPr>
    </w:p>
    <w:p w14:paraId="68B1EF1F" w14:textId="08439E8E" w:rsidR="00D32CDD" w:rsidRPr="001C5923" w:rsidRDefault="00ED2C17">
      <w:pPr>
        <w:rPr>
          <w:rFonts w:asciiTheme="majorHAnsi" w:eastAsia="Calibri" w:hAnsiTheme="majorHAnsi" w:cstheme="majorHAnsi"/>
        </w:rPr>
      </w:pPr>
      <w:r w:rsidRPr="001C5923">
        <w:rPr>
          <w:rFonts w:asciiTheme="majorHAnsi" w:eastAsia="Calibri" w:hAnsiTheme="majorHAnsi" w:cstheme="majorHAnsi"/>
        </w:rPr>
        <w:t xml:space="preserve">5% tar sin karriär på fullaste allvar. De tycker att en vinst på 200 miljoner svenska kronor skulle vara tillfredsställande för att </w:t>
      </w:r>
      <w:r w:rsidR="003D35AC" w:rsidRPr="001C5923">
        <w:rPr>
          <w:rFonts w:asciiTheme="majorHAnsi" w:eastAsia="Calibri" w:hAnsiTheme="majorHAnsi" w:cstheme="majorHAnsi"/>
        </w:rPr>
        <w:t>kunna tänka sig en uppsägning.</w:t>
      </w:r>
    </w:p>
    <w:p w14:paraId="0D2F6EA7" w14:textId="77777777" w:rsidR="00D32CDD" w:rsidRPr="001C5923" w:rsidRDefault="00D32CDD">
      <w:pPr>
        <w:rPr>
          <w:rFonts w:asciiTheme="majorHAnsi" w:eastAsia="Calibri" w:hAnsiTheme="majorHAnsi" w:cstheme="majorHAnsi"/>
        </w:rPr>
      </w:pPr>
    </w:p>
    <w:p w14:paraId="6FB4AFD7" w14:textId="195F1D11" w:rsidR="00D32CDD" w:rsidRPr="001C5923" w:rsidRDefault="00ED2C17">
      <w:pPr>
        <w:rPr>
          <w:rFonts w:asciiTheme="majorHAnsi" w:eastAsia="Calibri" w:hAnsiTheme="majorHAnsi" w:cstheme="majorHAnsi"/>
        </w:rPr>
      </w:pPr>
      <w:r w:rsidRPr="001C5923">
        <w:rPr>
          <w:rFonts w:asciiTheme="majorHAnsi" w:eastAsia="Calibri" w:hAnsiTheme="majorHAnsi" w:cstheme="majorHAnsi"/>
        </w:rPr>
        <w:t>“</w:t>
      </w:r>
      <w:r w:rsidR="00C661CA" w:rsidRPr="001C5923">
        <w:rPr>
          <w:rFonts w:asciiTheme="majorHAnsi" w:eastAsia="Calibri" w:hAnsiTheme="majorHAnsi" w:cstheme="majorHAnsi"/>
        </w:rPr>
        <w:t xml:space="preserve">Vem har inte tänkt tanken att kunna sluta jobba. </w:t>
      </w:r>
      <w:r w:rsidR="00FA457C" w:rsidRPr="001C5923">
        <w:rPr>
          <w:rFonts w:asciiTheme="majorHAnsi" w:eastAsia="Calibri" w:hAnsiTheme="majorHAnsi" w:cstheme="majorHAnsi"/>
        </w:rPr>
        <w:t xml:space="preserve">Det </w:t>
      </w:r>
      <w:r w:rsidRPr="001C5923">
        <w:rPr>
          <w:rFonts w:asciiTheme="majorHAnsi" w:eastAsia="Calibri" w:hAnsiTheme="majorHAnsi" w:cstheme="majorHAnsi"/>
        </w:rPr>
        <w:t>intressant</w:t>
      </w:r>
      <w:r w:rsidR="00C661CA" w:rsidRPr="001C5923">
        <w:rPr>
          <w:rFonts w:asciiTheme="majorHAnsi" w:eastAsia="Calibri" w:hAnsiTheme="majorHAnsi" w:cstheme="majorHAnsi"/>
        </w:rPr>
        <w:t>a</w:t>
      </w:r>
      <w:r w:rsidRPr="001C5923">
        <w:rPr>
          <w:rFonts w:asciiTheme="majorHAnsi" w:eastAsia="Calibri" w:hAnsiTheme="majorHAnsi" w:cstheme="majorHAnsi"/>
        </w:rPr>
        <w:t xml:space="preserve"> är att majoriteten </w:t>
      </w:r>
      <w:r w:rsidR="00C661CA" w:rsidRPr="001C5923">
        <w:rPr>
          <w:rFonts w:asciiTheme="majorHAnsi" w:eastAsia="Calibri" w:hAnsiTheme="majorHAnsi" w:cstheme="majorHAnsi"/>
        </w:rPr>
        <w:t xml:space="preserve">skulle nöja sig med </w:t>
      </w:r>
      <w:r w:rsidRPr="001C5923">
        <w:rPr>
          <w:rFonts w:asciiTheme="majorHAnsi" w:eastAsia="Calibri" w:hAnsiTheme="majorHAnsi" w:cstheme="majorHAnsi"/>
        </w:rPr>
        <w:t>50 miljoner kronor</w:t>
      </w:r>
      <w:r w:rsidR="00FA457C" w:rsidRPr="001C5923">
        <w:rPr>
          <w:rFonts w:asciiTheme="majorHAnsi" w:eastAsia="Calibri" w:hAnsiTheme="majorHAnsi" w:cstheme="majorHAnsi"/>
        </w:rPr>
        <w:t xml:space="preserve"> eller mer</w:t>
      </w:r>
      <w:r w:rsidRPr="001C5923">
        <w:rPr>
          <w:rFonts w:asciiTheme="majorHAnsi" w:eastAsia="Calibri" w:hAnsiTheme="majorHAnsi" w:cstheme="majorHAnsi"/>
        </w:rPr>
        <w:t xml:space="preserve"> för att sluta </w:t>
      </w:r>
      <w:r w:rsidR="00550472" w:rsidRPr="001C5923">
        <w:rPr>
          <w:rFonts w:asciiTheme="majorHAnsi" w:eastAsia="Calibri" w:hAnsiTheme="majorHAnsi" w:cstheme="majorHAnsi"/>
        </w:rPr>
        <w:t xml:space="preserve">på </w:t>
      </w:r>
      <w:r w:rsidRPr="001C5923">
        <w:rPr>
          <w:rFonts w:asciiTheme="majorHAnsi" w:eastAsia="Calibri" w:hAnsiTheme="majorHAnsi" w:cstheme="majorHAnsi"/>
        </w:rPr>
        <w:t xml:space="preserve">sitt jobb. </w:t>
      </w:r>
      <w:r w:rsidR="00C661CA" w:rsidRPr="001C5923">
        <w:rPr>
          <w:rFonts w:asciiTheme="majorHAnsi" w:eastAsia="Calibri" w:hAnsiTheme="majorHAnsi" w:cstheme="majorHAnsi"/>
        </w:rPr>
        <w:t>Det</w:t>
      </w:r>
      <w:r w:rsidRPr="001C5923">
        <w:rPr>
          <w:rFonts w:asciiTheme="majorHAnsi" w:eastAsia="Calibri" w:hAnsiTheme="majorHAnsi" w:cstheme="majorHAnsi"/>
        </w:rPr>
        <w:t xml:space="preserve"> avslöjar att svenskars finansiel</w:t>
      </w:r>
      <w:r w:rsidR="00FA457C" w:rsidRPr="001C5923">
        <w:rPr>
          <w:rFonts w:asciiTheme="majorHAnsi" w:eastAsia="Calibri" w:hAnsiTheme="majorHAnsi" w:cstheme="majorHAnsi"/>
        </w:rPr>
        <w:t>la förväntningar är ganska höga</w:t>
      </w:r>
      <w:r w:rsidRPr="001C5923">
        <w:rPr>
          <w:rFonts w:asciiTheme="majorHAnsi" w:eastAsia="Calibri" w:hAnsiTheme="majorHAnsi" w:cstheme="majorHAnsi"/>
        </w:rPr>
        <w:t>”</w:t>
      </w:r>
      <w:r w:rsidR="00AC7496" w:rsidRPr="001C5923">
        <w:rPr>
          <w:rFonts w:asciiTheme="majorHAnsi" w:eastAsia="Calibri" w:hAnsiTheme="majorHAnsi" w:cstheme="majorHAnsi"/>
        </w:rPr>
        <w:t xml:space="preserve"> säger Emelie Mårtensson, talesperson för lottotjänsten </w:t>
      </w:r>
      <w:hyperlink r:id="rId7">
        <w:r w:rsidR="00AC7496" w:rsidRPr="001C5923">
          <w:rPr>
            <w:rFonts w:asciiTheme="majorHAnsi" w:eastAsia="Calibri" w:hAnsiTheme="majorHAnsi" w:cstheme="majorHAnsi"/>
            <w:color w:val="1155CC"/>
            <w:u w:val="single"/>
          </w:rPr>
          <w:t>Multilotto</w:t>
        </w:r>
      </w:hyperlink>
      <w:r w:rsidR="008C23CA" w:rsidRPr="001C5923">
        <w:rPr>
          <w:rFonts w:asciiTheme="majorHAnsi" w:eastAsia="Calibri" w:hAnsiTheme="majorHAnsi" w:cstheme="majorHAnsi"/>
          <w:color w:val="1155CC"/>
          <w:u w:val="single"/>
        </w:rPr>
        <w:t>.</w:t>
      </w:r>
    </w:p>
    <w:p w14:paraId="7F964055" w14:textId="271C2908" w:rsidR="00D32CDD" w:rsidRPr="00640620" w:rsidRDefault="00D32CDD">
      <w:pPr>
        <w:rPr>
          <w:rFonts w:ascii="Roboto" w:eastAsia="Roboto" w:hAnsi="Roboto" w:cs="Roboto"/>
          <w:color w:val="000000" w:themeColor="text1"/>
          <w:sz w:val="36"/>
          <w:szCs w:val="36"/>
        </w:rPr>
      </w:pPr>
    </w:p>
    <w:p w14:paraId="422EF66A" w14:textId="77777777" w:rsidR="00D32CDD" w:rsidRPr="001C5923" w:rsidRDefault="00ED2C17">
      <w:pPr>
        <w:rPr>
          <w:rFonts w:asciiTheme="majorHAnsi" w:eastAsia="Calibri" w:hAnsiTheme="majorHAnsi" w:cstheme="majorHAnsi"/>
        </w:rPr>
      </w:pPr>
      <w:r>
        <w:rPr>
          <w:rFonts w:ascii="Roboto" w:eastAsia="Roboto" w:hAnsi="Roboto" w:cs="Roboto"/>
          <w:color w:val="1C4587"/>
          <w:sz w:val="26"/>
          <w:szCs w:val="26"/>
        </w:rPr>
        <w:t>Resultat av undersökningen</w:t>
      </w:r>
      <w:r>
        <w:rPr>
          <w:rFonts w:ascii="Calibri" w:eastAsia="Calibri" w:hAnsi="Calibri" w:cs="Calibri"/>
        </w:rPr>
        <w:br/>
      </w:r>
      <w:r>
        <w:rPr>
          <w:rFonts w:ascii="Roboto" w:eastAsia="Roboto" w:hAnsi="Roboto" w:cs="Roboto"/>
          <w:color w:val="1C4587"/>
        </w:rPr>
        <w:t xml:space="preserve">Svar baserat på 2354 Multilotto spelare. 50% män och 50% kvinnor. Målgrupp </w:t>
      </w:r>
      <w:proofErr w:type="gramStart"/>
      <w:r>
        <w:rPr>
          <w:rFonts w:ascii="Roboto" w:eastAsia="Roboto" w:hAnsi="Roboto" w:cs="Roboto"/>
          <w:color w:val="1C4587"/>
        </w:rPr>
        <w:t>25-50</w:t>
      </w:r>
      <w:proofErr w:type="gramEnd"/>
      <w:r>
        <w:rPr>
          <w:rFonts w:ascii="Roboto" w:eastAsia="Roboto" w:hAnsi="Roboto" w:cs="Roboto"/>
          <w:color w:val="1C4587"/>
        </w:rPr>
        <w:t xml:space="preserve"> år.</w:t>
      </w:r>
      <w:r>
        <w:rPr>
          <w:rFonts w:ascii="Calibri" w:eastAsia="Calibri" w:hAnsi="Calibri" w:cs="Calibri"/>
        </w:rPr>
        <w:t xml:space="preserve"> </w:t>
      </w:r>
      <w:r>
        <w:rPr>
          <w:rFonts w:ascii="Calibri" w:eastAsia="Calibri" w:hAnsi="Calibri" w:cs="Calibri"/>
        </w:rPr>
        <w:br/>
      </w:r>
      <w:r w:rsidRPr="001C5923">
        <w:rPr>
          <w:rFonts w:asciiTheme="majorHAnsi" w:eastAsia="Calibri" w:hAnsiTheme="majorHAnsi" w:cstheme="majorHAnsi"/>
        </w:rPr>
        <w:t>Över 10,000,000 SEK - 10%</w:t>
      </w:r>
    </w:p>
    <w:p w14:paraId="1EB00BF7" w14:textId="77777777" w:rsidR="00D32CDD" w:rsidRPr="001C5923" w:rsidRDefault="00ED2C17">
      <w:pPr>
        <w:rPr>
          <w:rFonts w:asciiTheme="majorHAnsi" w:eastAsia="Calibri" w:hAnsiTheme="majorHAnsi" w:cstheme="majorHAnsi"/>
        </w:rPr>
      </w:pPr>
      <w:r w:rsidRPr="001C5923">
        <w:rPr>
          <w:rFonts w:asciiTheme="majorHAnsi" w:eastAsia="Calibri" w:hAnsiTheme="majorHAnsi" w:cstheme="majorHAnsi"/>
        </w:rPr>
        <w:t>Över 50,000,000 SEK - 52%</w:t>
      </w:r>
      <w:r w:rsidRPr="001C5923">
        <w:rPr>
          <w:rFonts w:asciiTheme="majorHAnsi" w:eastAsia="Calibri" w:hAnsiTheme="majorHAnsi" w:cstheme="majorHAnsi"/>
        </w:rPr>
        <w:br/>
        <w:t>Över 100,000,000 SEK - 33%</w:t>
      </w:r>
    </w:p>
    <w:p w14:paraId="62C7B2D5" w14:textId="6212BFA2" w:rsidR="00D32CDD" w:rsidRPr="001C5923" w:rsidRDefault="00ED2C17">
      <w:pPr>
        <w:rPr>
          <w:rFonts w:asciiTheme="majorHAnsi" w:eastAsia="Calibri" w:hAnsiTheme="majorHAnsi" w:cstheme="majorHAnsi"/>
        </w:rPr>
      </w:pPr>
      <w:r w:rsidRPr="001C5923">
        <w:rPr>
          <w:rFonts w:asciiTheme="majorHAnsi" w:eastAsia="Calibri" w:hAnsiTheme="majorHAnsi" w:cstheme="majorHAnsi"/>
        </w:rPr>
        <w:t>Över 200,000,000 SEK - 5%</w:t>
      </w:r>
    </w:p>
    <w:p w14:paraId="728F50B8" w14:textId="395555E3" w:rsidR="00550472" w:rsidRPr="001C5923" w:rsidRDefault="00550472">
      <w:pPr>
        <w:rPr>
          <w:rFonts w:asciiTheme="majorHAnsi" w:eastAsia="Calibri" w:hAnsiTheme="majorHAnsi" w:cstheme="majorHAnsi"/>
        </w:rPr>
      </w:pPr>
      <w:bookmarkStart w:id="0" w:name="_GoBack"/>
      <w:bookmarkEnd w:id="0"/>
    </w:p>
    <w:p w14:paraId="21CD86F4" w14:textId="2093EC90" w:rsidR="001C5923" w:rsidRPr="001C5923" w:rsidRDefault="001C5923" w:rsidP="00863249">
      <w:pPr>
        <w:rPr>
          <w:rFonts w:asciiTheme="majorHAnsi" w:eastAsia="Calibri" w:hAnsiTheme="majorHAnsi" w:cstheme="majorHAnsi"/>
        </w:rPr>
      </w:pPr>
      <w:r w:rsidRPr="001C5923">
        <w:rPr>
          <w:rFonts w:asciiTheme="majorHAnsi" w:eastAsia="Calibri" w:hAnsiTheme="majorHAnsi" w:cstheme="majorHAnsi"/>
        </w:rPr>
        <w:t>För mer information, kontakta:</w:t>
      </w:r>
    </w:p>
    <w:p w14:paraId="4EB91CBF" w14:textId="0AEA62F9" w:rsidR="001C5923" w:rsidRPr="001C5923" w:rsidRDefault="00550472" w:rsidP="00863249">
      <w:pPr>
        <w:rPr>
          <w:rFonts w:asciiTheme="majorHAnsi" w:eastAsia="Calibri" w:hAnsiTheme="majorHAnsi" w:cstheme="majorHAnsi"/>
        </w:rPr>
      </w:pPr>
      <w:r w:rsidRPr="001C5923">
        <w:rPr>
          <w:rFonts w:asciiTheme="majorHAnsi" w:eastAsia="Calibri" w:hAnsiTheme="majorHAnsi" w:cstheme="majorHAnsi"/>
        </w:rPr>
        <w:t>Emelie</w:t>
      </w:r>
      <w:r w:rsidR="001A2EB5" w:rsidRPr="001C5923">
        <w:rPr>
          <w:rFonts w:asciiTheme="majorHAnsi" w:eastAsia="Calibri" w:hAnsiTheme="majorHAnsi" w:cstheme="majorHAnsi"/>
        </w:rPr>
        <w:t xml:space="preserve"> Mårtensson</w:t>
      </w:r>
    </w:p>
    <w:p w14:paraId="2EB90465" w14:textId="5B76A93F" w:rsidR="001C5923" w:rsidRPr="001C5923" w:rsidRDefault="001C5923" w:rsidP="00863249">
      <w:pPr>
        <w:rPr>
          <w:rFonts w:asciiTheme="majorHAnsi" w:eastAsia="Calibri" w:hAnsiTheme="majorHAnsi" w:cstheme="majorHAnsi"/>
        </w:rPr>
      </w:pPr>
      <w:r w:rsidRPr="001C5923">
        <w:rPr>
          <w:rFonts w:asciiTheme="majorHAnsi" w:hAnsiTheme="majorHAnsi" w:cstheme="majorHAnsi"/>
        </w:rPr>
        <w:t xml:space="preserve">Mail: </w:t>
      </w:r>
      <w:hyperlink r:id="rId8" w:history="1">
        <w:r w:rsidR="001A2EB5" w:rsidRPr="001C5923">
          <w:rPr>
            <w:rStyle w:val="Hyperlnk"/>
            <w:rFonts w:asciiTheme="majorHAnsi" w:eastAsia="Calibri" w:hAnsiTheme="majorHAnsi" w:cstheme="majorHAnsi"/>
          </w:rPr>
          <w:t>emelie.martensson@themultigroup.com</w:t>
        </w:r>
      </w:hyperlink>
      <w:r w:rsidR="00863249" w:rsidRPr="001C5923">
        <w:rPr>
          <w:rFonts w:asciiTheme="majorHAnsi" w:eastAsia="Calibri" w:hAnsiTheme="majorHAnsi" w:cstheme="majorHAnsi"/>
        </w:rPr>
        <w:t xml:space="preserve"> </w:t>
      </w:r>
    </w:p>
    <w:p w14:paraId="3A984DBE" w14:textId="567FCDA0" w:rsidR="003D35AC" w:rsidRPr="001C5923" w:rsidRDefault="001C5923">
      <w:pPr>
        <w:rPr>
          <w:rFonts w:asciiTheme="majorHAnsi" w:eastAsia="Times New Roman" w:hAnsiTheme="majorHAnsi" w:cstheme="majorHAnsi"/>
          <w:sz w:val="24"/>
          <w:szCs w:val="24"/>
          <w:lang w:eastAsia="sv-SE"/>
        </w:rPr>
      </w:pPr>
      <w:r w:rsidRPr="001C5923">
        <w:rPr>
          <w:rFonts w:asciiTheme="majorHAnsi" w:eastAsia="Calibri" w:hAnsiTheme="majorHAnsi" w:cstheme="majorHAnsi"/>
        </w:rPr>
        <w:t>Tfn</w:t>
      </w:r>
      <w:r w:rsidR="00863249" w:rsidRPr="001C5923">
        <w:rPr>
          <w:rFonts w:asciiTheme="majorHAnsi" w:eastAsia="Calibri" w:hAnsiTheme="majorHAnsi" w:cstheme="majorHAnsi"/>
        </w:rPr>
        <w:t xml:space="preserve">: +356 </w:t>
      </w:r>
      <w:proofErr w:type="gramStart"/>
      <w:r w:rsidR="00863249" w:rsidRPr="001C5923">
        <w:rPr>
          <w:rFonts w:asciiTheme="majorHAnsi" w:eastAsia="Calibri" w:hAnsiTheme="majorHAnsi" w:cstheme="majorHAnsi"/>
        </w:rPr>
        <w:t>79440090</w:t>
      </w:r>
      <w:proofErr w:type="gramEnd"/>
    </w:p>
    <w:p w14:paraId="7D26D8DB" w14:textId="77777777" w:rsidR="003D35AC" w:rsidRDefault="003D35AC">
      <w:pPr>
        <w:rPr>
          <w:rFonts w:ascii="Calibri" w:eastAsia="Calibri" w:hAnsi="Calibri" w:cs="Calibri"/>
          <w:color w:val="999999"/>
          <w:sz w:val="16"/>
          <w:szCs w:val="16"/>
          <w:highlight w:val="white"/>
        </w:rPr>
      </w:pPr>
    </w:p>
    <w:p w14:paraId="5FA19D09" w14:textId="77777777" w:rsidR="003D35AC" w:rsidRDefault="003D35AC">
      <w:pPr>
        <w:rPr>
          <w:rFonts w:ascii="Calibri" w:eastAsia="Calibri" w:hAnsi="Calibri" w:cs="Calibri"/>
          <w:color w:val="999999"/>
          <w:sz w:val="16"/>
          <w:szCs w:val="16"/>
          <w:highlight w:val="white"/>
        </w:rPr>
      </w:pPr>
    </w:p>
    <w:sectPr w:rsidR="003D35AC">
      <w:foot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B3DB0" w14:textId="77777777" w:rsidR="00502A62" w:rsidRDefault="00502A62" w:rsidP="001C5923">
      <w:pPr>
        <w:spacing w:line="240" w:lineRule="auto"/>
      </w:pPr>
      <w:r>
        <w:separator/>
      </w:r>
    </w:p>
  </w:endnote>
  <w:endnote w:type="continuationSeparator" w:id="0">
    <w:p w14:paraId="193DEF2B" w14:textId="77777777" w:rsidR="00502A62" w:rsidRDefault="00502A62" w:rsidP="001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95CB" w14:textId="300D1210" w:rsidR="001C5923" w:rsidRPr="001C5923" w:rsidRDefault="001C5923" w:rsidP="001C5923">
    <w:pPr>
      <w:rPr>
        <w:rFonts w:ascii="Calibri" w:eastAsia="Calibri" w:hAnsi="Calibri" w:cs="Calibri"/>
        <w:color w:val="000000" w:themeColor="text1"/>
        <w:sz w:val="20"/>
        <w:szCs w:val="20"/>
      </w:rPr>
    </w:pPr>
    <w:r w:rsidRPr="001C5923">
      <w:rPr>
        <w:rFonts w:ascii="Calibri" w:eastAsia="Calibri" w:hAnsi="Calibri" w:cs="Calibri"/>
        <w:color w:val="000000" w:themeColor="text1"/>
        <w:sz w:val="20"/>
        <w:szCs w:val="20"/>
        <w:highlight w:val="white"/>
      </w:rPr>
      <w:t>M</w:t>
    </w:r>
    <w:r w:rsidR="002938E1">
      <w:rPr>
        <w:rFonts w:ascii="Calibri" w:eastAsia="Calibri" w:hAnsi="Calibri" w:cs="Calibri"/>
        <w:color w:val="000000" w:themeColor="text1"/>
        <w:sz w:val="20"/>
        <w:szCs w:val="20"/>
        <w:highlight w:val="white"/>
      </w:rPr>
      <w:t xml:space="preserve">ultilotto är </w:t>
    </w:r>
    <w:proofErr w:type="gramStart"/>
    <w:r w:rsidR="002938E1">
      <w:rPr>
        <w:rFonts w:ascii="Calibri" w:eastAsia="Calibri" w:hAnsi="Calibri" w:cs="Calibri"/>
        <w:color w:val="000000" w:themeColor="text1"/>
        <w:sz w:val="20"/>
        <w:szCs w:val="20"/>
        <w:highlight w:val="white"/>
      </w:rPr>
      <w:t xml:space="preserve">ett </w:t>
    </w:r>
    <w:r w:rsidRPr="001C5923">
      <w:rPr>
        <w:rFonts w:ascii="Calibri" w:eastAsia="Calibri" w:hAnsi="Calibri" w:cs="Calibri"/>
        <w:color w:val="000000" w:themeColor="text1"/>
        <w:sz w:val="20"/>
        <w:szCs w:val="20"/>
        <w:highlight w:val="white"/>
      </w:rPr>
      <w:t>av</w:t>
    </w:r>
    <w:proofErr w:type="gramEnd"/>
    <w:r w:rsidRPr="001C5923">
      <w:rPr>
        <w:rFonts w:ascii="Calibri" w:eastAsia="Calibri" w:hAnsi="Calibri" w:cs="Calibri"/>
        <w:color w:val="000000" w:themeColor="text1"/>
        <w:sz w:val="20"/>
        <w:szCs w:val="20"/>
        <w:highlight w:val="white"/>
      </w:rPr>
      <w:t xml:space="preserve"> de ledande internationella tjänsterna för att spela på lotto. Detta är perfekt för dig som drömmer om riktigt stora vinster från världens största lotterier. Förut har svenskar varit tvungna att resa utomlands för att spela på de största jackpottarna - men inte längre. Hos oss kan du spela lotto online, direkt från din dator eller mobiltelefon, på till exempel amerikanska lotterier som Powerball och Mega Millions, där jackpottarna ofta är enormt stora. Efter varje lottodragning publiceras alla rätta lottoresultat så du kan kolla om du har den rätta lottoraden - kanske var det dina nummer som prickade en jackpott! </w:t>
    </w:r>
  </w:p>
  <w:p w14:paraId="779D6AD8" w14:textId="77777777" w:rsidR="001C5923" w:rsidRDefault="001C59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321AC" w14:textId="77777777" w:rsidR="00502A62" w:rsidRDefault="00502A62" w:rsidP="001C5923">
      <w:pPr>
        <w:spacing w:line="240" w:lineRule="auto"/>
      </w:pPr>
      <w:r>
        <w:separator/>
      </w:r>
    </w:p>
  </w:footnote>
  <w:footnote w:type="continuationSeparator" w:id="0">
    <w:p w14:paraId="14877A7A" w14:textId="77777777" w:rsidR="00502A62" w:rsidRDefault="00502A62" w:rsidP="001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DD"/>
    <w:rsid w:val="001A2EB5"/>
    <w:rsid w:val="001C5923"/>
    <w:rsid w:val="002938E1"/>
    <w:rsid w:val="003D35AC"/>
    <w:rsid w:val="00502A62"/>
    <w:rsid w:val="00550472"/>
    <w:rsid w:val="00640620"/>
    <w:rsid w:val="0069275D"/>
    <w:rsid w:val="007A3B5F"/>
    <w:rsid w:val="0080705E"/>
    <w:rsid w:val="00863249"/>
    <w:rsid w:val="008C23CA"/>
    <w:rsid w:val="00A1631C"/>
    <w:rsid w:val="00AC7496"/>
    <w:rsid w:val="00BF6ABF"/>
    <w:rsid w:val="00C661CA"/>
    <w:rsid w:val="00D32CDD"/>
    <w:rsid w:val="00ED2C17"/>
    <w:rsid w:val="00FA4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AD28"/>
  <w15:docId w15:val="{6345D515-E53D-45B1-96FF-43386EB4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SE"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character" w:styleId="Hyperlnk">
    <w:name w:val="Hyperlink"/>
    <w:basedOn w:val="Standardstycketeckensnitt"/>
    <w:uiPriority w:val="99"/>
    <w:unhideWhenUsed/>
    <w:rsid w:val="001A2EB5"/>
    <w:rPr>
      <w:color w:val="0000FF" w:themeColor="hyperlink"/>
      <w:u w:val="single"/>
    </w:rPr>
  </w:style>
  <w:style w:type="character" w:styleId="Olstomnmnande">
    <w:name w:val="Unresolved Mention"/>
    <w:basedOn w:val="Standardstycketeckensnitt"/>
    <w:uiPriority w:val="99"/>
    <w:semiHidden/>
    <w:unhideWhenUsed/>
    <w:rsid w:val="001A2EB5"/>
    <w:rPr>
      <w:color w:val="808080"/>
      <w:shd w:val="clear" w:color="auto" w:fill="E6E6E6"/>
    </w:rPr>
  </w:style>
  <w:style w:type="character" w:styleId="AnvndHyperlnk">
    <w:name w:val="FollowedHyperlink"/>
    <w:basedOn w:val="Standardstycketeckensnitt"/>
    <w:uiPriority w:val="99"/>
    <w:semiHidden/>
    <w:unhideWhenUsed/>
    <w:rsid w:val="00640620"/>
    <w:rPr>
      <w:color w:val="800080" w:themeColor="followedHyperlink"/>
      <w:u w:val="single"/>
    </w:rPr>
  </w:style>
  <w:style w:type="paragraph" w:styleId="Sidhuvud">
    <w:name w:val="header"/>
    <w:basedOn w:val="Normal"/>
    <w:link w:val="SidhuvudChar"/>
    <w:uiPriority w:val="99"/>
    <w:unhideWhenUsed/>
    <w:rsid w:val="001C592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C5923"/>
  </w:style>
  <w:style w:type="paragraph" w:styleId="Sidfot">
    <w:name w:val="footer"/>
    <w:basedOn w:val="Normal"/>
    <w:link w:val="SidfotChar"/>
    <w:uiPriority w:val="99"/>
    <w:unhideWhenUsed/>
    <w:rsid w:val="001C5923"/>
    <w:pPr>
      <w:tabs>
        <w:tab w:val="center" w:pos="4536"/>
        <w:tab w:val="right" w:pos="9072"/>
      </w:tabs>
      <w:spacing w:line="240" w:lineRule="auto"/>
    </w:pPr>
  </w:style>
  <w:style w:type="character" w:customStyle="1" w:styleId="SidfotChar">
    <w:name w:val="Sidfot Char"/>
    <w:basedOn w:val="Standardstycketeckensnitt"/>
    <w:link w:val="Sidfot"/>
    <w:uiPriority w:val="99"/>
    <w:rsid w:val="001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196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elie.martensson@themultigroup.com" TargetMode="External"/><Relationship Id="rId3" Type="http://schemas.openxmlformats.org/officeDocument/2006/relationships/webSettings" Target="webSettings.xml"/><Relationship Id="rId7" Type="http://schemas.openxmlformats.org/officeDocument/2006/relationships/hyperlink" Target="https://www.multilotto.com/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ltilotto.com/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324</Words>
  <Characters>1718</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Clarke</dc:creator>
  <cp:lastModifiedBy>Gabriella Schmidt</cp:lastModifiedBy>
  <cp:revision>15</cp:revision>
  <cp:lastPrinted>2018-04-25T09:39:00Z</cp:lastPrinted>
  <dcterms:created xsi:type="dcterms:W3CDTF">2018-04-25T08:47:00Z</dcterms:created>
  <dcterms:modified xsi:type="dcterms:W3CDTF">2018-04-27T10:54:00Z</dcterms:modified>
</cp:coreProperties>
</file>