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8094D" w14:textId="0B6916E0" w:rsidR="002118B2" w:rsidRDefault="005B252E" w:rsidP="002118B2">
      <w:pPr>
        <w:spacing w:after="0" w:line="240" w:lineRule="auto"/>
        <w:rPr>
          <w:rFonts w:asciiTheme="minorHAnsi" w:eastAsiaTheme="minorEastAsia" w:hAnsiTheme="minorHAnsi" w:cs="Times New Roman"/>
          <w:b/>
          <w:iCs/>
          <w:color w:val="000000"/>
          <w:lang w:eastAsia="sv-SE"/>
        </w:rPr>
      </w:pPr>
      <w:r w:rsidRPr="00014926">
        <w:rPr>
          <w:rFonts w:asciiTheme="minorHAnsi" w:eastAsiaTheme="minorEastAsia" w:hAnsiTheme="minorHAnsi" w:cs="Times New Roman"/>
          <w:b/>
          <w:iCs/>
          <w:color w:val="000000"/>
          <w:lang w:eastAsia="sv-SE"/>
        </w:rPr>
        <w:t>Pressmeddelande</w:t>
      </w:r>
      <w:r w:rsidRPr="00014926">
        <w:rPr>
          <w:rFonts w:asciiTheme="minorHAnsi" w:eastAsiaTheme="minorEastAsia" w:hAnsiTheme="minorHAnsi" w:cs="Times New Roman"/>
          <w:b/>
          <w:iCs/>
          <w:color w:val="000000"/>
          <w:lang w:eastAsia="sv-SE"/>
        </w:rPr>
        <w:tab/>
      </w:r>
      <w:r w:rsidRPr="00014926">
        <w:rPr>
          <w:rFonts w:asciiTheme="minorHAnsi" w:eastAsiaTheme="minorEastAsia" w:hAnsiTheme="minorHAnsi" w:cs="Times New Roman"/>
          <w:b/>
          <w:iCs/>
          <w:color w:val="000000"/>
          <w:lang w:eastAsia="sv-SE"/>
        </w:rPr>
        <w:tab/>
      </w:r>
      <w:r w:rsidRPr="00014926">
        <w:rPr>
          <w:rFonts w:asciiTheme="minorHAnsi" w:eastAsiaTheme="minorEastAsia" w:hAnsiTheme="minorHAnsi" w:cs="Times New Roman"/>
          <w:b/>
          <w:iCs/>
          <w:color w:val="000000"/>
          <w:lang w:eastAsia="sv-SE"/>
        </w:rPr>
        <w:tab/>
      </w:r>
      <w:r w:rsidRPr="00014926">
        <w:rPr>
          <w:rFonts w:asciiTheme="minorHAnsi" w:eastAsiaTheme="minorEastAsia" w:hAnsiTheme="minorHAnsi" w:cs="Times New Roman"/>
          <w:b/>
          <w:iCs/>
          <w:color w:val="000000"/>
          <w:lang w:eastAsia="sv-SE"/>
        </w:rPr>
        <w:tab/>
      </w:r>
      <w:r w:rsidRPr="00014926">
        <w:rPr>
          <w:rFonts w:asciiTheme="minorHAnsi" w:eastAsiaTheme="minorEastAsia" w:hAnsiTheme="minorHAnsi" w:cs="Times New Roman"/>
          <w:b/>
          <w:iCs/>
          <w:color w:val="000000"/>
          <w:lang w:eastAsia="sv-SE"/>
        </w:rPr>
        <w:tab/>
      </w:r>
      <w:r w:rsidR="008F2CA9">
        <w:rPr>
          <w:rFonts w:asciiTheme="minorHAnsi" w:eastAsiaTheme="minorEastAsia" w:hAnsiTheme="minorHAnsi" w:cs="Times New Roman"/>
          <w:b/>
          <w:iCs/>
          <w:color w:val="000000"/>
          <w:lang w:eastAsia="sv-SE"/>
        </w:rPr>
        <w:t>2018-01-</w:t>
      </w:r>
      <w:r w:rsidR="00643406">
        <w:rPr>
          <w:rFonts w:asciiTheme="minorHAnsi" w:eastAsiaTheme="minorEastAsia" w:hAnsiTheme="minorHAnsi" w:cs="Times New Roman"/>
          <w:b/>
          <w:iCs/>
          <w:color w:val="000000"/>
          <w:lang w:eastAsia="sv-SE"/>
        </w:rPr>
        <w:t>30</w:t>
      </w:r>
      <w:bookmarkStart w:id="0" w:name="_GoBack"/>
      <w:bookmarkEnd w:id="0"/>
    </w:p>
    <w:p w14:paraId="66AFEAE4" w14:textId="77777777" w:rsidR="002118B2" w:rsidRPr="002118B2" w:rsidRDefault="002118B2" w:rsidP="002118B2">
      <w:pPr>
        <w:pStyle w:val="Brdtext"/>
        <w:rPr>
          <w:lang w:eastAsia="sv-SE"/>
        </w:rPr>
      </w:pPr>
    </w:p>
    <w:p w14:paraId="70F70ECD" w14:textId="77777777" w:rsidR="002118B2" w:rsidRPr="00014926" w:rsidRDefault="002118B2" w:rsidP="002118B2">
      <w:pPr>
        <w:spacing w:after="0" w:line="240" w:lineRule="auto"/>
        <w:rPr>
          <w:rFonts w:asciiTheme="minorHAnsi" w:eastAsiaTheme="minorEastAsia" w:hAnsiTheme="minorHAnsi" w:cs="Times New Roman"/>
          <w:color w:val="000000"/>
          <w:sz w:val="24"/>
          <w:szCs w:val="24"/>
          <w:lang w:eastAsia="sv-SE"/>
        </w:rPr>
      </w:pPr>
      <w:r w:rsidRPr="00014926">
        <w:rPr>
          <w:rFonts w:asciiTheme="minorHAnsi" w:eastAsiaTheme="minorEastAsia" w:hAnsiTheme="minorHAnsi" w:cs="Times New Roman"/>
          <w:i/>
          <w:iCs/>
          <w:color w:val="000000"/>
          <w:sz w:val="24"/>
          <w:szCs w:val="24"/>
          <w:u w:val="single"/>
          <w:lang w:eastAsia="sv-SE"/>
        </w:rPr>
        <w:t>Nya SeniorBarometern visar:</w:t>
      </w:r>
    </w:p>
    <w:p w14:paraId="50CB780A" w14:textId="6D266E2C" w:rsidR="00C650FD" w:rsidRPr="0020311B" w:rsidRDefault="00FE4F7F" w:rsidP="008F2CA9">
      <w:pPr>
        <w:spacing w:after="0" w:line="240" w:lineRule="auto"/>
        <w:rPr>
          <w:rFonts w:asciiTheme="minorHAnsi" w:eastAsiaTheme="minorEastAsia" w:hAnsiTheme="minorHAnsi" w:cs="Times New Roman"/>
          <w:b/>
          <w:bCs/>
          <w:color w:val="000000"/>
          <w:sz w:val="36"/>
          <w:szCs w:val="36"/>
          <w:lang w:eastAsia="sv-SE"/>
        </w:rPr>
      </w:pPr>
      <w:r w:rsidRPr="0020311B">
        <w:rPr>
          <w:rFonts w:asciiTheme="minorHAnsi" w:eastAsiaTheme="minorEastAsia" w:hAnsiTheme="minorHAnsi" w:cs="Times New Roman"/>
          <w:b/>
          <w:bCs/>
          <w:color w:val="000000"/>
          <w:sz w:val="36"/>
          <w:szCs w:val="36"/>
          <w:lang w:eastAsia="sv-SE"/>
        </w:rPr>
        <w:t>Spanien toppar när Sveriges seniorer väljer resmål</w:t>
      </w:r>
    </w:p>
    <w:p w14:paraId="3F599730" w14:textId="32BE41C9" w:rsidR="001271FB" w:rsidRPr="0020311B" w:rsidRDefault="0020311B" w:rsidP="0020311B">
      <w:pPr>
        <w:pStyle w:val="Brdtext"/>
        <w:rPr>
          <w:b/>
          <w:sz w:val="28"/>
          <w:szCs w:val="28"/>
        </w:rPr>
      </w:pPr>
      <w:r w:rsidRPr="0020311B">
        <w:rPr>
          <w:b/>
          <w:sz w:val="28"/>
          <w:szCs w:val="28"/>
        </w:rPr>
        <w:t xml:space="preserve"> - vill ha nära till bad, stad och många aktiviteter</w:t>
      </w:r>
    </w:p>
    <w:p w14:paraId="70BD48E3" w14:textId="0E389162" w:rsidR="005B252E" w:rsidRPr="005128BF" w:rsidRDefault="003B1A62" w:rsidP="00575090">
      <w:pPr>
        <w:spacing w:after="0" w:line="240" w:lineRule="auto"/>
      </w:pPr>
      <w:r>
        <w:rPr>
          <w:rFonts w:asciiTheme="minorHAnsi" w:eastAsiaTheme="minorEastAsia" w:hAnsiTheme="minorHAnsi" w:cs="Times New Roman"/>
          <w:b/>
          <w:bCs/>
          <w:color w:val="000000"/>
          <w:lang w:eastAsia="sv-SE"/>
        </w:rPr>
        <w:t>Sve</w:t>
      </w:r>
      <w:r w:rsidR="00893CA5">
        <w:rPr>
          <w:rFonts w:asciiTheme="minorHAnsi" w:eastAsiaTheme="minorEastAsia" w:hAnsiTheme="minorHAnsi" w:cs="Times New Roman"/>
          <w:b/>
          <w:bCs/>
          <w:color w:val="000000"/>
          <w:lang w:eastAsia="sv-SE"/>
        </w:rPr>
        <w:t xml:space="preserve">riges </w:t>
      </w:r>
      <w:r>
        <w:rPr>
          <w:rFonts w:asciiTheme="minorHAnsi" w:eastAsiaTheme="minorEastAsia" w:hAnsiTheme="minorHAnsi" w:cs="Times New Roman"/>
          <w:b/>
          <w:bCs/>
          <w:color w:val="000000"/>
          <w:lang w:eastAsia="sv-SE"/>
        </w:rPr>
        <w:t xml:space="preserve">seniorer (+55 år) </w:t>
      </w:r>
      <w:r w:rsidR="00893CA5">
        <w:rPr>
          <w:rFonts w:asciiTheme="minorHAnsi" w:eastAsiaTheme="minorEastAsia" w:hAnsiTheme="minorHAnsi" w:cs="Times New Roman"/>
          <w:b/>
          <w:bCs/>
          <w:color w:val="000000"/>
          <w:lang w:eastAsia="sv-SE"/>
        </w:rPr>
        <w:t>sätter Spanien i topp som favoritresmål. På andra plats hamnar Grekland, tätt följt av Italien. Var femte svensk senior väljer Sverige</w:t>
      </w:r>
      <w:r w:rsidR="003E31BA">
        <w:rPr>
          <w:rFonts w:asciiTheme="minorHAnsi" w:eastAsiaTheme="minorEastAsia" w:hAnsiTheme="minorHAnsi" w:cs="Times New Roman"/>
          <w:b/>
          <w:bCs/>
          <w:color w:val="000000"/>
          <w:lang w:eastAsia="sv-SE"/>
        </w:rPr>
        <w:t xml:space="preserve"> som ett favoritresmål</w:t>
      </w:r>
      <w:r w:rsidR="00893CA5">
        <w:rPr>
          <w:rFonts w:asciiTheme="minorHAnsi" w:eastAsiaTheme="minorEastAsia" w:hAnsiTheme="minorHAnsi" w:cs="Times New Roman"/>
          <w:b/>
          <w:bCs/>
          <w:color w:val="000000"/>
          <w:lang w:eastAsia="sv-SE"/>
        </w:rPr>
        <w:t xml:space="preserve">. </w:t>
      </w:r>
      <w:r w:rsidR="00602FAE">
        <w:rPr>
          <w:rFonts w:asciiTheme="minorHAnsi" w:eastAsiaTheme="minorEastAsia" w:hAnsiTheme="minorHAnsi" w:cs="Times New Roman"/>
          <w:b/>
          <w:bCs/>
          <w:color w:val="000000"/>
          <w:lang w:eastAsia="sv-SE"/>
        </w:rPr>
        <w:t xml:space="preserve">Och sex av tio seniorer bokar sina resor själva på nätet. </w:t>
      </w:r>
      <w:r w:rsidR="005B252E" w:rsidRPr="00014926">
        <w:rPr>
          <w:rFonts w:asciiTheme="minorHAnsi" w:eastAsiaTheme="minorEastAsia" w:hAnsiTheme="minorHAnsi" w:cs="Times New Roman"/>
          <w:b/>
          <w:bCs/>
          <w:color w:val="000000"/>
          <w:lang w:eastAsia="sv-SE"/>
        </w:rPr>
        <w:t xml:space="preserve">Det visar </w:t>
      </w:r>
      <w:r w:rsidR="002C568B">
        <w:rPr>
          <w:rFonts w:asciiTheme="minorHAnsi" w:eastAsiaTheme="minorEastAsia" w:hAnsiTheme="minorHAnsi" w:cs="Times New Roman"/>
          <w:b/>
          <w:bCs/>
          <w:color w:val="000000"/>
          <w:lang w:eastAsia="sv-SE"/>
        </w:rPr>
        <w:t xml:space="preserve">den senaste </w:t>
      </w:r>
      <w:r w:rsidR="005B252E" w:rsidRPr="00014926">
        <w:rPr>
          <w:rFonts w:asciiTheme="minorHAnsi" w:eastAsiaTheme="minorEastAsia" w:hAnsiTheme="minorHAnsi" w:cs="Times New Roman"/>
          <w:b/>
          <w:bCs/>
          <w:color w:val="000000"/>
          <w:lang w:eastAsia="sv-SE"/>
        </w:rPr>
        <w:t xml:space="preserve">SeniorBarometern, </w:t>
      </w:r>
      <w:r w:rsidR="002C568B">
        <w:rPr>
          <w:rFonts w:asciiTheme="minorHAnsi" w:eastAsiaTheme="minorEastAsia" w:hAnsiTheme="minorHAnsi" w:cs="Times New Roman"/>
          <w:b/>
          <w:bCs/>
          <w:color w:val="000000"/>
          <w:lang w:eastAsia="sv-SE"/>
        </w:rPr>
        <w:t xml:space="preserve">en undersökning </w:t>
      </w:r>
      <w:r w:rsidR="005B252E" w:rsidRPr="00014926">
        <w:rPr>
          <w:rFonts w:asciiTheme="minorHAnsi" w:eastAsiaTheme="minorEastAsia" w:hAnsiTheme="minorHAnsi" w:cs="Times New Roman"/>
          <w:b/>
          <w:bCs/>
          <w:color w:val="000000"/>
          <w:lang w:eastAsia="sv-SE"/>
        </w:rPr>
        <w:t>genomförd av</w:t>
      </w:r>
      <w:r w:rsidR="002C568B">
        <w:rPr>
          <w:rFonts w:asciiTheme="minorHAnsi" w:eastAsiaTheme="minorEastAsia" w:hAnsiTheme="minorHAnsi" w:cs="Times New Roman"/>
          <w:b/>
          <w:bCs/>
          <w:color w:val="000000"/>
          <w:lang w:eastAsia="sv-SE"/>
        </w:rPr>
        <w:t xml:space="preserve"> medlemsföretaget</w:t>
      </w:r>
      <w:r w:rsidR="005B252E" w:rsidRPr="00014926">
        <w:rPr>
          <w:rFonts w:asciiTheme="minorHAnsi" w:eastAsiaTheme="minorEastAsia" w:hAnsiTheme="minorHAnsi" w:cs="Times New Roman"/>
          <w:b/>
          <w:bCs/>
          <w:color w:val="000000"/>
          <w:lang w:eastAsia="sv-SE"/>
        </w:rPr>
        <w:t xml:space="preserve"> </w:t>
      </w:r>
      <w:hyperlink r:id="rId8" w:history="1">
        <w:r w:rsidR="005B252E" w:rsidRPr="00014926">
          <w:rPr>
            <w:rStyle w:val="Hyperlnk"/>
            <w:rFonts w:asciiTheme="minorHAnsi" w:eastAsiaTheme="minorEastAsia" w:hAnsiTheme="minorHAnsi" w:cs="Times New Roman"/>
            <w:b/>
            <w:lang w:eastAsia="sv-SE"/>
          </w:rPr>
          <w:t>Smart Senior</w:t>
        </w:r>
      </w:hyperlink>
      <w:r w:rsidR="005B252E" w:rsidRPr="00014926">
        <w:rPr>
          <w:rStyle w:val="Hyperlnk"/>
          <w:rFonts w:asciiTheme="minorHAnsi" w:eastAsiaTheme="minorEastAsia" w:hAnsiTheme="minorHAnsi" w:cs="Times New Roman"/>
          <w:b/>
          <w:lang w:eastAsia="sv-SE"/>
        </w:rPr>
        <w:t>,</w:t>
      </w:r>
      <w:r w:rsidR="005B252E" w:rsidRPr="00014926">
        <w:rPr>
          <w:rFonts w:asciiTheme="minorHAnsi" w:eastAsiaTheme="minorEastAsia" w:hAnsiTheme="minorHAnsi" w:cs="Times New Roman"/>
          <w:b/>
          <w:bCs/>
          <w:color w:val="000000"/>
          <w:lang w:eastAsia="sv-SE"/>
        </w:rPr>
        <w:t xml:space="preserve"> </w:t>
      </w:r>
      <w:r w:rsidR="00602FAE">
        <w:rPr>
          <w:rFonts w:asciiTheme="minorHAnsi" w:eastAsiaTheme="minorEastAsia" w:hAnsiTheme="minorHAnsi" w:cs="Times New Roman"/>
          <w:b/>
          <w:bCs/>
          <w:color w:val="000000"/>
          <w:lang w:eastAsia="sv-SE"/>
        </w:rPr>
        <w:t>i vilken fler än</w:t>
      </w:r>
      <w:r w:rsidR="005B252E" w:rsidRPr="00014926">
        <w:rPr>
          <w:rFonts w:asciiTheme="minorHAnsi" w:eastAsiaTheme="minorEastAsia" w:hAnsiTheme="minorHAnsi" w:cs="Times New Roman"/>
          <w:b/>
          <w:bCs/>
          <w:color w:val="000000"/>
          <w:lang w:eastAsia="sv-SE"/>
        </w:rPr>
        <w:t xml:space="preserve"> 7 </w:t>
      </w:r>
      <w:r w:rsidR="002C568B">
        <w:rPr>
          <w:rFonts w:asciiTheme="minorHAnsi" w:eastAsiaTheme="minorEastAsia" w:hAnsiTheme="minorHAnsi" w:cs="Times New Roman"/>
          <w:b/>
          <w:bCs/>
          <w:color w:val="000000"/>
          <w:lang w:eastAsia="sv-SE"/>
        </w:rPr>
        <w:t>600</w:t>
      </w:r>
      <w:r w:rsidR="005B252E" w:rsidRPr="00014926">
        <w:rPr>
          <w:rFonts w:asciiTheme="minorHAnsi" w:eastAsiaTheme="minorEastAsia" w:hAnsiTheme="minorHAnsi" w:cs="Times New Roman"/>
          <w:b/>
          <w:bCs/>
          <w:color w:val="000000"/>
          <w:lang w:eastAsia="sv-SE"/>
        </w:rPr>
        <w:t xml:space="preserve"> </w:t>
      </w:r>
      <w:r w:rsidR="002C568B">
        <w:rPr>
          <w:rFonts w:asciiTheme="minorHAnsi" w:eastAsiaTheme="minorEastAsia" w:hAnsiTheme="minorHAnsi" w:cs="Times New Roman"/>
          <w:b/>
          <w:bCs/>
          <w:color w:val="000000"/>
          <w:lang w:eastAsia="sv-SE"/>
        </w:rPr>
        <w:t xml:space="preserve">seniorer </w:t>
      </w:r>
      <w:r w:rsidR="005B252E" w:rsidRPr="00014926">
        <w:rPr>
          <w:rFonts w:asciiTheme="minorHAnsi" w:eastAsiaTheme="minorEastAsia" w:hAnsiTheme="minorHAnsi" w:cs="Times New Roman"/>
          <w:b/>
          <w:bCs/>
          <w:color w:val="000000"/>
          <w:lang w:eastAsia="sv-SE"/>
        </w:rPr>
        <w:t xml:space="preserve">medverkat. </w:t>
      </w:r>
    </w:p>
    <w:p w14:paraId="328BF3DF" w14:textId="1FFF3EFB" w:rsidR="00575090" w:rsidRDefault="00575090" w:rsidP="005B746B">
      <w:pPr>
        <w:spacing w:after="0" w:line="240" w:lineRule="auto"/>
        <w:rPr>
          <w:rFonts w:asciiTheme="minorHAnsi" w:eastAsiaTheme="minorEastAsia" w:hAnsiTheme="minorHAnsi" w:cs="Times New Roman"/>
          <w:bCs/>
          <w:color w:val="000000"/>
          <w:lang w:eastAsia="sv-SE"/>
        </w:rPr>
      </w:pPr>
    </w:p>
    <w:p w14:paraId="12C49D4E" w14:textId="6A32D7D8" w:rsidR="00893CA5" w:rsidRDefault="00326301" w:rsidP="00893CA5">
      <w:pPr>
        <w:spacing w:after="0" w:line="240" w:lineRule="auto"/>
        <w:rPr>
          <w:rFonts w:asciiTheme="minorHAnsi" w:eastAsiaTheme="minorEastAsia" w:hAnsiTheme="minorHAnsi" w:cs="Times New Roman"/>
          <w:bCs/>
          <w:color w:val="000000"/>
          <w:lang w:eastAsia="sv-SE"/>
        </w:rPr>
      </w:pPr>
      <w:r>
        <w:rPr>
          <w:noProof/>
          <w:lang w:eastAsia="sv-SE"/>
        </w:rPr>
        <mc:AlternateContent>
          <mc:Choice Requires="wps">
            <w:drawing>
              <wp:anchor distT="0" distB="0" distL="114300" distR="114300" simplePos="0" relativeHeight="251659264" behindDoc="0" locked="0" layoutInCell="1" allowOverlap="1" wp14:anchorId="00936CF8" wp14:editId="2528FC8F">
                <wp:simplePos x="0" y="0"/>
                <wp:positionH relativeFrom="column">
                  <wp:posOffset>12065</wp:posOffset>
                </wp:positionH>
                <wp:positionV relativeFrom="paragraph">
                  <wp:posOffset>8255</wp:posOffset>
                </wp:positionV>
                <wp:extent cx="1695450" cy="1475105"/>
                <wp:effectExtent l="0" t="0" r="31750" b="23495"/>
                <wp:wrapSquare wrapText="bothSides"/>
                <wp:docPr id="1" name="Textruta 1"/>
                <wp:cNvGraphicFramePr/>
                <a:graphic xmlns:a="http://schemas.openxmlformats.org/drawingml/2006/main">
                  <a:graphicData uri="http://schemas.microsoft.com/office/word/2010/wordprocessingShape">
                    <wps:wsp>
                      <wps:cNvSpPr txBox="1"/>
                      <wps:spPr>
                        <a:xfrm>
                          <a:off x="0" y="0"/>
                          <a:ext cx="1695450" cy="1475105"/>
                        </a:xfrm>
                        <a:prstGeom prst="rect">
                          <a:avLst/>
                        </a:prstGeom>
                        <a:solidFill>
                          <a:schemeClr val="accent1">
                            <a:lumMod val="20000"/>
                            <a:lumOff val="80000"/>
                          </a:schemeClr>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41260FFA" w14:textId="77777777" w:rsidR="00C43E0B" w:rsidRPr="00893CA5" w:rsidRDefault="00C43E0B" w:rsidP="00893CA5">
                            <w:pPr>
                              <w:pStyle w:val="Brdtext"/>
                              <w:spacing w:line="240" w:lineRule="auto"/>
                              <w:rPr>
                                <w:b/>
                                <w:sz w:val="18"/>
                                <w:szCs w:val="18"/>
                                <w:lang w:eastAsia="sv-SE" w:bidi="ar-SA"/>
                              </w:rPr>
                            </w:pPr>
                            <w:r w:rsidRPr="00893CA5">
                              <w:rPr>
                                <w:b/>
                                <w:sz w:val="18"/>
                                <w:szCs w:val="18"/>
                                <w:lang w:eastAsia="sv-SE" w:bidi="ar-SA"/>
                              </w:rPr>
                              <w:t>Seniorernas favoritresmål</w:t>
                            </w:r>
                          </w:p>
                          <w:p w14:paraId="7E340ECE" w14:textId="75337C43" w:rsidR="00C43E0B" w:rsidRPr="00893CA5" w:rsidRDefault="00C43E0B" w:rsidP="00893CA5">
                            <w:pPr>
                              <w:pStyle w:val="Brdtext"/>
                              <w:numPr>
                                <w:ilvl w:val="0"/>
                                <w:numId w:val="10"/>
                              </w:numPr>
                              <w:spacing w:line="240" w:lineRule="auto"/>
                              <w:rPr>
                                <w:sz w:val="18"/>
                                <w:szCs w:val="18"/>
                                <w:lang w:eastAsia="sv-SE"/>
                              </w:rPr>
                            </w:pPr>
                            <w:r w:rsidRPr="00893CA5">
                              <w:rPr>
                                <w:sz w:val="18"/>
                                <w:szCs w:val="18"/>
                                <w:lang w:eastAsia="sv-SE"/>
                              </w:rPr>
                              <w:t>Spanien</w:t>
                            </w:r>
                          </w:p>
                          <w:p w14:paraId="5052026A" w14:textId="6ABDDB30" w:rsidR="00C43E0B" w:rsidRPr="00893CA5" w:rsidRDefault="00C43E0B" w:rsidP="00893CA5">
                            <w:pPr>
                              <w:pStyle w:val="Brdtext"/>
                              <w:numPr>
                                <w:ilvl w:val="0"/>
                                <w:numId w:val="10"/>
                              </w:numPr>
                              <w:spacing w:line="240" w:lineRule="auto"/>
                              <w:rPr>
                                <w:sz w:val="18"/>
                                <w:szCs w:val="18"/>
                                <w:lang w:eastAsia="sv-SE"/>
                              </w:rPr>
                            </w:pPr>
                            <w:r w:rsidRPr="00893CA5">
                              <w:rPr>
                                <w:sz w:val="18"/>
                                <w:szCs w:val="18"/>
                                <w:lang w:eastAsia="sv-SE"/>
                              </w:rPr>
                              <w:t>Grekland</w:t>
                            </w:r>
                          </w:p>
                          <w:p w14:paraId="53331BC9" w14:textId="108EB33B" w:rsidR="00C43E0B" w:rsidRPr="00893CA5" w:rsidRDefault="00C43E0B" w:rsidP="00893CA5">
                            <w:pPr>
                              <w:pStyle w:val="Brdtext"/>
                              <w:numPr>
                                <w:ilvl w:val="0"/>
                                <w:numId w:val="10"/>
                              </w:numPr>
                              <w:spacing w:line="240" w:lineRule="auto"/>
                              <w:rPr>
                                <w:sz w:val="18"/>
                                <w:szCs w:val="18"/>
                                <w:lang w:eastAsia="sv-SE"/>
                              </w:rPr>
                            </w:pPr>
                            <w:r w:rsidRPr="00893CA5">
                              <w:rPr>
                                <w:sz w:val="18"/>
                                <w:szCs w:val="18"/>
                                <w:lang w:eastAsia="sv-SE"/>
                              </w:rPr>
                              <w:t>Italien</w:t>
                            </w:r>
                          </w:p>
                          <w:p w14:paraId="41C95C20" w14:textId="0047B3B8" w:rsidR="00C43E0B" w:rsidRPr="00893CA5" w:rsidRDefault="00C43E0B" w:rsidP="00893CA5">
                            <w:pPr>
                              <w:pStyle w:val="Brdtext"/>
                              <w:numPr>
                                <w:ilvl w:val="0"/>
                                <w:numId w:val="10"/>
                              </w:numPr>
                              <w:spacing w:line="240" w:lineRule="auto"/>
                              <w:rPr>
                                <w:sz w:val="18"/>
                                <w:szCs w:val="18"/>
                                <w:lang w:eastAsia="sv-SE"/>
                              </w:rPr>
                            </w:pPr>
                            <w:r w:rsidRPr="00893CA5">
                              <w:rPr>
                                <w:sz w:val="18"/>
                                <w:szCs w:val="18"/>
                                <w:lang w:eastAsia="sv-SE"/>
                              </w:rPr>
                              <w:t>Sverige</w:t>
                            </w:r>
                          </w:p>
                          <w:p w14:paraId="64DFFF08" w14:textId="29F2790C" w:rsidR="00C43E0B" w:rsidRPr="00893CA5" w:rsidRDefault="00C43E0B" w:rsidP="00893CA5">
                            <w:pPr>
                              <w:pStyle w:val="Brdtext"/>
                              <w:numPr>
                                <w:ilvl w:val="0"/>
                                <w:numId w:val="10"/>
                              </w:numPr>
                              <w:spacing w:line="240" w:lineRule="auto"/>
                              <w:rPr>
                                <w:sz w:val="18"/>
                                <w:szCs w:val="18"/>
                                <w:lang w:eastAsia="sv-SE"/>
                              </w:rPr>
                            </w:pPr>
                            <w:r w:rsidRPr="00893CA5">
                              <w:rPr>
                                <w:sz w:val="18"/>
                                <w:szCs w:val="18"/>
                                <w:lang w:eastAsia="sv-SE"/>
                              </w:rPr>
                              <w:t>Thailand</w:t>
                            </w:r>
                          </w:p>
                          <w:p w14:paraId="59C65D34" w14:textId="561A8B76" w:rsidR="00C43E0B" w:rsidRPr="00893CA5" w:rsidRDefault="00C43E0B" w:rsidP="00893CA5">
                            <w:pPr>
                              <w:pStyle w:val="Brdtext"/>
                              <w:numPr>
                                <w:ilvl w:val="0"/>
                                <w:numId w:val="10"/>
                              </w:numPr>
                              <w:spacing w:line="240" w:lineRule="auto"/>
                              <w:rPr>
                                <w:sz w:val="18"/>
                                <w:szCs w:val="18"/>
                                <w:lang w:eastAsia="sv-SE"/>
                              </w:rPr>
                            </w:pPr>
                            <w:r w:rsidRPr="00893CA5">
                              <w:rPr>
                                <w:sz w:val="18"/>
                                <w:szCs w:val="18"/>
                                <w:lang w:eastAsia="sv-SE"/>
                              </w:rPr>
                              <w:t>Kroatien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0936CF8" id="_x0000_t202" coordsize="21600,21600" o:spt="202" path="m,l,21600r21600,l21600,xe">
                <v:stroke joinstyle="miter"/>
                <v:path gradientshapeok="t" o:connecttype="rect"/>
              </v:shapetype>
              <v:shape id="Textruta 1" o:spid="_x0000_s1026" type="#_x0000_t202" style="position:absolute;margin-left:.95pt;margin-top:.65pt;width:133.5pt;height:1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" fillcolor="#dbe5f1 [660]" strokecolor="black [3213]">
                <v:textbox>
                  <w:txbxContent>
                    <w:p w14:paraId="41260FFA" w14:textId="77777777" w:rsidR="00C43E0B" w:rsidRPr="00893CA5" w:rsidRDefault="00C43E0B" w:rsidP="00893CA5">
                      <w:pPr>
                        <w:pStyle w:val="BodyText"/>
                        <w:spacing w:line="240" w:lineRule="auto"/>
                        <w:rPr>
                          <w:b/>
                          <w:sz w:val="18"/>
                          <w:szCs w:val="18"/>
                          <w:lang w:eastAsia="sv-SE" w:bidi="ar-SA"/>
                        </w:rPr>
                      </w:pPr>
                      <w:r w:rsidRPr="00893CA5">
                        <w:rPr>
                          <w:b/>
                          <w:sz w:val="18"/>
                          <w:szCs w:val="18"/>
                          <w:lang w:eastAsia="sv-SE" w:bidi="ar-SA"/>
                        </w:rPr>
                        <w:t>Seniorernas favoritresmål</w:t>
                      </w:r>
                    </w:p>
                    <w:p w14:paraId="7E340ECE" w14:textId="75337C43" w:rsidR="00C43E0B" w:rsidRPr="00893CA5" w:rsidRDefault="00C43E0B" w:rsidP="00893CA5">
                      <w:pPr>
                        <w:pStyle w:val="BodyText"/>
                        <w:numPr>
                          <w:ilvl w:val="0"/>
                          <w:numId w:val="10"/>
                        </w:numPr>
                        <w:spacing w:line="240" w:lineRule="auto"/>
                        <w:rPr>
                          <w:sz w:val="18"/>
                          <w:szCs w:val="18"/>
                          <w:lang w:eastAsia="sv-SE"/>
                        </w:rPr>
                      </w:pPr>
                      <w:r w:rsidRPr="00893CA5">
                        <w:rPr>
                          <w:sz w:val="18"/>
                          <w:szCs w:val="18"/>
                          <w:lang w:eastAsia="sv-SE"/>
                        </w:rPr>
                        <w:t>Spanien</w:t>
                      </w:r>
                    </w:p>
                    <w:p w14:paraId="5052026A" w14:textId="6ABDDB30" w:rsidR="00C43E0B" w:rsidRPr="00893CA5" w:rsidRDefault="00C43E0B" w:rsidP="00893CA5">
                      <w:pPr>
                        <w:pStyle w:val="BodyText"/>
                        <w:numPr>
                          <w:ilvl w:val="0"/>
                          <w:numId w:val="10"/>
                        </w:numPr>
                        <w:spacing w:line="240" w:lineRule="auto"/>
                        <w:rPr>
                          <w:sz w:val="18"/>
                          <w:szCs w:val="18"/>
                          <w:lang w:eastAsia="sv-SE"/>
                        </w:rPr>
                      </w:pPr>
                      <w:r w:rsidRPr="00893CA5">
                        <w:rPr>
                          <w:sz w:val="18"/>
                          <w:szCs w:val="18"/>
                          <w:lang w:eastAsia="sv-SE"/>
                        </w:rPr>
                        <w:t>Grekland</w:t>
                      </w:r>
                    </w:p>
                    <w:p w14:paraId="53331BC9" w14:textId="108EB33B" w:rsidR="00C43E0B" w:rsidRPr="00893CA5" w:rsidRDefault="00C43E0B" w:rsidP="00893CA5">
                      <w:pPr>
                        <w:pStyle w:val="BodyText"/>
                        <w:numPr>
                          <w:ilvl w:val="0"/>
                          <w:numId w:val="10"/>
                        </w:numPr>
                        <w:spacing w:line="240" w:lineRule="auto"/>
                        <w:rPr>
                          <w:sz w:val="18"/>
                          <w:szCs w:val="18"/>
                          <w:lang w:eastAsia="sv-SE"/>
                        </w:rPr>
                      </w:pPr>
                      <w:r w:rsidRPr="00893CA5">
                        <w:rPr>
                          <w:sz w:val="18"/>
                          <w:szCs w:val="18"/>
                          <w:lang w:eastAsia="sv-SE"/>
                        </w:rPr>
                        <w:t>Italien</w:t>
                      </w:r>
                    </w:p>
                    <w:p w14:paraId="41C95C20" w14:textId="0047B3B8" w:rsidR="00C43E0B" w:rsidRPr="00893CA5" w:rsidRDefault="00C43E0B" w:rsidP="00893CA5">
                      <w:pPr>
                        <w:pStyle w:val="BodyText"/>
                        <w:numPr>
                          <w:ilvl w:val="0"/>
                          <w:numId w:val="10"/>
                        </w:numPr>
                        <w:spacing w:line="240" w:lineRule="auto"/>
                        <w:rPr>
                          <w:sz w:val="18"/>
                          <w:szCs w:val="18"/>
                          <w:lang w:eastAsia="sv-SE"/>
                        </w:rPr>
                      </w:pPr>
                      <w:r w:rsidRPr="00893CA5">
                        <w:rPr>
                          <w:sz w:val="18"/>
                          <w:szCs w:val="18"/>
                          <w:lang w:eastAsia="sv-SE"/>
                        </w:rPr>
                        <w:t>Sverige</w:t>
                      </w:r>
                    </w:p>
                    <w:p w14:paraId="64DFFF08" w14:textId="29F2790C" w:rsidR="00C43E0B" w:rsidRPr="00893CA5" w:rsidRDefault="00C43E0B" w:rsidP="00893CA5">
                      <w:pPr>
                        <w:pStyle w:val="BodyText"/>
                        <w:numPr>
                          <w:ilvl w:val="0"/>
                          <w:numId w:val="10"/>
                        </w:numPr>
                        <w:spacing w:line="240" w:lineRule="auto"/>
                        <w:rPr>
                          <w:sz w:val="18"/>
                          <w:szCs w:val="18"/>
                          <w:lang w:eastAsia="sv-SE"/>
                        </w:rPr>
                      </w:pPr>
                      <w:r w:rsidRPr="00893CA5">
                        <w:rPr>
                          <w:sz w:val="18"/>
                          <w:szCs w:val="18"/>
                          <w:lang w:eastAsia="sv-SE"/>
                        </w:rPr>
                        <w:t>Thailand</w:t>
                      </w:r>
                    </w:p>
                    <w:p w14:paraId="59C65D34" w14:textId="561A8B76" w:rsidR="00C43E0B" w:rsidRPr="00893CA5" w:rsidRDefault="00C43E0B" w:rsidP="00893CA5">
                      <w:pPr>
                        <w:pStyle w:val="BodyText"/>
                        <w:numPr>
                          <w:ilvl w:val="0"/>
                          <w:numId w:val="10"/>
                        </w:numPr>
                        <w:spacing w:line="240" w:lineRule="auto"/>
                        <w:rPr>
                          <w:sz w:val="18"/>
                          <w:szCs w:val="18"/>
                          <w:lang w:eastAsia="sv-SE"/>
                        </w:rPr>
                      </w:pPr>
                      <w:r w:rsidRPr="00893CA5">
                        <w:rPr>
                          <w:sz w:val="18"/>
                          <w:szCs w:val="18"/>
                          <w:lang w:eastAsia="sv-SE"/>
                        </w:rPr>
                        <w:t>Kroatien</w:t>
                      </w:r>
                    </w:p>
                  </w:txbxContent>
                </v:textbox>
                <w10:wrap type="square"/>
              </v:shape>
            </w:pict>
          </mc:Fallback>
        </mc:AlternateContent>
      </w:r>
      <w:r w:rsidR="00AB6056" w:rsidRPr="00014926">
        <w:rPr>
          <w:rFonts w:asciiTheme="minorHAnsi" w:eastAsiaTheme="minorEastAsia" w:hAnsiTheme="minorHAnsi" w:cs="Times New Roman"/>
          <w:bCs/>
          <w:color w:val="000000"/>
          <w:lang w:eastAsia="sv-SE"/>
        </w:rPr>
        <w:t>Senaste SeniorBarometern</w:t>
      </w:r>
      <w:r w:rsidR="00586682" w:rsidRPr="00014926">
        <w:rPr>
          <w:rFonts w:asciiTheme="minorHAnsi" w:eastAsiaTheme="minorEastAsia" w:hAnsiTheme="minorHAnsi" w:cs="Times New Roman"/>
          <w:bCs/>
          <w:color w:val="000000"/>
          <w:lang w:eastAsia="sv-SE"/>
        </w:rPr>
        <w:t xml:space="preserve">, genomförd av </w:t>
      </w:r>
      <w:r w:rsidR="002C568B">
        <w:rPr>
          <w:rFonts w:asciiTheme="minorHAnsi" w:eastAsiaTheme="minorEastAsia" w:hAnsiTheme="minorHAnsi" w:cs="Times New Roman"/>
          <w:bCs/>
          <w:color w:val="000000"/>
          <w:lang w:eastAsia="sv-SE"/>
        </w:rPr>
        <w:t xml:space="preserve">medlemsföretaget </w:t>
      </w:r>
      <w:r w:rsidR="00586682" w:rsidRPr="00014926">
        <w:rPr>
          <w:rFonts w:asciiTheme="minorHAnsi" w:eastAsiaTheme="minorEastAsia" w:hAnsiTheme="minorHAnsi" w:cs="Times New Roman"/>
          <w:bCs/>
          <w:color w:val="000000"/>
          <w:lang w:eastAsia="sv-SE"/>
        </w:rPr>
        <w:t xml:space="preserve">Smart Senior, </w:t>
      </w:r>
      <w:r w:rsidR="00AB6056" w:rsidRPr="00014926">
        <w:rPr>
          <w:rFonts w:asciiTheme="minorHAnsi" w:eastAsiaTheme="minorEastAsia" w:hAnsiTheme="minorHAnsi" w:cs="Times New Roman"/>
          <w:bCs/>
          <w:color w:val="000000"/>
          <w:lang w:eastAsia="sv-SE"/>
        </w:rPr>
        <w:t xml:space="preserve">visar att </w:t>
      </w:r>
      <w:r w:rsidR="00893CA5">
        <w:rPr>
          <w:rFonts w:asciiTheme="minorHAnsi" w:eastAsiaTheme="minorEastAsia" w:hAnsiTheme="minorHAnsi" w:cs="Times New Roman"/>
          <w:bCs/>
          <w:color w:val="000000"/>
          <w:lang w:eastAsia="sv-SE"/>
        </w:rPr>
        <w:t xml:space="preserve">närmare hälften av </w:t>
      </w:r>
      <w:r w:rsidR="003B1A62">
        <w:rPr>
          <w:rFonts w:asciiTheme="minorHAnsi" w:eastAsiaTheme="minorEastAsia" w:hAnsiTheme="minorHAnsi" w:cs="Times New Roman"/>
          <w:bCs/>
          <w:color w:val="000000"/>
          <w:lang w:eastAsia="sv-SE"/>
        </w:rPr>
        <w:t xml:space="preserve">Sveriges seniorer </w:t>
      </w:r>
      <w:r w:rsidR="00893CA5">
        <w:rPr>
          <w:rFonts w:asciiTheme="minorHAnsi" w:eastAsiaTheme="minorEastAsia" w:hAnsiTheme="minorHAnsi" w:cs="Times New Roman"/>
          <w:bCs/>
          <w:color w:val="000000"/>
          <w:lang w:eastAsia="sv-SE"/>
        </w:rPr>
        <w:t xml:space="preserve">väljer Spanien som favoritresmål när de i undersökningen ska välja sina tre främsta resmål. Grekland med 24,4 procent hamnar på en andra plats </w:t>
      </w:r>
      <w:r w:rsidR="00602FAE">
        <w:rPr>
          <w:rFonts w:asciiTheme="minorHAnsi" w:eastAsiaTheme="minorEastAsia" w:hAnsiTheme="minorHAnsi" w:cs="Times New Roman"/>
          <w:bCs/>
          <w:color w:val="000000"/>
          <w:lang w:eastAsia="sv-SE"/>
        </w:rPr>
        <w:t>och</w:t>
      </w:r>
      <w:r w:rsidR="00893CA5">
        <w:rPr>
          <w:rFonts w:asciiTheme="minorHAnsi" w:eastAsiaTheme="minorEastAsia" w:hAnsiTheme="minorHAnsi" w:cs="Times New Roman"/>
          <w:bCs/>
          <w:color w:val="000000"/>
          <w:lang w:eastAsia="sv-SE"/>
        </w:rPr>
        <w:t xml:space="preserve"> följs tätt av Italien på 23,7 procent.</w:t>
      </w:r>
    </w:p>
    <w:p w14:paraId="765217D8" w14:textId="77777777" w:rsidR="00893CA5" w:rsidRDefault="00893CA5" w:rsidP="00893CA5">
      <w:pPr>
        <w:spacing w:after="0" w:line="240" w:lineRule="auto"/>
        <w:rPr>
          <w:rFonts w:asciiTheme="minorHAnsi" w:eastAsiaTheme="minorEastAsia" w:hAnsiTheme="minorHAnsi" w:cs="Times New Roman"/>
          <w:bCs/>
          <w:color w:val="000000"/>
          <w:lang w:eastAsia="sv-SE"/>
        </w:rPr>
      </w:pPr>
    </w:p>
    <w:p w14:paraId="34FD31C8" w14:textId="0AC10497" w:rsidR="00326301" w:rsidRDefault="00893CA5" w:rsidP="00326301">
      <w:pPr>
        <w:spacing w:after="0" w:line="240" w:lineRule="auto"/>
        <w:rPr>
          <w:rFonts w:asciiTheme="minorHAnsi" w:eastAsiaTheme="minorEastAsia" w:hAnsiTheme="minorHAnsi"/>
          <w:lang w:bidi="en-US"/>
        </w:rPr>
      </w:pPr>
      <w:r>
        <w:rPr>
          <w:rFonts w:asciiTheme="minorHAnsi" w:eastAsiaTheme="minorEastAsia" w:hAnsiTheme="minorHAnsi" w:cs="Times New Roman"/>
          <w:bCs/>
          <w:color w:val="000000"/>
          <w:lang w:eastAsia="sv-SE"/>
        </w:rPr>
        <w:t xml:space="preserve">Var femte senior, </w:t>
      </w:r>
      <w:r>
        <w:rPr>
          <w:rFonts w:asciiTheme="minorHAnsi" w:eastAsiaTheme="minorEastAsia" w:hAnsiTheme="minorHAnsi"/>
          <w:lang w:bidi="en-US"/>
        </w:rPr>
        <w:t xml:space="preserve">20 procent, </w:t>
      </w:r>
      <w:r w:rsidRPr="00893CA5">
        <w:rPr>
          <w:rFonts w:asciiTheme="minorHAnsi" w:eastAsiaTheme="minorEastAsia" w:hAnsiTheme="minorHAnsi"/>
          <w:lang w:bidi="en-US"/>
        </w:rPr>
        <w:t>uppger Sverige som favoritresmål</w:t>
      </w:r>
      <w:r>
        <w:rPr>
          <w:rFonts w:asciiTheme="minorHAnsi" w:eastAsiaTheme="minorEastAsia" w:hAnsiTheme="minorHAnsi"/>
          <w:lang w:bidi="en-US"/>
        </w:rPr>
        <w:t xml:space="preserve"> i undersökningen</w:t>
      </w:r>
      <w:r w:rsidRPr="00893CA5">
        <w:rPr>
          <w:rFonts w:asciiTheme="minorHAnsi" w:eastAsiaTheme="minorEastAsia" w:hAnsiTheme="minorHAnsi"/>
          <w:lang w:bidi="en-US"/>
        </w:rPr>
        <w:t xml:space="preserve">. Thailand </w:t>
      </w:r>
      <w:r>
        <w:rPr>
          <w:rFonts w:asciiTheme="minorHAnsi" w:eastAsiaTheme="minorEastAsia" w:hAnsiTheme="minorHAnsi"/>
          <w:lang w:bidi="en-US"/>
        </w:rPr>
        <w:t xml:space="preserve">hamnar på en femteplats med </w:t>
      </w:r>
      <w:r w:rsidRPr="00893CA5">
        <w:rPr>
          <w:rFonts w:asciiTheme="minorHAnsi" w:eastAsiaTheme="minorEastAsia" w:hAnsiTheme="minorHAnsi"/>
          <w:lang w:bidi="en-US"/>
        </w:rPr>
        <w:t xml:space="preserve">10 procent och Kroatien </w:t>
      </w:r>
      <w:r>
        <w:rPr>
          <w:rFonts w:asciiTheme="minorHAnsi" w:eastAsiaTheme="minorEastAsia" w:hAnsiTheme="minorHAnsi"/>
          <w:lang w:bidi="en-US"/>
        </w:rPr>
        <w:t xml:space="preserve">på en sjätteplats med </w:t>
      </w:r>
      <w:r w:rsidRPr="00893CA5">
        <w:rPr>
          <w:rFonts w:asciiTheme="minorHAnsi" w:eastAsiaTheme="minorEastAsia" w:hAnsiTheme="minorHAnsi"/>
          <w:lang w:bidi="en-US"/>
        </w:rPr>
        <w:t>9 procent.</w:t>
      </w:r>
    </w:p>
    <w:p w14:paraId="22295FE5" w14:textId="77777777" w:rsidR="00326301" w:rsidRPr="00326301" w:rsidRDefault="00326301" w:rsidP="00326301">
      <w:pPr>
        <w:pStyle w:val="Brdtext"/>
      </w:pPr>
    </w:p>
    <w:p w14:paraId="5331DA91" w14:textId="73B3AA16" w:rsidR="00893CA5" w:rsidRPr="00893CA5" w:rsidRDefault="003C3E87" w:rsidP="00893CA5">
      <w:pPr>
        <w:pStyle w:val="Brdtext"/>
      </w:pPr>
      <w:r>
        <w:rPr>
          <w:noProof/>
          <w:lang w:eastAsia="sv-SE" w:bidi="ar-SA"/>
        </w:rPr>
        <w:drawing>
          <wp:inline distT="0" distB="0" distL="0" distR="0" wp14:anchorId="7C3EB53E" wp14:editId="5CEA62BA">
            <wp:extent cx="4468621" cy="1701800"/>
            <wp:effectExtent l="25400" t="25400" r="27305" b="2540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473084" cy="1703500"/>
                    </a:xfrm>
                    <a:prstGeom prst="rect">
                      <a:avLst/>
                    </a:prstGeom>
                    <a:noFill/>
                    <a:ln>
                      <a:solidFill>
                        <a:schemeClr val="tx1"/>
                      </a:solidFill>
                    </a:ln>
                    <a:extLst>
                      <a:ext uri="{FAA26D3D-D897-4be2-8F04-BA451C77F1D7}">
                        <ma14:placeholderFlag xmlns:ma14="http://schemas.microsoft.com/office/mac/drawingml/2011/main"/>
                      </a:ext>
                    </a:extLst>
                  </pic:spPr>
                </pic:pic>
              </a:graphicData>
            </a:graphic>
          </wp:inline>
        </w:drawing>
      </w:r>
    </w:p>
    <w:p w14:paraId="7277A688" w14:textId="733C97B4" w:rsidR="003E31BA" w:rsidRPr="003E31BA" w:rsidRDefault="003E31BA" w:rsidP="003E31BA">
      <w:pPr>
        <w:spacing w:after="0" w:line="240" w:lineRule="auto"/>
        <w:rPr>
          <w:rFonts w:asciiTheme="minorHAnsi" w:eastAsiaTheme="minorEastAsia" w:hAnsiTheme="minorHAnsi" w:cs="Times New Roman"/>
          <w:b/>
          <w:bCs/>
          <w:color w:val="000000"/>
          <w:lang w:eastAsia="sv-SE"/>
        </w:rPr>
      </w:pPr>
      <w:r w:rsidRPr="003E31BA">
        <w:rPr>
          <w:rFonts w:asciiTheme="minorHAnsi" w:eastAsiaTheme="minorEastAsia" w:hAnsiTheme="minorHAnsi" w:cs="Times New Roman"/>
          <w:b/>
          <w:bCs/>
          <w:color w:val="000000"/>
          <w:lang w:eastAsia="sv-SE"/>
        </w:rPr>
        <w:t>Seniorer bokar sina resor själva</w:t>
      </w:r>
    </w:p>
    <w:p w14:paraId="3B4AC988" w14:textId="3DB06077" w:rsidR="003E31BA" w:rsidRDefault="003E31BA" w:rsidP="003E31BA">
      <w:pPr>
        <w:spacing w:after="0" w:line="240" w:lineRule="auto"/>
        <w:rPr>
          <w:rFonts w:asciiTheme="minorHAnsi" w:eastAsiaTheme="minorEastAsia" w:hAnsiTheme="minorHAnsi" w:cs="Times New Roman"/>
          <w:bCs/>
          <w:color w:val="000000"/>
          <w:lang w:eastAsia="sv-SE"/>
        </w:rPr>
      </w:pPr>
      <w:r w:rsidRPr="003E31BA">
        <w:rPr>
          <w:rFonts w:asciiTheme="minorHAnsi" w:eastAsiaTheme="minorEastAsia" w:hAnsiTheme="minorHAnsi" w:cs="Times New Roman"/>
          <w:bCs/>
          <w:color w:val="000000"/>
          <w:lang w:eastAsia="sv-SE"/>
        </w:rPr>
        <w:t>Majoriteten av Sveriges seniorer, 59 procent, bokar själva sin semesterresa på nätet. Endast var tredje</w:t>
      </w:r>
      <w:r w:rsidR="00EE50FA">
        <w:rPr>
          <w:rFonts w:asciiTheme="minorHAnsi" w:eastAsiaTheme="minorEastAsia" w:hAnsiTheme="minorHAnsi" w:cs="Times New Roman"/>
          <w:bCs/>
          <w:color w:val="000000"/>
          <w:lang w:eastAsia="sv-SE"/>
        </w:rPr>
        <w:t xml:space="preserve"> senior tar hjälp</w:t>
      </w:r>
      <w:r w:rsidRPr="003E31BA">
        <w:rPr>
          <w:rFonts w:asciiTheme="minorHAnsi" w:eastAsiaTheme="minorEastAsia" w:hAnsiTheme="minorHAnsi" w:cs="Times New Roman"/>
          <w:bCs/>
          <w:color w:val="000000"/>
          <w:lang w:eastAsia="sv-SE"/>
        </w:rPr>
        <w:t xml:space="preserve"> av en resebyrå</w:t>
      </w:r>
      <w:r w:rsidR="00EE50FA">
        <w:rPr>
          <w:rFonts w:asciiTheme="minorHAnsi" w:eastAsiaTheme="minorEastAsia" w:hAnsiTheme="minorHAnsi" w:cs="Times New Roman"/>
          <w:bCs/>
          <w:color w:val="000000"/>
          <w:lang w:eastAsia="sv-SE"/>
        </w:rPr>
        <w:t xml:space="preserve"> för att boka semesterresan</w:t>
      </w:r>
      <w:r w:rsidRPr="003E31BA">
        <w:rPr>
          <w:rFonts w:asciiTheme="minorHAnsi" w:eastAsiaTheme="minorEastAsia" w:hAnsiTheme="minorHAnsi" w:cs="Times New Roman"/>
          <w:bCs/>
          <w:color w:val="000000"/>
          <w:lang w:eastAsia="sv-SE"/>
        </w:rPr>
        <w:t>.</w:t>
      </w:r>
      <w:r w:rsidR="00EE50FA">
        <w:rPr>
          <w:rFonts w:asciiTheme="minorHAnsi" w:eastAsiaTheme="minorEastAsia" w:hAnsiTheme="minorHAnsi" w:cs="Times New Roman"/>
          <w:bCs/>
          <w:color w:val="000000"/>
          <w:lang w:eastAsia="sv-SE"/>
        </w:rPr>
        <w:t xml:space="preserve"> Fyra procent av seniorerna väljer att boka reguljärflyg själva.</w:t>
      </w:r>
    </w:p>
    <w:p w14:paraId="4DC6587E" w14:textId="4D3DC7B1" w:rsidR="00A6174F" w:rsidRPr="00A6174F" w:rsidRDefault="00A6174F" w:rsidP="00A6174F">
      <w:pPr>
        <w:pStyle w:val="Brdtext"/>
        <w:rPr>
          <w:lang w:eastAsia="sv-SE"/>
        </w:rPr>
      </w:pPr>
      <w:r>
        <w:rPr>
          <w:noProof/>
          <w:lang w:eastAsia="sv-SE" w:bidi="ar-SA"/>
        </w:rPr>
        <w:drawing>
          <wp:inline distT="0" distB="0" distL="0" distR="0" wp14:anchorId="5622BD0C" wp14:editId="226CDF16">
            <wp:extent cx="3695700" cy="1666381"/>
            <wp:effectExtent l="25400" t="25400" r="12700" b="3556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696381" cy="1666688"/>
                    </a:xfrm>
                    <a:prstGeom prst="rect">
                      <a:avLst/>
                    </a:prstGeom>
                    <a:noFill/>
                    <a:ln>
                      <a:solidFill>
                        <a:schemeClr val="tx1"/>
                      </a:solidFill>
                    </a:ln>
                  </pic:spPr>
                </pic:pic>
              </a:graphicData>
            </a:graphic>
          </wp:inline>
        </w:drawing>
      </w:r>
    </w:p>
    <w:p w14:paraId="79CCA7B5" w14:textId="77777777" w:rsidR="003E31BA" w:rsidRDefault="003E31BA" w:rsidP="003C3E87">
      <w:pPr>
        <w:spacing w:after="0" w:line="240" w:lineRule="auto"/>
        <w:rPr>
          <w:rFonts w:asciiTheme="minorHAnsi" w:eastAsiaTheme="minorEastAsia" w:hAnsiTheme="minorHAnsi" w:cs="Times New Roman"/>
          <w:b/>
          <w:bCs/>
          <w:color w:val="000000"/>
          <w:lang w:eastAsia="sv-SE"/>
        </w:rPr>
      </w:pPr>
    </w:p>
    <w:p w14:paraId="6AE30024" w14:textId="21894942" w:rsidR="003C3E87" w:rsidRPr="003C3E87" w:rsidRDefault="003C3E87" w:rsidP="003C3E87">
      <w:pPr>
        <w:spacing w:after="0" w:line="240" w:lineRule="auto"/>
        <w:rPr>
          <w:rFonts w:asciiTheme="minorHAnsi" w:eastAsiaTheme="minorEastAsia" w:hAnsiTheme="minorHAnsi" w:cs="Times New Roman"/>
          <w:b/>
          <w:bCs/>
          <w:color w:val="000000"/>
          <w:lang w:eastAsia="sv-SE"/>
        </w:rPr>
      </w:pPr>
      <w:r w:rsidRPr="003C3E87">
        <w:rPr>
          <w:rFonts w:asciiTheme="minorHAnsi" w:eastAsiaTheme="minorEastAsia" w:hAnsiTheme="minorHAnsi" w:cs="Times New Roman"/>
          <w:b/>
          <w:bCs/>
          <w:color w:val="000000"/>
          <w:lang w:eastAsia="sv-SE"/>
        </w:rPr>
        <w:t>Hotell hägrar när seniorer väljer boende på semestern</w:t>
      </w:r>
    </w:p>
    <w:p w14:paraId="7925F9E1" w14:textId="168409D0" w:rsidR="003C3E87" w:rsidRDefault="003C3E87" w:rsidP="003C3E87">
      <w:pPr>
        <w:spacing w:after="0" w:line="240" w:lineRule="auto"/>
        <w:rPr>
          <w:rFonts w:asciiTheme="minorHAnsi" w:eastAsiaTheme="minorEastAsia" w:hAnsiTheme="minorHAnsi" w:cs="Times New Roman"/>
          <w:bCs/>
          <w:color w:val="000000"/>
          <w:lang w:eastAsia="sv-SE"/>
        </w:rPr>
      </w:pPr>
      <w:r w:rsidRPr="003C3E87">
        <w:rPr>
          <w:rFonts w:asciiTheme="minorHAnsi" w:eastAsiaTheme="minorEastAsia" w:hAnsiTheme="minorHAnsi" w:cs="Times New Roman"/>
          <w:bCs/>
          <w:color w:val="000000"/>
          <w:lang w:eastAsia="sv-SE"/>
        </w:rPr>
        <w:t xml:space="preserve">Seniorerna väljer fortfarande att bo på </w:t>
      </w:r>
      <w:r>
        <w:rPr>
          <w:rFonts w:asciiTheme="minorHAnsi" w:eastAsiaTheme="minorEastAsia" w:hAnsiTheme="minorHAnsi" w:cs="Times New Roman"/>
          <w:bCs/>
          <w:color w:val="000000"/>
          <w:lang w:eastAsia="sv-SE"/>
        </w:rPr>
        <w:t>hotell när de är ute och reser (</w:t>
      </w:r>
      <w:r w:rsidRPr="003C3E87">
        <w:rPr>
          <w:rFonts w:asciiTheme="minorHAnsi" w:eastAsiaTheme="minorEastAsia" w:hAnsiTheme="minorHAnsi" w:cs="Times New Roman"/>
          <w:bCs/>
          <w:color w:val="000000"/>
          <w:lang w:eastAsia="sv-SE"/>
        </w:rPr>
        <w:t>74 procent</w:t>
      </w:r>
      <w:r>
        <w:rPr>
          <w:rFonts w:asciiTheme="minorHAnsi" w:eastAsiaTheme="minorEastAsia" w:hAnsiTheme="minorHAnsi" w:cs="Times New Roman"/>
          <w:bCs/>
          <w:color w:val="000000"/>
          <w:lang w:eastAsia="sv-SE"/>
        </w:rPr>
        <w:t>)</w:t>
      </w:r>
      <w:r w:rsidRPr="003C3E87">
        <w:rPr>
          <w:rFonts w:asciiTheme="minorHAnsi" w:eastAsiaTheme="minorEastAsia" w:hAnsiTheme="minorHAnsi" w:cs="Times New Roman"/>
          <w:bCs/>
          <w:color w:val="000000"/>
          <w:lang w:eastAsia="sv-SE"/>
        </w:rPr>
        <w:t>. Endast 6 procent uppger att de hyr hus eller lägenhet när de är på semesterresa.</w:t>
      </w:r>
      <w:r w:rsidR="00E82C26">
        <w:rPr>
          <w:rFonts w:asciiTheme="minorHAnsi" w:eastAsiaTheme="minorEastAsia" w:hAnsiTheme="minorHAnsi" w:cs="Times New Roman"/>
          <w:bCs/>
          <w:color w:val="000000"/>
          <w:lang w:eastAsia="sv-SE"/>
        </w:rPr>
        <w:t xml:space="preserve"> Lika många, sex procent, uppger att de bor i ett eget hus/</w:t>
      </w:r>
      <w:r w:rsidR="00FE726A">
        <w:rPr>
          <w:rFonts w:asciiTheme="minorHAnsi" w:eastAsiaTheme="minorEastAsia" w:hAnsiTheme="minorHAnsi" w:cs="Times New Roman"/>
          <w:bCs/>
          <w:color w:val="000000"/>
          <w:lang w:eastAsia="sv-SE"/>
        </w:rPr>
        <w:t>lägenhet under sin tid utomlands.</w:t>
      </w:r>
    </w:p>
    <w:p w14:paraId="48EF7ADD" w14:textId="77777777" w:rsidR="00AE5BFB" w:rsidRPr="00AE5BFB" w:rsidRDefault="00AE5BFB" w:rsidP="00AE5BFB">
      <w:pPr>
        <w:spacing w:after="0" w:line="240" w:lineRule="auto"/>
        <w:rPr>
          <w:rFonts w:asciiTheme="minorHAnsi" w:eastAsiaTheme="minorEastAsia" w:hAnsiTheme="minorHAnsi" w:cs="Times New Roman"/>
          <w:bCs/>
          <w:color w:val="000000"/>
          <w:lang w:eastAsia="sv-SE"/>
        </w:rPr>
      </w:pPr>
    </w:p>
    <w:p w14:paraId="084DBDD7" w14:textId="608E6E0E" w:rsidR="00893CA5" w:rsidRPr="00EE50FA" w:rsidRDefault="00AE5BFB" w:rsidP="00966EE4">
      <w:pPr>
        <w:spacing w:after="0" w:line="240" w:lineRule="auto"/>
        <w:rPr>
          <w:noProof/>
          <w:lang w:eastAsia="sv-SE"/>
        </w:rPr>
      </w:pPr>
      <w:r w:rsidRPr="00AE5BFB">
        <w:rPr>
          <w:rFonts w:asciiTheme="minorHAnsi" w:eastAsiaTheme="minorEastAsia" w:hAnsiTheme="minorHAnsi" w:cs="Times New Roman"/>
          <w:bCs/>
          <w:color w:val="000000"/>
          <w:lang w:eastAsia="sv-SE"/>
        </w:rPr>
        <w:t>Fem procent av seniorerna väljer att bo hos vänner eller fami</w:t>
      </w:r>
      <w:r w:rsidR="00326301">
        <w:rPr>
          <w:rFonts w:asciiTheme="minorHAnsi" w:eastAsiaTheme="minorEastAsia" w:hAnsiTheme="minorHAnsi" w:cs="Times New Roman"/>
          <w:bCs/>
          <w:color w:val="000000"/>
          <w:lang w:eastAsia="sv-SE"/>
        </w:rPr>
        <w:t>lj när de är ute och reser och fyra</w:t>
      </w:r>
      <w:r w:rsidRPr="00AE5BFB">
        <w:rPr>
          <w:rFonts w:asciiTheme="minorHAnsi" w:eastAsiaTheme="minorEastAsia" w:hAnsiTheme="minorHAnsi" w:cs="Times New Roman"/>
          <w:bCs/>
          <w:color w:val="000000"/>
          <w:lang w:eastAsia="sv-SE"/>
        </w:rPr>
        <w:t xml:space="preserve"> procent av seniorerna uppger att de bor i husvagn</w:t>
      </w:r>
      <w:r w:rsidR="00326301">
        <w:rPr>
          <w:rFonts w:asciiTheme="minorHAnsi" w:eastAsiaTheme="minorEastAsia" w:hAnsiTheme="minorHAnsi" w:cs="Times New Roman"/>
          <w:bCs/>
          <w:color w:val="000000"/>
          <w:lang w:eastAsia="sv-SE"/>
        </w:rPr>
        <w:t>/husbil.</w:t>
      </w:r>
      <w:r w:rsidR="00326301" w:rsidRPr="00326301">
        <w:rPr>
          <w:noProof/>
          <w:lang w:eastAsia="sv-SE"/>
        </w:rPr>
        <w:t xml:space="preserve"> </w:t>
      </w:r>
    </w:p>
    <w:p w14:paraId="2978A61E" w14:textId="0CF6D2F3" w:rsidR="00893CA5" w:rsidRDefault="00326301" w:rsidP="00966EE4">
      <w:pPr>
        <w:spacing w:after="0" w:line="240" w:lineRule="auto"/>
        <w:rPr>
          <w:rFonts w:asciiTheme="minorHAnsi" w:eastAsiaTheme="minorEastAsia" w:hAnsiTheme="minorHAnsi" w:cs="Times New Roman"/>
          <w:b/>
          <w:bCs/>
          <w:color w:val="000000"/>
          <w:lang w:eastAsia="sv-SE"/>
        </w:rPr>
      </w:pPr>
      <w:r>
        <w:rPr>
          <w:noProof/>
          <w:lang w:eastAsia="sv-SE"/>
        </w:rPr>
        <w:drawing>
          <wp:inline distT="0" distB="0" distL="0" distR="0" wp14:anchorId="74077D68" wp14:editId="5E62E369">
            <wp:extent cx="3539025" cy="1574800"/>
            <wp:effectExtent l="25400" t="25400" r="17145" b="2540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541059" cy="1575705"/>
                    </a:xfrm>
                    <a:prstGeom prst="rect">
                      <a:avLst/>
                    </a:prstGeom>
                    <a:noFill/>
                    <a:ln>
                      <a:solidFill>
                        <a:schemeClr val="tx1"/>
                      </a:solidFill>
                    </a:ln>
                  </pic:spPr>
                </pic:pic>
              </a:graphicData>
            </a:graphic>
          </wp:inline>
        </w:drawing>
      </w:r>
    </w:p>
    <w:p w14:paraId="62820844" w14:textId="77777777" w:rsidR="00893CA5" w:rsidRPr="00EE50FA" w:rsidRDefault="00893CA5" w:rsidP="00EE50FA">
      <w:pPr>
        <w:spacing w:after="0" w:line="240" w:lineRule="auto"/>
        <w:rPr>
          <w:rFonts w:asciiTheme="minorHAnsi" w:eastAsiaTheme="minorEastAsia" w:hAnsiTheme="minorHAnsi" w:cs="Times New Roman"/>
          <w:bCs/>
          <w:color w:val="000000"/>
          <w:lang w:eastAsia="sv-SE"/>
        </w:rPr>
      </w:pPr>
    </w:p>
    <w:p w14:paraId="3C924C35" w14:textId="68DC2543" w:rsidR="00EE50FA" w:rsidRPr="00EE50FA" w:rsidRDefault="00EE50FA" w:rsidP="00EE50FA">
      <w:pPr>
        <w:spacing w:after="0" w:line="240" w:lineRule="auto"/>
        <w:rPr>
          <w:rFonts w:asciiTheme="minorHAnsi" w:eastAsiaTheme="minorEastAsia" w:hAnsiTheme="minorHAnsi" w:cs="Times New Roman"/>
          <w:b/>
          <w:bCs/>
          <w:color w:val="000000"/>
          <w:lang w:eastAsia="sv-SE"/>
        </w:rPr>
      </w:pPr>
      <w:r w:rsidRPr="00EE50FA">
        <w:rPr>
          <w:rFonts w:asciiTheme="minorHAnsi" w:eastAsiaTheme="minorEastAsia" w:hAnsiTheme="minorHAnsi" w:cs="Times New Roman"/>
          <w:b/>
          <w:bCs/>
          <w:color w:val="000000"/>
          <w:lang w:eastAsia="sv-SE"/>
        </w:rPr>
        <w:t>Närhet till bad, stad och många aktiviteter viktigt vid val av boende</w:t>
      </w:r>
    </w:p>
    <w:p w14:paraId="503979F6" w14:textId="0F62D8D2" w:rsidR="00EE50FA" w:rsidRPr="00EE50FA" w:rsidRDefault="00EE50FA" w:rsidP="00EE50FA">
      <w:pPr>
        <w:spacing w:after="0" w:line="240" w:lineRule="auto"/>
        <w:rPr>
          <w:rFonts w:asciiTheme="minorHAnsi" w:eastAsiaTheme="minorEastAsia" w:hAnsiTheme="minorHAnsi" w:cs="Times New Roman"/>
          <w:bCs/>
          <w:color w:val="000000"/>
          <w:lang w:eastAsia="sv-SE"/>
        </w:rPr>
      </w:pPr>
      <w:r w:rsidRPr="00EE50FA">
        <w:rPr>
          <w:rFonts w:asciiTheme="minorHAnsi" w:eastAsiaTheme="minorEastAsia" w:hAnsiTheme="minorHAnsi" w:cs="Times New Roman"/>
          <w:bCs/>
          <w:color w:val="000000"/>
          <w:lang w:eastAsia="sv-SE"/>
        </w:rPr>
        <w:t xml:space="preserve">Närheten till bad/stranden är det viktigaste när senioren (53,5 procent) bokar boende utomlands. 44 procent </w:t>
      </w:r>
      <w:r w:rsidR="0020311B">
        <w:rPr>
          <w:rFonts w:asciiTheme="minorHAnsi" w:eastAsiaTheme="minorEastAsia" w:hAnsiTheme="minorHAnsi" w:cs="Times New Roman"/>
          <w:bCs/>
          <w:color w:val="000000"/>
          <w:lang w:eastAsia="sv-SE"/>
        </w:rPr>
        <w:t xml:space="preserve">av seniorerna </w:t>
      </w:r>
      <w:r w:rsidRPr="00EE50FA">
        <w:rPr>
          <w:rFonts w:asciiTheme="minorHAnsi" w:eastAsiaTheme="minorEastAsia" w:hAnsiTheme="minorHAnsi" w:cs="Times New Roman"/>
          <w:bCs/>
          <w:color w:val="000000"/>
          <w:lang w:eastAsia="sv-SE"/>
        </w:rPr>
        <w:t>uppger att de vill ha ett stadsnära boende. 21 procent uppger att boende med många aktiviteter på området är viktigt vid val av boende.</w:t>
      </w:r>
    </w:p>
    <w:p w14:paraId="3184116A" w14:textId="7F3A9EA5" w:rsidR="00893CA5" w:rsidRPr="00EE50FA" w:rsidRDefault="0020311B" w:rsidP="00EE50FA">
      <w:pPr>
        <w:spacing w:after="0" w:line="240" w:lineRule="auto"/>
        <w:rPr>
          <w:rFonts w:asciiTheme="minorHAnsi" w:eastAsiaTheme="minorEastAsia" w:hAnsiTheme="minorHAnsi" w:cs="Times New Roman"/>
          <w:bCs/>
          <w:color w:val="000000"/>
          <w:lang w:eastAsia="sv-SE"/>
        </w:rPr>
      </w:pPr>
      <w:r>
        <w:rPr>
          <w:noProof/>
          <w:lang w:eastAsia="sv-SE"/>
        </w:rPr>
        <w:drawing>
          <wp:inline distT="0" distB="0" distL="0" distR="0" wp14:anchorId="06E52B3D" wp14:editId="24DB1AE7">
            <wp:extent cx="3619500" cy="1681272"/>
            <wp:effectExtent l="25400" t="25400" r="12700" b="20955"/>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19500" cy="1681272"/>
                    </a:xfrm>
                    <a:prstGeom prst="rect">
                      <a:avLst/>
                    </a:prstGeom>
                    <a:noFill/>
                    <a:ln>
                      <a:solidFill>
                        <a:schemeClr val="tx1"/>
                      </a:solidFill>
                    </a:ln>
                  </pic:spPr>
                </pic:pic>
              </a:graphicData>
            </a:graphic>
          </wp:inline>
        </w:drawing>
      </w:r>
    </w:p>
    <w:p w14:paraId="329CDAE3" w14:textId="77777777" w:rsidR="00893CA5" w:rsidRPr="00EE50FA" w:rsidRDefault="00893CA5" w:rsidP="00EE50FA">
      <w:pPr>
        <w:spacing w:after="0" w:line="240" w:lineRule="auto"/>
        <w:rPr>
          <w:rFonts w:asciiTheme="minorHAnsi" w:eastAsiaTheme="minorEastAsia" w:hAnsiTheme="minorHAnsi" w:cs="Times New Roman"/>
          <w:bCs/>
          <w:color w:val="000000"/>
          <w:lang w:eastAsia="sv-SE"/>
        </w:rPr>
      </w:pPr>
    </w:p>
    <w:p w14:paraId="61411C5F" w14:textId="19EA5A1B" w:rsidR="00C43E0B" w:rsidRPr="00C43E0B" w:rsidRDefault="00C43E0B" w:rsidP="00C43E0B">
      <w:pPr>
        <w:spacing w:after="0" w:line="240" w:lineRule="auto"/>
        <w:rPr>
          <w:rFonts w:asciiTheme="minorHAnsi" w:eastAsiaTheme="minorEastAsia" w:hAnsiTheme="minorHAnsi" w:cs="Times New Roman"/>
          <w:b/>
          <w:bCs/>
          <w:color w:val="000000"/>
          <w:lang w:eastAsia="sv-SE"/>
        </w:rPr>
      </w:pPr>
      <w:r w:rsidRPr="00C43E0B">
        <w:rPr>
          <w:rFonts w:asciiTheme="minorHAnsi" w:eastAsiaTheme="minorEastAsia" w:hAnsiTheme="minorHAnsi" w:cs="Times New Roman"/>
          <w:b/>
          <w:bCs/>
          <w:color w:val="000000"/>
          <w:lang w:eastAsia="sv-SE"/>
        </w:rPr>
        <w:t>Vill koppla av och komma bort</w:t>
      </w:r>
    </w:p>
    <w:p w14:paraId="27CDBAEF" w14:textId="36E985D4" w:rsidR="00C43E0B" w:rsidRPr="00C43E0B" w:rsidRDefault="00C43E0B" w:rsidP="00C43E0B">
      <w:pPr>
        <w:spacing w:after="0" w:line="240" w:lineRule="auto"/>
        <w:rPr>
          <w:rFonts w:asciiTheme="minorHAnsi" w:eastAsiaTheme="minorEastAsia" w:hAnsiTheme="minorHAnsi" w:cs="Times New Roman"/>
          <w:bCs/>
          <w:color w:val="000000"/>
          <w:lang w:eastAsia="sv-SE"/>
        </w:rPr>
      </w:pPr>
      <w:r>
        <w:rPr>
          <w:rFonts w:asciiTheme="minorHAnsi" w:eastAsiaTheme="minorEastAsia" w:hAnsiTheme="minorHAnsi" w:cs="Times New Roman"/>
          <w:bCs/>
          <w:color w:val="000000"/>
          <w:lang w:eastAsia="sv-SE"/>
        </w:rPr>
        <w:t>När seniorerna är ute och reser är det främsta skälet att få k</w:t>
      </w:r>
      <w:r w:rsidRPr="00C43E0B">
        <w:rPr>
          <w:rFonts w:asciiTheme="minorHAnsi" w:eastAsiaTheme="minorEastAsia" w:hAnsiTheme="minorHAnsi" w:cs="Times New Roman"/>
          <w:bCs/>
          <w:color w:val="000000"/>
          <w:lang w:eastAsia="sv-SE"/>
        </w:rPr>
        <w:t>oppla av och komma bort</w:t>
      </w:r>
      <w:r>
        <w:rPr>
          <w:rFonts w:asciiTheme="minorHAnsi" w:eastAsiaTheme="minorEastAsia" w:hAnsiTheme="minorHAnsi" w:cs="Times New Roman"/>
          <w:bCs/>
          <w:color w:val="000000"/>
          <w:lang w:eastAsia="sv-SE"/>
        </w:rPr>
        <w:t>. Det uppger 44 procent av seniorerna i undersökningen när de blev tillfrågade vilka de tre främsta skälen var till deras senaste semesterresa. 41 procent uppgav s</w:t>
      </w:r>
      <w:r w:rsidRPr="00C43E0B">
        <w:rPr>
          <w:rFonts w:asciiTheme="minorHAnsi" w:eastAsiaTheme="minorEastAsia" w:hAnsiTheme="minorHAnsi" w:cs="Times New Roman"/>
          <w:bCs/>
          <w:color w:val="000000"/>
          <w:lang w:eastAsia="sv-SE"/>
        </w:rPr>
        <w:t xml:space="preserve">ol och bad </w:t>
      </w:r>
      <w:r>
        <w:rPr>
          <w:rFonts w:asciiTheme="minorHAnsi" w:eastAsiaTheme="minorEastAsia" w:hAnsiTheme="minorHAnsi" w:cs="Times New Roman"/>
          <w:bCs/>
          <w:color w:val="000000"/>
          <w:lang w:eastAsia="sv-SE"/>
        </w:rPr>
        <w:t xml:space="preserve">som ett av de tre främsta skälen till semesterresan. För var femte senior, 21 procent, var det möjligheten att upptäcka ett nytt land som lockade mest. </w:t>
      </w:r>
    </w:p>
    <w:p w14:paraId="63B26BD6" w14:textId="1EFFD98A" w:rsidR="00893CA5" w:rsidRPr="00C43E0B" w:rsidRDefault="00C43E0B" w:rsidP="00C43E0B">
      <w:pPr>
        <w:pStyle w:val="Brdtext"/>
        <w:rPr>
          <w:lang w:eastAsia="sv-SE"/>
        </w:rPr>
      </w:pPr>
      <w:r>
        <w:rPr>
          <w:noProof/>
          <w:lang w:eastAsia="sv-SE" w:bidi="ar-SA"/>
        </w:rPr>
        <w:drawing>
          <wp:inline distT="0" distB="0" distL="0" distR="0" wp14:anchorId="02102B75" wp14:editId="4A3D82B6">
            <wp:extent cx="3055381" cy="1625600"/>
            <wp:effectExtent l="25400" t="25400" r="18415" b="2540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056320" cy="1626100"/>
                    </a:xfrm>
                    <a:prstGeom prst="rect">
                      <a:avLst/>
                    </a:prstGeom>
                    <a:noFill/>
                    <a:ln>
                      <a:solidFill>
                        <a:schemeClr val="tx1"/>
                      </a:solidFill>
                    </a:ln>
                  </pic:spPr>
                </pic:pic>
              </a:graphicData>
            </a:graphic>
          </wp:inline>
        </w:drawing>
      </w:r>
    </w:p>
    <w:p w14:paraId="5AE1FE78" w14:textId="59A58FA4" w:rsidR="005B252E" w:rsidRPr="00966EE4" w:rsidRDefault="005B252E" w:rsidP="00966EE4">
      <w:pPr>
        <w:spacing w:after="0" w:line="240" w:lineRule="auto"/>
        <w:rPr>
          <w:rFonts w:asciiTheme="minorHAnsi" w:eastAsiaTheme="minorEastAsia" w:hAnsiTheme="minorHAnsi" w:cs="Times New Roman"/>
          <w:b/>
          <w:bCs/>
          <w:color w:val="000000"/>
          <w:lang w:eastAsia="sv-SE"/>
        </w:rPr>
      </w:pPr>
      <w:r w:rsidRPr="00966EE4">
        <w:rPr>
          <w:rFonts w:asciiTheme="minorHAnsi" w:eastAsiaTheme="minorEastAsia" w:hAnsiTheme="minorHAnsi" w:cs="Times New Roman"/>
          <w:b/>
          <w:bCs/>
          <w:color w:val="000000"/>
          <w:lang w:eastAsia="sv-SE"/>
        </w:rPr>
        <w:lastRenderedPageBreak/>
        <w:t>Om SeniorBarometern</w:t>
      </w:r>
    </w:p>
    <w:p w14:paraId="2AEC1810" w14:textId="77777777" w:rsidR="00586682" w:rsidRPr="00014926" w:rsidRDefault="005B252E" w:rsidP="00966EE4">
      <w:pPr>
        <w:spacing w:after="0" w:line="240" w:lineRule="auto"/>
        <w:rPr>
          <w:rFonts w:asciiTheme="minorHAnsi" w:hAnsiTheme="minorHAnsi" w:cs="Arial"/>
        </w:rPr>
      </w:pPr>
      <w:r w:rsidRPr="00966EE4">
        <w:rPr>
          <w:rFonts w:asciiTheme="minorHAnsi" w:eastAsiaTheme="minorEastAsia" w:hAnsiTheme="minorHAnsi" w:cs="Times New Roman"/>
          <w:bCs/>
          <w:color w:val="000000"/>
          <w:lang w:eastAsia="sv-SE"/>
        </w:rPr>
        <w:t>SeniorBarometern är en återkommande, internetbaserad, oberoende och opolitisk undersökning som speglar seniorernas, 55 plussarnas, åsikter inom olika områden. SeniorBarometern lyfter även dagsaktuella frågor och ämnen som berör målgruppen. Det är frivilligt att vara med och är helt kostnadsfritt. Man kan när</w:t>
      </w:r>
      <w:r w:rsidRPr="00014926">
        <w:rPr>
          <w:rFonts w:asciiTheme="minorHAnsi" w:hAnsiTheme="minorHAnsi" w:cs="Arial"/>
        </w:rPr>
        <w:t xml:space="preserve"> som helst välja att lämna SeniorBarometern och väljer själv om man vill avstå från att besvara en enkät. </w:t>
      </w:r>
    </w:p>
    <w:p w14:paraId="23704F63" w14:textId="77777777" w:rsidR="00966EE4" w:rsidRDefault="00966EE4" w:rsidP="00586682">
      <w:pPr>
        <w:pStyle w:val="Ingetavstnd"/>
        <w:spacing w:line="276" w:lineRule="auto"/>
        <w:rPr>
          <w:rFonts w:asciiTheme="minorHAnsi" w:hAnsiTheme="minorHAnsi" w:cs="Arial"/>
          <w:b/>
          <w:lang w:val="sv-SE"/>
        </w:rPr>
      </w:pPr>
    </w:p>
    <w:p w14:paraId="582F5E67" w14:textId="2C45886F" w:rsidR="00BB20F0" w:rsidRPr="00014926" w:rsidRDefault="00BB20F0" w:rsidP="00586682">
      <w:pPr>
        <w:pStyle w:val="Ingetavstnd"/>
        <w:spacing w:line="276" w:lineRule="auto"/>
        <w:rPr>
          <w:rFonts w:asciiTheme="minorHAnsi" w:hAnsiTheme="minorHAnsi" w:cs="Arial"/>
          <w:b/>
          <w:lang w:val="sv-SE"/>
        </w:rPr>
      </w:pPr>
      <w:r w:rsidRPr="00014926">
        <w:rPr>
          <w:rFonts w:asciiTheme="minorHAnsi" w:hAnsiTheme="minorHAnsi" w:cs="Arial"/>
          <w:b/>
          <w:lang w:val="sv-SE"/>
        </w:rPr>
        <w:t xml:space="preserve">För bildmaterial, vänligen besök </w:t>
      </w:r>
      <w:hyperlink r:id="rId14" w:history="1">
        <w:r w:rsidRPr="00014926">
          <w:rPr>
            <w:rStyle w:val="Hyperlnk"/>
            <w:rFonts w:asciiTheme="minorHAnsi" w:hAnsiTheme="minorHAnsi" w:cs="Arial"/>
            <w:b/>
            <w:lang w:val="sv-SE"/>
          </w:rPr>
          <w:t>Smart Seniors nyhetsrum</w:t>
        </w:r>
      </w:hyperlink>
    </w:p>
    <w:p w14:paraId="028FDD33" w14:textId="77777777" w:rsidR="00BB20F0" w:rsidRPr="00014926" w:rsidRDefault="00BB20F0" w:rsidP="00586682">
      <w:pPr>
        <w:pStyle w:val="Ingetavstnd"/>
        <w:spacing w:line="276" w:lineRule="auto"/>
        <w:rPr>
          <w:rFonts w:asciiTheme="minorHAnsi" w:hAnsiTheme="minorHAnsi" w:cs="Arial"/>
          <w:b/>
          <w:lang w:val="sv-SE"/>
        </w:rPr>
      </w:pPr>
    </w:p>
    <w:p w14:paraId="19E76CF3" w14:textId="25462120" w:rsidR="00586682" w:rsidRPr="00014926" w:rsidRDefault="005B252E" w:rsidP="00331162">
      <w:pPr>
        <w:pStyle w:val="Ingetavstnd"/>
        <w:spacing w:line="276" w:lineRule="auto"/>
        <w:rPr>
          <w:rFonts w:asciiTheme="minorHAnsi" w:hAnsiTheme="minorHAnsi" w:cs="Arial"/>
          <w:b/>
          <w:lang w:val="sv-SE"/>
        </w:rPr>
      </w:pPr>
      <w:r w:rsidRPr="00014926">
        <w:rPr>
          <w:rFonts w:asciiTheme="minorHAnsi" w:hAnsiTheme="minorHAnsi" w:cs="Arial"/>
          <w:b/>
          <w:lang w:val="sv-SE"/>
        </w:rPr>
        <w:t>För mer information, vänligen kontakta:</w:t>
      </w:r>
    </w:p>
    <w:p w14:paraId="5E4B63A4" w14:textId="77777777" w:rsidR="00586682" w:rsidRPr="00BB28E5" w:rsidRDefault="00586682" w:rsidP="005B252E">
      <w:pPr>
        <w:spacing w:after="0" w:line="240" w:lineRule="auto"/>
        <w:rPr>
          <w:rFonts w:asciiTheme="minorHAnsi" w:eastAsiaTheme="minorEastAsia" w:hAnsiTheme="minorHAnsi" w:cs="Times New Roman"/>
          <w:color w:val="000000"/>
          <w:lang w:val="en-US" w:eastAsia="sv-SE"/>
        </w:rPr>
      </w:pPr>
      <w:r w:rsidRPr="00BB28E5">
        <w:rPr>
          <w:rFonts w:asciiTheme="minorHAnsi" w:eastAsiaTheme="minorEastAsia" w:hAnsiTheme="minorHAnsi" w:cs="Times New Roman"/>
          <w:color w:val="000000"/>
          <w:lang w:val="en-US" w:eastAsia="sv-SE"/>
        </w:rPr>
        <w:t>Mathias Lang</w:t>
      </w:r>
    </w:p>
    <w:p w14:paraId="0D3A81B8" w14:textId="77777777" w:rsidR="005B252E" w:rsidRPr="00BB28E5" w:rsidRDefault="005B252E" w:rsidP="005B252E">
      <w:pPr>
        <w:spacing w:after="0" w:line="240" w:lineRule="auto"/>
        <w:rPr>
          <w:rFonts w:asciiTheme="minorHAnsi" w:eastAsiaTheme="minorEastAsia" w:hAnsiTheme="minorHAnsi" w:cs="Times New Roman"/>
          <w:color w:val="000000"/>
          <w:lang w:val="en-US" w:eastAsia="sv-SE"/>
        </w:rPr>
      </w:pPr>
      <w:r w:rsidRPr="00BB28E5">
        <w:rPr>
          <w:rFonts w:asciiTheme="minorHAnsi" w:eastAsiaTheme="minorEastAsia" w:hAnsiTheme="minorHAnsi" w:cs="Times New Roman"/>
          <w:color w:val="000000"/>
          <w:lang w:val="en-US" w:eastAsia="sv-SE"/>
        </w:rPr>
        <w:t>VD</w:t>
      </w:r>
      <w:r w:rsidR="00586682" w:rsidRPr="00BB28E5">
        <w:rPr>
          <w:rFonts w:asciiTheme="minorHAnsi" w:eastAsiaTheme="minorEastAsia" w:hAnsiTheme="minorHAnsi" w:cs="Times New Roman"/>
          <w:color w:val="000000"/>
          <w:lang w:val="en-US" w:eastAsia="sv-SE"/>
        </w:rPr>
        <w:t>,</w:t>
      </w:r>
      <w:r w:rsidRPr="00BB28E5">
        <w:rPr>
          <w:rFonts w:asciiTheme="minorHAnsi" w:eastAsiaTheme="minorEastAsia" w:hAnsiTheme="minorHAnsi" w:cs="Times New Roman"/>
          <w:color w:val="000000"/>
          <w:lang w:val="en-US" w:eastAsia="sv-SE"/>
        </w:rPr>
        <w:t xml:space="preserve"> Smart Senior</w:t>
      </w:r>
    </w:p>
    <w:p w14:paraId="188F1BFB" w14:textId="77777777" w:rsidR="005B252E" w:rsidRPr="00BB28E5" w:rsidRDefault="005B252E" w:rsidP="005B252E">
      <w:pPr>
        <w:spacing w:after="0" w:line="240" w:lineRule="auto"/>
        <w:rPr>
          <w:rFonts w:asciiTheme="minorHAnsi" w:eastAsiaTheme="minorEastAsia" w:hAnsiTheme="minorHAnsi" w:cs="Times New Roman"/>
          <w:color w:val="000000"/>
          <w:lang w:val="en-US" w:eastAsia="sv-SE"/>
        </w:rPr>
      </w:pPr>
      <w:r w:rsidRPr="00BB28E5">
        <w:rPr>
          <w:rFonts w:asciiTheme="minorHAnsi" w:eastAsiaTheme="minorEastAsia" w:hAnsiTheme="minorHAnsi" w:cs="Times New Roman"/>
          <w:color w:val="000000"/>
          <w:lang w:val="en-US" w:eastAsia="sv-SE"/>
        </w:rPr>
        <w:t>Tel: 0700 525 246</w:t>
      </w:r>
    </w:p>
    <w:p w14:paraId="45311F23" w14:textId="77777777" w:rsidR="005B252E" w:rsidRPr="00BB28E5" w:rsidRDefault="005B252E" w:rsidP="005B252E">
      <w:pPr>
        <w:spacing w:after="0" w:line="240" w:lineRule="auto"/>
        <w:rPr>
          <w:rFonts w:asciiTheme="minorHAnsi" w:eastAsiaTheme="minorEastAsia" w:hAnsiTheme="minorHAnsi" w:cs="Times New Roman"/>
          <w:color w:val="000000"/>
          <w:lang w:val="en-US" w:eastAsia="sv-SE"/>
        </w:rPr>
      </w:pPr>
      <w:r w:rsidRPr="00BB28E5">
        <w:rPr>
          <w:rFonts w:asciiTheme="minorHAnsi" w:eastAsiaTheme="minorEastAsia" w:hAnsiTheme="minorHAnsi" w:cs="Times New Roman"/>
          <w:color w:val="000000"/>
          <w:lang w:val="en-US" w:eastAsia="sv-SE"/>
        </w:rPr>
        <w:t xml:space="preserve">E-post: </w:t>
      </w:r>
      <w:hyperlink r:id="rId15" w:history="1">
        <w:r w:rsidRPr="00BB28E5">
          <w:rPr>
            <w:rStyle w:val="Hyperlnk"/>
            <w:rFonts w:asciiTheme="minorHAnsi" w:eastAsiaTheme="minorEastAsia" w:hAnsiTheme="minorHAnsi" w:cs="Times New Roman"/>
            <w:lang w:val="en-US" w:eastAsia="sv-SE"/>
          </w:rPr>
          <w:t>mathias.lang@smartsenior.se</w:t>
        </w:r>
      </w:hyperlink>
      <w:r w:rsidRPr="00BB28E5">
        <w:rPr>
          <w:rFonts w:asciiTheme="minorHAnsi" w:eastAsiaTheme="minorEastAsia" w:hAnsiTheme="minorHAnsi" w:cs="Times New Roman"/>
          <w:color w:val="000000"/>
          <w:lang w:val="en-US" w:eastAsia="sv-SE"/>
        </w:rPr>
        <w:t xml:space="preserve"> </w:t>
      </w:r>
    </w:p>
    <w:p w14:paraId="55F04854" w14:textId="77777777" w:rsidR="005B252E" w:rsidRPr="00BB28E5" w:rsidRDefault="005B252E" w:rsidP="005B252E">
      <w:pPr>
        <w:pStyle w:val="Ingetavstnd"/>
        <w:spacing w:line="276" w:lineRule="auto"/>
        <w:rPr>
          <w:rFonts w:asciiTheme="minorHAnsi" w:hAnsiTheme="minorHAnsi" w:cs="Arial"/>
          <w:b/>
          <w:szCs w:val="20"/>
        </w:rPr>
      </w:pPr>
    </w:p>
    <w:p w14:paraId="7E13B07A" w14:textId="77777777" w:rsidR="005B252E" w:rsidRPr="00014926" w:rsidRDefault="005B252E" w:rsidP="005B252E">
      <w:pPr>
        <w:pStyle w:val="Ingetavstnd"/>
        <w:spacing w:line="276" w:lineRule="auto"/>
        <w:rPr>
          <w:rFonts w:asciiTheme="minorHAnsi" w:hAnsiTheme="minorHAnsi" w:cs="Arial"/>
          <w:b/>
          <w:szCs w:val="20"/>
          <w:lang w:val="sv-SE"/>
        </w:rPr>
      </w:pPr>
      <w:r w:rsidRPr="00014926">
        <w:rPr>
          <w:rFonts w:asciiTheme="minorHAnsi" w:hAnsiTheme="minorHAnsi" w:cs="Arial"/>
          <w:b/>
          <w:szCs w:val="20"/>
          <w:lang w:val="sv-SE"/>
        </w:rPr>
        <w:t>Om Smart Senior</w:t>
      </w:r>
    </w:p>
    <w:p w14:paraId="638569A9" w14:textId="77777777" w:rsidR="00D177D2" w:rsidRDefault="00303D0F" w:rsidP="00303D0F">
      <w:pPr>
        <w:rPr>
          <w:rFonts w:asciiTheme="minorHAnsi" w:hAnsiTheme="minorHAnsi" w:cs="Arial"/>
        </w:rPr>
      </w:pPr>
      <w:r w:rsidRPr="00303D0F">
        <w:rPr>
          <w:rFonts w:asciiTheme="minorHAnsi" w:hAnsiTheme="minorHAnsi" w:cs="Arial"/>
        </w:rPr>
        <w:t xml:space="preserve">Smart Senior är Sveriges största medlemsföretag för alla som fyllt 55 år. Medlemskapet ger tillgång till hundratals rabatter från mängder av företag inom olika branscher. Smart Senior har även nära samarbete med de flesta pensionärsförbund och andra föreningar. Smart Senior hjälper företag att komma i kontakt med Sveriges starkast växande och köpstarka målgrupp – seniorerna. </w:t>
      </w:r>
    </w:p>
    <w:p w14:paraId="18942EAC" w14:textId="4FCAD3B0" w:rsidR="005B252E" w:rsidRPr="005128BF" w:rsidRDefault="00303D0F" w:rsidP="005128BF">
      <w:pPr>
        <w:rPr>
          <w:rFonts w:asciiTheme="minorHAnsi" w:hAnsiTheme="minorHAnsi" w:cs="Arial"/>
        </w:rPr>
      </w:pPr>
      <w:r w:rsidRPr="00303D0F">
        <w:rPr>
          <w:rFonts w:asciiTheme="minorHAnsi" w:hAnsiTheme="minorHAnsi" w:cs="Arial"/>
        </w:rPr>
        <w:t>Varje år fyller ungefär 130 000 personer 55 år och idag finns nästan 3 miljoner 55 plussare i Sverige. För mer information, vänligen besök:</w:t>
      </w:r>
      <w:r w:rsidR="00D177D2">
        <w:rPr>
          <w:rFonts w:asciiTheme="minorHAnsi" w:hAnsiTheme="minorHAnsi" w:cs="Arial"/>
        </w:rPr>
        <w:t xml:space="preserve"> </w:t>
      </w:r>
      <w:hyperlink r:id="rId16" w:history="1">
        <w:r w:rsidR="00D177D2" w:rsidRPr="00E01692">
          <w:rPr>
            <w:rStyle w:val="Hyperlnk"/>
            <w:rFonts w:asciiTheme="minorHAnsi" w:hAnsiTheme="minorHAnsi" w:cs="Arial"/>
          </w:rPr>
          <w:t>www.smartsenior.se</w:t>
        </w:r>
      </w:hyperlink>
      <w:r w:rsidR="00D177D2">
        <w:rPr>
          <w:rFonts w:asciiTheme="minorHAnsi" w:hAnsiTheme="minorHAnsi" w:cs="Arial"/>
        </w:rPr>
        <w:t xml:space="preserve"> </w:t>
      </w:r>
    </w:p>
    <w:sectPr w:rsidR="005B252E" w:rsidRPr="005128BF" w:rsidSect="0020311B">
      <w:headerReference w:type="default" r:id="rId17"/>
      <w:type w:val="continuous"/>
      <w:pgSz w:w="11900" w:h="16840"/>
      <w:pgMar w:top="1302" w:right="567" w:bottom="1276" w:left="119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6F60D" w14:textId="77777777" w:rsidR="00733CE2" w:rsidRDefault="00733CE2" w:rsidP="00800E63">
      <w:pPr>
        <w:spacing w:after="0" w:line="240" w:lineRule="auto"/>
      </w:pPr>
      <w:r>
        <w:separator/>
      </w:r>
    </w:p>
  </w:endnote>
  <w:endnote w:type="continuationSeparator" w:id="0">
    <w:p w14:paraId="04804393" w14:textId="77777777" w:rsidR="00733CE2" w:rsidRDefault="00733CE2" w:rsidP="0080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useo 700">
    <w:panose1 w:val="02000000000000000000"/>
    <w:charset w:val="00"/>
    <w:family w:val="auto"/>
    <w:pitch w:val="variable"/>
    <w:sig w:usb0="A00000AF" w:usb1="4000004A" w:usb2="00000000" w:usb3="00000000" w:csb0="00000093"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94095" w14:textId="77777777" w:rsidR="00733CE2" w:rsidRDefault="00733CE2" w:rsidP="00800E63">
      <w:pPr>
        <w:spacing w:after="0" w:line="240" w:lineRule="auto"/>
      </w:pPr>
      <w:r>
        <w:separator/>
      </w:r>
    </w:p>
  </w:footnote>
  <w:footnote w:type="continuationSeparator" w:id="0">
    <w:p w14:paraId="69092A2E" w14:textId="77777777" w:rsidR="00733CE2" w:rsidRDefault="00733CE2" w:rsidP="00800E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59F" w14:textId="2E948797" w:rsidR="00C43E0B" w:rsidRDefault="00C43E0B">
    <w:pPr>
      <w:pStyle w:val="Sidhuvud"/>
    </w:pPr>
    <w:r>
      <w:rPr>
        <w:rFonts w:ascii="Helvetica" w:eastAsiaTheme="minorEastAsia" w:hAnsi="Helvetica" w:cs="Helvetica"/>
        <w:noProof/>
        <w:sz w:val="24"/>
        <w:szCs w:val="24"/>
        <w:lang w:eastAsia="sv-SE"/>
      </w:rPr>
      <w:drawing>
        <wp:inline distT="0" distB="0" distL="0" distR="0" wp14:anchorId="132278E3" wp14:editId="2C844574">
          <wp:extent cx="1249680" cy="681290"/>
          <wp:effectExtent l="0" t="0" r="0" b="508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81290"/>
                  </a:xfrm>
                  <a:prstGeom prst="rect">
                    <a:avLst/>
                  </a:prstGeom>
                  <a:noFill/>
                  <a:ln>
                    <a:noFill/>
                  </a:ln>
                </pic:spPr>
              </pic:pic>
            </a:graphicData>
          </a:graphic>
        </wp:inline>
      </w:drawing>
    </w:r>
  </w:p>
  <w:p w14:paraId="3BF9A0C8" w14:textId="77777777" w:rsidR="00C43E0B" w:rsidRDefault="00C43E0B">
    <w:pPr>
      <w:pStyle w:val="Sidhuvud"/>
    </w:pPr>
  </w:p>
  <w:p w14:paraId="314FD0F1" w14:textId="77777777" w:rsidR="00C43E0B" w:rsidRDefault="00C43E0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E44EDA"/>
    <w:lvl w:ilvl="0">
      <w:start w:val="1"/>
      <w:numFmt w:val="decimal"/>
      <w:lvlText w:val="%1."/>
      <w:lvlJc w:val="left"/>
      <w:pPr>
        <w:tabs>
          <w:tab w:val="num" w:pos="360"/>
        </w:tabs>
        <w:ind w:left="360" w:hanging="360"/>
      </w:pPr>
    </w:lvl>
  </w:abstractNum>
  <w:abstractNum w:abstractNumId="1">
    <w:nsid w:val="009C0D10"/>
    <w:multiLevelType w:val="hybridMultilevel"/>
    <w:tmpl w:val="78386E12"/>
    <w:lvl w:ilvl="0" w:tplc="E69EFC24">
      <w:start w:val="21"/>
      <w:numFmt w:val="bullet"/>
      <w:lvlText w:val="-"/>
      <w:lvlJc w:val="left"/>
      <w:pPr>
        <w:ind w:left="400" w:hanging="360"/>
      </w:pPr>
      <w:rPr>
        <w:rFonts w:ascii="Cambria" w:eastAsiaTheme="minorEastAsia" w:hAnsi="Cambria" w:cstheme="minorBidi"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2">
    <w:nsid w:val="047C497D"/>
    <w:multiLevelType w:val="hybridMultilevel"/>
    <w:tmpl w:val="33C448C0"/>
    <w:lvl w:ilvl="0" w:tplc="8344644C">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3">
    <w:nsid w:val="2E287172"/>
    <w:multiLevelType w:val="hybridMultilevel"/>
    <w:tmpl w:val="D700A8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8AD390B"/>
    <w:multiLevelType w:val="hybridMultilevel"/>
    <w:tmpl w:val="375E981E"/>
    <w:lvl w:ilvl="0" w:tplc="427023FE">
      <w:numFmt w:val="bullet"/>
      <w:lvlText w:val="-"/>
      <w:lvlJc w:val="left"/>
      <w:pPr>
        <w:ind w:left="420" w:hanging="360"/>
      </w:pPr>
      <w:rPr>
        <w:rFonts w:ascii="Cambria" w:eastAsiaTheme="minorEastAsia" w:hAnsi="Cambria" w:cs="Times New Roman"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5A0C5610"/>
    <w:multiLevelType w:val="hybridMultilevel"/>
    <w:tmpl w:val="1804BE16"/>
    <w:lvl w:ilvl="0" w:tplc="53A8E61A">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6">
    <w:nsid w:val="5D1252BC"/>
    <w:multiLevelType w:val="hybridMultilevel"/>
    <w:tmpl w:val="FC40CE06"/>
    <w:lvl w:ilvl="0" w:tplc="7F6A98D0">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7">
    <w:nsid w:val="6CBD4C50"/>
    <w:multiLevelType w:val="hybridMultilevel"/>
    <w:tmpl w:val="9BC4149C"/>
    <w:lvl w:ilvl="0" w:tplc="1B340FC0">
      <w:start w:val="6"/>
      <w:numFmt w:val="bullet"/>
      <w:lvlText w:val="-"/>
      <w:lvlJc w:val="left"/>
      <w:pPr>
        <w:ind w:left="420" w:hanging="360"/>
      </w:pPr>
      <w:rPr>
        <w:rFonts w:ascii="Cambria" w:eastAsiaTheme="minorEastAsia" w:hAnsi="Cambria" w:cs="Times New Roman"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8">
    <w:nsid w:val="7AEF7515"/>
    <w:multiLevelType w:val="hybridMultilevel"/>
    <w:tmpl w:val="7B90D008"/>
    <w:lvl w:ilvl="0" w:tplc="97E839F2">
      <w:start w:val="500"/>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9">
    <w:nsid w:val="7F582C6E"/>
    <w:multiLevelType w:val="hybridMultilevel"/>
    <w:tmpl w:val="34BC8DD0"/>
    <w:lvl w:ilvl="0" w:tplc="B3428DA4">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2"/>
  </w:num>
  <w:num w:numId="6">
    <w:abstractNumId w:val="6"/>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2E"/>
    <w:rsid w:val="0000256D"/>
    <w:rsid w:val="00014926"/>
    <w:rsid w:val="0001636E"/>
    <w:rsid w:val="00075F40"/>
    <w:rsid w:val="00083C60"/>
    <w:rsid w:val="000A2461"/>
    <w:rsid w:val="000A68B1"/>
    <w:rsid w:val="001271FB"/>
    <w:rsid w:val="00145B86"/>
    <w:rsid w:val="00190F24"/>
    <w:rsid w:val="001C5A2B"/>
    <w:rsid w:val="0020311B"/>
    <w:rsid w:val="002118B2"/>
    <w:rsid w:val="0025784F"/>
    <w:rsid w:val="00270D8D"/>
    <w:rsid w:val="002964D7"/>
    <w:rsid w:val="002C568B"/>
    <w:rsid w:val="002E2AD7"/>
    <w:rsid w:val="00303D0F"/>
    <w:rsid w:val="00324F43"/>
    <w:rsid w:val="00326301"/>
    <w:rsid w:val="00331162"/>
    <w:rsid w:val="003639ED"/>
    <w:rsid w:val="003B1A62"/>
    <w:rsid w:val="003C3E87"/>
    <w:rsid w:val="003E31BA"/>
    <w:rsid w:val="004C6B35"/>
    <w:rsid w:val="004D2DA5"/>
    <w:rsid w:val="004F106D"/>
    <w:rsid w:val="005128BF"/>
    <w:rsid w:val="00566590"/>
    <w:rsid w:val="0057283C"/>
    <w:rsid w:val="00575090"/>
    <w:rsid w:val="00586682"/>
    <w:rsid w:val="005B252E"/>
    <w:rsid w:val="005B746B"/>
    <w:rsid w:val="005D0C5C"/>
    <w:rsid w:val="005E13CC"/>
    <w:rsid w:val="00602FAE"/>
    <w:rsid w:val="00632DA9"/>
    <w:rsid w:val="00643406"/>
    <w:rsid w:val="00645F4D"/>
    <w:rsid w:val="00690142"/>
    <w:rsid w:val="006A1231"/>
    <w:rsid w:val="006B7727"/>
    <w:rsid w:val="006C0BC2"/>
    <w:rsid w:val="006C3F55"/>
    <w:rsid w:val="006E19E3"/>
    <w:rsid w:val="00702D40"/>
    <w:rsid w:val="00733CE2"/>
    <w:rsid w:val="00762B09"/>
    <w:rsid w:val="0078620D"/>
    <w:rsid w:val="0078797C"/>
    <w:rsid w:val="00800E63"/>
    <w:rsid w:val="008267C8"/>
    <w:rsid w:val="00845DDC"/>
    <w:rsid w:val="00871BDB"/>
    <w:rsid w:val="00893CA5"/>
    <w:rsid w:val="008D391C"/>
    <w:rsid w:val="008F2CA9"/>
    <w:rsid w:val="008F5E5D"/>
    <w:rsid w:val="00960305"/>
    <w:rsid w:val="00966EE4"/>
    <w:rsid w:val="0097061D"/>
    <w:rsid w:val="0097330A"/>
    <w:rsid w:val="00974279"/>
    <w:rsid w:val="009817F4"/>
    <w:rsid w:val="009939FC"/>
    <w:rsid w:val="009B0037"/>
    <w:rsid w:val="00A21145"/>
    <w:rsid w:val="00A24BFD"/>
    <w:rsid w:val="00A50E16"/>
    <w:rsid w:val="00A6174F"/>
    <w:rsid w:val="00A841C0"/>
    <w:rsid w:val="00AB4012"/>
    <w:rsid w:val="00AB5574"/>
    <w:rsid w:val="00AB5B0F"/>
    <w:rsid w:val="00AB6056"/>
    <w:rsid w:val="00AC044E"/>
    <w:rsid w:val="00AD6A21"/>
    <w:rsid w:val="00AE5BFB"/>
    <w:rsid w:val="00B60F90"/>
    <w:rsid w:val="00B633DE"/>
    <w:rsid w:val="00B65E76"/>
    <w:rsid w:val="00BB20F0"/>
    <w:rsid w:val="00BB28E5"/>
    <w:rsid w:val="00BC64F9"/>
    <w:rsid w:val="00C04657"/>
    <w:rsid w:val="00C24B98"/>
    <w:rsid w:val="00C264CF"/>
    <w:rsid w:val="00C425C7"/>
    <w:rsid w:val="00C43E0B"/>
    <w:rsid w:val="00C57C69"/>
    <w:rsid w:val="00C60190"/>
    <w:rsid w:val="00C650FD"/>
    <w:rsid w:val="00C74181"/>
    <w:rsid w:val="00C92244"/>
    <w:rsid w:val="00CA6CDA"/>
    <w:rsid w:val="00CD51C9"/>
    <w:rsid w:val="00D177D2"/>
    <w:rsid w:val="00D23269"/>
    <w:rsid w:val="00D52CB2"/>
    <w:rsid w:val="00D5539E"/>
    <w:rsid w:val="00DA2062"/>
    <w:rsid w:val="00E05129"/>
    <w:rsid w:val="00E3635C"/>
    <w:rsid w:val="00E47FE5"/>
    <w:rsid w:val="00E551F7"/>
    <w:rsid w:val="00E81D59"/>
    <w:rsid w:val="00E82C26"/>
    <w:rsid w:val="00EA5C68"/>
    <w:rsid w:val="00ED7D18"/>
    <w:rsid w:val="00EE50FA"/>
    <w:rsid w:val="00EE65E5"/>
    <w:rsid w:val="00EF3538"/>
    <w:rsid w:val="00F05BD9"/>
    <w:rsid w:val="00F3092B"/>
    <w:rsid w:val="00F428C3"/>
    <w:rsid w:val="00F92912"/>
    <w:rsid w:val="00FA70CF"/>
    <w:rsid w:val="00FE4F7F"/>
    <w:rsid w:val="00FE72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7855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rdtext"/>
    <w:qFormat/>
    <w:rsid w:val="005B252E"/>
    <w:pPr>
      <w:spacing w:after="160" w:line="259" w:lineRule="auto"/>
    </w:pPr>
    <w:rPr>
      <w:rFonts w:ascii="Garamond" w:eastAsiaTheme="minorHAnsi" w:hAnsi="Garamond"/>
      <w:sz w:val="22"/>
      <w:szCs w:val="22"/>
      <w:lang w:eastAsia="en-US"/>
    </w:rPr>
  </w:style>
  <w:style w:type="paragraph" w:styleId="Rubrik1">
    <w:name w:val="heading 1"/>
    <w:basedOn w:val="Normal"/>
    <w:next w:val="Normal"/>
    <w:link w:val="Rubrik1Char"/>
    <w:autoRedefine/>
    <w:uiPriority w:val="9"/>
    <w:qFormat/>
    <w:rsid w:val="00190F24"/>
    <w:pPr>
      <w:keepNext/>
      <w:keepLines/>
      <w:spacing w:before="480" w:after="0" w:line="240" w:lineRule="auto"/>
      <w:outlineLvl w:val="0"/>
    </w:pPr>
    <w:rPr>
      <w:rFonts w:asciiTheme="minorHAnsi" w:eastAsiaTheme="majorEastAsia" w:hAnsiTheme="minorHAnsi" w:cstheme="majorBidi"/>
      <w:b/>
      <w:bCs/>
      <w:sz w:val="32"/>
      <w:szCs w:val="32"/>
      <w:lang w:eastAsia="ja-JP" w:bidi="en-US"/>
    </w:rPr>
  </w:style>
  <w:style w:type="paragraph" w:styleId="Rubrik2">
    <w:name w:val="heading 2"/>
    <w:basedOn w:val="Normal"/>
    <w:next w:val="Normal"/>
    <w:link w:val="Rubrik2Char"/>
    <w:autoRedefine/>
    <w:unhideWhenUsed/>
    <w:qFormat/>
    <w:rsid w:val="00632DA9"/>
    <w:pPr>
      <w:keepNext/>
      <w:keepLines/>
      <w:spacing w:before="480" w:after="120" w:line="336" w:lineRule="auto"/>
      <w:outlineLvl w:val="1"/>
    </w:pPr>
    <w:rPr>
      <w:rFonts w:ascii="Museo 700" w:eastAsiaTheme="majorEastAsia" w:hAnsi="Museo 700" w:cstheme="majorBidi"/>
      <w:color w:val="000090"/>
      <w:spacing w:val="4"/>
      <w:sz w:val="26"/>
      <w:szCs w:val="26"/>
      <w:u w:color="4F81BD" w:themeColor="accent1"/>
      <w:lang w:bidi="en-US"/>
    </w:rPr>
  </w:style>
  <w:style w:type="paragraph" w:styleId="Rubrik3">
    <w:name w:val="heading 3"/>
    <w:basedOn w:val="Normal"/>
    <w:next w:val="Normal"/>
    <w:link w:val="Rubrik3Char"/>
    <w:autoRedefine/>
    <w:uiPriority w:val="9"/>
    <w:unhideWhenUsed/>
    <w:qFormat/>
    <w:rsid w:val="00C24B98"/>
    <w:pPr>
      <w:keepNext/>
      <w:keepLines/>
      <w:spacing w:before="200" w:after="0" w:line="336" w:lineRule="auto"/>
      <w:outlineLvl w:val="2"/>
    </w:pPr>
    <w:rPr>
      <w:rFonts w:asciiTheme="minorHAnsi" w:eastAsiaTheme="majorEastAsia" w:hAnsiTheme="minorHAnsi" w:cstheme="majorBidi"/>
      <w:b/>
      <w:bCs/>
      <w:sz w:val="20"/>
      <w:szCs w:val="24"/>
      <w:lang w:eastAsia="ja-JP" w:bidi="en-US"/>
    </w:rPr>
  </w:style>
  <w:style w:type="paragraph" w:styleId="Rubrik4">
    <w:name w:val="heading 4"/>
    <w:basedOn w:val="Normal"/>
    <w:next w:val="Normal"/>
    <w:link w:val="Rubrik4Char"/>
    <w:autoRedefine/>
    <w:unhideWhenUsed/>
    <w:qFormat/>
    <w:rsid w:val="00632DA9"/>
    <w:pPr>
      <w:keepNext/>
      <w:keepLines/>
      <w:spacing w:before="40" w:after="0" w:line="336" w:lineRule="auto"/>
      <w:ind w:left="360" w:hanging="360"/>
      <w:outlineLvl w:val="3"/>
    </w:pPr>
    <w:rPr>
      <w:rFonts w:ascii="Museo 700" w:eastAsiaTheme="majorEastAsia" w:hAnsi="Museo 700" w:cstheme="majorBidi"/>
      <w:iCs/>
      <w:color w:val="000090"/>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90F24"/>
    <w:rPr>
      <w:rFonts w:ascii="Garamond" w:eastAsiaTheme="majorEastAsia" w:hAnsi="Garamond" w:cstheme="majorBidi"/>
      <w:b/>
      <w:bCs/>
      <w:sz w:val="32"/>
      <w:szCs w:val="32"/>
    </w:rPr>
  </w:style>
  <w:style w:type="character" w:customStyle="1" w:styleId="Rubrik4Char">
    <w:name w:val="Rubrik 4 Char"/>
    <w:basedOn w:val="Standardstycketypsnitt"/>
    <w:link w:val="Rubrik4"/>
    <w:rsid w:val="00632DA9"/>
    <w:rPr>
      <w:rFonts w:ascii="Museo 700" w:eastAsiaTheme="majorEastAsia" w:hAnsi="Museo 700" w:cstheme="majorBidi"/>
      <w:iCs/>
      <w:color w:val="000090"/>
      <w:sz w:val="22"/>
      <w:szCs w:val="22"/>
      <w:lang w:eastAsia="en-US"/>
    </w:rPr>
  </w:style>
  <w:style w:type="character" w:customStyle="1" w:styleId="Rubrik2Char">
    <w:name w:val="Rubrik 2 Char"/>
    <w:basedOn w:val="Standardstycketypsnitt"/>
    <w:link w:val="Rubrik2"/>
    <w:qFormat/>
    <w:rsid w:val="00632DA9"/>
    <w:rPr>
      <w:rFonts w:ascii="Museo 700" w:eastAsiaTheme="majorEastAsia" w:hAnsi="Museo 700" w:cstheme="majorBidi"/>
      <w:color w:val="000090"/>
      <w:spacing w:val="4"/>
      <w:sz w:val="26"/>
      <w:szCs w:val="26"/>
      <w:u w:color="4F81BD" w:themeColor="accent1"/>
      <w:lang w:eastAsia="en-US"/>
    </w:rPr>
  </w:style>
  <w:style w:type="character" w:customStyle="1" w:styleId="Rubrik3Char">
    <w:name w:val="Rubrik 3 Char"/>
    <w:basedOn w:val="Standardstycketypsnitt"/>
    <w:link w:val="Rubrik3"/>
    <w:uiPriority w:val="9"/>
    <w:rsid w:val="00C24B98"/>
    <w:rPr>
      <w:rFonts w:eastAsiaTheme="majorEastAsia" w:cstheme="majorBidi"/>
      <w:b/>
      <w:bCs/>
      <w:sz w:val="20"/>
      <w:lang w:bidi="en-US"/>
    </w:rPr>
  </w:style>
  <w:style w:type="paragraph" w:styleId="Brdtext">
    <w:name w:val="Body Text"/>
    <w:basedOn w:val="Normal"/>
    <w:link w:val="BrdtextChar"/>
    <w:uiPriority w:val="99"/>
    <w:unhideWhenUsed/>
    <w:rsid w:val="00190F24"/>
    <w:pPr>
      <w:spacing w:after="120" w:line="336" w:lineRule="auto"/>
    </w:pPr>
    <w:rPr>
      <w:rFonts w:asciiTheme="minorHAnsi" w:eastAsiaTheme="minorEastAsia" w:hAnsiTheme="minorHAnsi"/>
      <w:lang w:bidi="en-US"/>
    </w:rPr>
  </w:style>
  <w:style w:type="character" w:customStyle="1" w:styleId="BrdtextChar">
    <w:name w:val="Brödtext Char"/>
    <w:basedOn w:val="Standardstycketypsnitt"/>
    <w:link w:val="Brdtext"/>
    <w:uiPriority w:val="99"/>
    <w:rsid w:val="00190F24"/>
    <w:rPr>
      <w:rFonts w:ascii="Helvetica" w:eastAsiaTheme="minorHAnsi" w:hAnsi="Helvetica"/>
      <w:sz w:val="22"/>
      <w:szCs w:val="22"/>
      <w:lang w:eastAsia="en-US"/>
    </w:rPr>
  </w:style>
  <w:style w:type="paragraph" w:styleId="Ingetavstnd">
    <w:name w:val="No Spacing"/>
    <w:link w:val="IngetavstndChar"/>
    <w:autoRedefine/>
    <w:uiPriority w:val="1"/>
    <w:qFormat/>
    <w:rsid w:val="00C24B98"/>
    <w:rPr>
      <w:rFonts w:ascii="Garamond" w:eastAsiaTheme="minorHAnsi" w:hAnsi="Garamond"/>
      <w:sz w:val="22"/>
      <w:szCs w:val="22"/>
      <w:lang w:val="en-US" w:eastAsia="en-US"/>
    </w:rPr>
  </w:style>
  <w:style w:type="character" w:customStyle="1" w:styleId="IngetavstndChar">
    <w:name w:val="Inget avstånd Char"/>
    <w:basedOn w:val="Standardstycketypsnitt"/>
    <w:link w:val="Ingetavstnd"/>
    <w:uiPriority w:val="1"/>
    <w:rsid w:val="00C24B98"/>
    <w:rPr>
      <w:rFonts w:ascii="Garamond" w:eastAsiaTheme="minorHAnsi" w:hAnsi="Garamond"/>
      <w:sz w:val="22"/>
      <w:szCs w:val="22"/>
      <w:lang w:val="en-US" w:eastAsia="en-US"/>
    </w:rPr>
  </w:style>
  <w:style w:type="character" w:styleId="Hyperlnk">
    <w:name w:val="Hyperlink"/>
    <w:basedOn w:val="Standardstycketypsnitt"/>
    <w:uiPriority w:val="99"/>
    <w:unhideWhenUsed/>
    <w:rsid w:val="005B252E"/>
    <w:rPr>
      <w:color w:val="0000FF" w:themeColor="hyperlink"/>
      <w:u w:val="single"/>
    </w:rPr>
  </w:style>
  <w:style w:type="paragraph" w:styleId="Bubbeltext">
    <w:name w:val="Balloon Text"/>
    <w:basedOn w:val="Normal"/>
    <w:link w:val="BubbeltextChar"/>
    <w:uiPriority w:val="99"/>
    <w:semiHidden/>
    <w:unhideWhenUsed/>
    <w:rsid w:val="00AB605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6056"/>
    <w:rPr>
      <w:rFonts w:ascii="Lucida Grande" w:eastAsiaTheme="minorHAnsi" w:hAnsi="Lucida Grande" w:cs="Lucida Grande"/>
      <w:sz w:val="18"/>
      <w:szCs w:val="18"/>
      <w:lang w:eastAsia="en-US"/>
    </w:rPr>
  </w:style>
  <w:style w:type="paragraph" w:styleId="Sidhuvud">
    <w:name w:val="header"/>
    <w:basedOn w:val="Normal"/>
    <w:link w:val="SidhuvudChar"/>
    <w:uiPriority w:val="99"/>
    <w:unhideWhenUsed/>
    <w:rsid w:val="00800E63"/>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800E63"/>
    <w:rPr>
      <w:rFonts w:ascii="Garamond" w:eastAsiaTheme="minorHAnsi" w:hAnsi="Garamond"/>
      <w:sz w:val="22"/>
      <w:szCs w:val="22"/>
      <w:lang w:eastAsia="en-US"/>
    </w:rPr>
  </w:style>
  <w:style w:type="paragraph" w:styleId="Sidfot">
    <w:name w:val="footer"/>
    <w:basedOn w:val="Normal"/>
    <w:link w:val="SidfotChar"/>
    <w:uiPriority w:val="99"/>
    <w:unhideWhenUsed/>
    <w:rsid w:val="00800E63"/>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800E63"/>
    <w:rPr>
      <w:rFonts w:ascii="Garamond" w:eastAsiaTheme="minorHAnsi" w:hAnsi="Garamond"/>
      <w:sz w:val="22"/>
      <w:szCs w:val="22"/>
      <w:lang w:eastAsia="en-US"/>
    </w:rPr>
  </w:style>
  <w:style w:type="paragraph" w:styleId="Liststycke">
    <w:name w:val="List Paragraph"/>
    <w:basedOn w:val="Normal"/>
    <w:uiPriority w:val="34"/>
    <w:qFormat/>
    <w:rsid w:val="00ED7D18"/>
    <w:pPr>
      <w:ind w:left="720"/>
      <w:contextualSpacing/>
    </w:pPr>
  </w:style>
  <w:style w:type="character" w:styleId="Kommentarsreferens">
    <w:name w:val="annotation reference"/>
    <w:basedOn w:val="Standardstycketypsnitt"/>
    <w:uiPriority w:val="99"/>
    <w:semiHidden/>
    <w:unhideWhenUsed/>
    <w:rsid w:val="00C74181"/>
    <w:rPr>
      <w:sz w:val="18"/>
      <w:szCs w:val="18"/>
    </w:rPr>
  </w:style>
  <w:style w:type="paragraph" w:styleId="Kommentarer">
    <w:name w:val="annotation text"/>
    <w:basedOn w:val="Normal"/>
    <w:link w:val="KommentarerChar"/>
    <w:uiPriority w:val="99"/>
    <w:semiHidden/>
    <w:unhideWhenUsed/>
    <w:rsid w:val="00C74181"/>
    <w:pPr>
      <w:spacing w:line="240" w:lineRule="auto"/>
    </w:pPr>
    <w:rPr>
      <w:sz w:val="24"/>
      <w:szCs w:val="24"/>
    </w:rPr>
  </w:style>
  <w:style w:type="character" w:customStyle="1" w:styleId="KommentarerChar">
    <w:name w:val="Kommentarer Char"/>
    <w:basedOn w:val="Standardstycketypsnitt"/>
    <w:link w:val="Kommentarer"/>
    <w:uiPriority w:val="99"/>
    <w:semiHidden/>
    <w:rsid w:val="00C74181"/>
    <w:rPr>
      <w:rFonts w:ascii="Garamond" w:eastAsiaTheme="minorHAnsi" w:hAnsi="Garamond"/>
      <w:lang w:eastAsia="en-US"/>
    </w:rPr>
  </w:style>
  <w:style w:type="paragraph" w:styleId="Kommentarsmne">
    <w:name w:val="annotation subject"/>
    <w:basedOn w:val="Kommentarer"/>
    <w:next w:val="Kommentarer"/>
    <w:link w:val="KommentarsmneChar"/>
    <w:uiPriority w:val="99"/>
    <w:semiHidden/>
    <w:unhideWhenUsed/>
    <w:rsid w:val="00C74181"/>
    <w:rPr>
      <w:b/>
      <w:bCs/>
      <w:sz w:val="20"/>
      <w:szCs w:val="20"/>
    </w:rPr>
  </w:style>
  <w:style w:type="character" w:customStyle="1" w:styleId="KommentarsmneChar">
    <w:name w:val="Kommentarsämne Char"/>
    <w:basedOn w:val="KommentarerChar"/>
    <w:link w:val="Kommentarsmne"/>
    <w:uiPriority w:val="99"/>
    <w:semiHidden/>
    <w:rsid w:val="00C74181"/>
    <w:rPr>
      <w:rFonts w:ascii="Garamond" w:eastAsiaTheme="minorHAnsi" w:hAnsi="Garamond"/>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rdtext"/>
    <w:qFormat/>
    <w:rsid w:val="005B252E"/>
    <w:pPr>
      <w:spacing w:after="160" w:line="259" w:lineRule="auto"/>
    </w:pPr>
    <w:rPr>
      <w:rFonts w:ascii="Garamond" w:eastAsiaTheme="minorHAnsi" w:hAnsi="Garamond"/>
      <w:sz w:val="22"/>
      <w:szCs w:val="22"/>
      <w:lang w:eastAsia="en-US"/>
    </w:rPr>
  </w:style>
  <w:style w:type="paragraph" w:styleId="Rubrik1">
    <w:name w:val="heading 1"/>
    <w:basedOn w:val="Normal"/>
    <w:next w:val="Normal"/>
    <w:link w:val="Rubrik1Char"/>
    <w:autoRedefine/>
    <w:uiPriority w:val="9"/>
    <w:qFormat/>
    <w:rsid w:val="00190F24"/>
    <w:pPr>
      <w:keepNext/>
      <w:keepLines/>
      <w:spacing w:before="480" w:after="0" w:line="240" w:lineRule="auto"/>
      <w:outlineLvl w:val="0"/>
    </w:pPr>
    <w:rPr>
      <w:rFonts w:asciiTheme="minorHAnsi" w:eastAsiaTheme="majorEastAsia" w:hAnsiTheme="minorHAnsi" w:cstheme="majorBidi"/>
      <w:b/>
      <w:bCs/>
      <w:sz w:val="32"/>
      <w:szCs w:val="32"/>
      <w:lang w:eastAsia="ja-JP" w:bidi="en-US"/>
    </w:rPr>
  </w:style>
  <w:style w:type="paragraph" w:styleId="Rubrik2">
    <w:name w:val="heading 2"/>
    <w:basedOn w:val="Normal"/>
    <w:next w:val="Normal"/>
    <w:link w:val="Rubrik2Char"/>
    <w:autoRedefine/>
    <w:unhideWhenUsed/>
    <w:qFormat/>
    <w:rsid w:val="00632DA9"/>
    <w:pPr>
      <w:keepNext/>
      <w:keepLines/>
      <w:spacing w:before="480" w:after="120" w:line="336" w:lineRule="auto"/>
      <w:outlineLvl w:val="1"/>
    </w:pPr>
    <w:rPr>
      <w:rFonts w:ascii="Museo 700" w:eastAsiaTheme="majorEastAsia" w:hAnsi="Museo 700" w:cstheme="majorBidi"/>
      <w:color w:val="000090"/>
      <w:spacing w:val="4"/>
      <w:sz w:val="26"/>
      <w:szCs w:val="26"/>
      <w:u w:color="4F81BD" w:themeColor="accent1"/>
      <w:lang w:bidi="en-US"/>
    </w:rPr>
  </w:style>
  <w:style w:type="paragraph" w:styleId="Rubrik3">
    <w:name w:val="heading 3"/>
    <w:basedOn w:val="Normal"/>
    <w:next w:val="Normal"/>
    <w:link w:val="Rubrik3Char"/>
    <w:autoRedefine/>
    <w:uiPriority w:val="9"/>
    <w:unhideWhenUsed/>
    <w:qFormat/>
    <w:rsid w:val="00C24B98"/>
    <w:pPr>
      <w:keepNext/>
      <w:keepLines/>
      <w:spacing w:before="200" w:after="0" w:line="336" w:lineRule="auto"/>
      <w:outlineLvl w:val="2"/>
    </w:pPr>
    <w:rPr>
      <w:rFonts w:asciiTheme="minorHAnsi" w:eastAsiaTheme="majorEastAsia" w:hAnsiTheme="minorHAnsi" w:cstheme="majorBidi"/>
      <w:b/>
      <w:bCs/>
      <w:sz w:val="20"/>
      <w:szCs w:val="24"/>
      <w:lang w:eastAsia="ja-JP" w:bidi="en-US"/>
    </w:rPr>
  </w:style>
  <w:style w:type="paragraph" w:styleId="Rubrik4">
    <w:name w:val="heading 4"/>
    <w:basedOn w:val="Normal"/>
    <w:next w:val="Normal"/>
    <w:link w:val="Rubrik4Char"/>
    <w:autoRedefine/>
    <w:unhideWhenUsed/>
    <w:qFormat/>
    <w:rsid w:val="00632DA9"/>
    <w:pPr>
      <w:keepNext/>
      <w:keepLines/>
      <w:spacing w:before="40" w:after="0" w:line="336" w:lineRule="auto"/>
      <w:ind w:left="360" w:hanging="360"/>
      <w:outlineLvl w:val="3"/>
    </w:pPr>
    <w:rPr>
      <w:rFonts w:ascii="Museo 700" w:eastAsiaTheme="majorEastAsia" w:hAnsi="Museo 700" w:cstheme="majorBidi"/>
      <w:iCs/>
      <w:color w:val="000090"/>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190F24"/>
    <w:rPr>
      <w:rFonts w:ascii="Garamond" w:eastAsiaTheme="majorEastAsia" w:hAnsi="Garamond" w:cstheme="majorBidi"/>
      <w:b/>
      <w:bCs/>
      <w:sz w:val="32"/>
      <w:szCs w:val="32"/>
    </w:rPr>
  </w:style>
  <w:style w:type="character" w:customStyle="1" w:styleId="Rubrik4Char">
    <w:name w:val="Rubrik 4 Char"/>
    <w:basedOn w:val="Standardstycketypsnitt"/>
    <w:link w:val="Rubrik4"/>
    <w:rsid w:val="00632DA9"/>
    <w:rPr>
      <w:rFonts w:ascii="Museo 700" w:eastAsiaTheme="majorEastAsia" w:hAnsi="Museo 700" w:cstheme="majorBidi"/>
      <w:iCs/>
      <w:color w:val="000090"/>
      <w:sz w:val="22"/>
      <w:szCs w:val="22"/>
      <w:lang w:eastAsia="en-US"/>
    </w:rPr>
  </w:style>
  <w:style w:type="character" w:customStyle="1" w:styleId="Rubrik2Char">
    <w:name w:val="Rubrik 2 Char"/>
    <w:basedOn w:val="Standardstycketypsnitt"/>
    <w:link w:val="Rubrik2"/>
    <w:qFormat/>
    <w:rsid w:val="00632DA9"/>
    <w:rPr>
      <w:rFonts w:ascii="Museo 700" w:eastAsiaTheme="majorEastAsia" w:hAnsi="Museo 700" w:cstheme="majorBidi"/>
      <w:color w:val="000090"/>
      <w:spacing w:val="4"/>
      <w:sz w:val="26"/>
      <w:szCs w:val="26"/>
      <w:u w:color="4F81BD" w:themeColor="accent1"/>
      <w:lang w:eastAsia="en-US"/>
    </w:rPr>
  </w:style>
  <w:style w:type="character" w:customStyle="1" w:styleId="Rubrik3Char">
    <w:name w:val="Rubrik 3 Char"/>
    <w:basedOn w:val="Standardstycketypsnitt"/>
    <w:link w:val="Rubrik3"/>
    <w:uiPriority w:val="9"/>
    <w:rsid w:val="00C24B98"/>
    <w:rPr>
      <w:rFonts w:eastAsiaTheme="majorEastAsia" w:cstheme="majorBidi"/>
      <w:b/>
      <w:bCs/>
      <w:sz w:val="20"/>
      <w:lang w:bidi="en-US"/>
    </w:rPr>
  </w:style>
  <w:style w:type="paragraph" w:styleId="Brdtext">
    <w:name w:val="Body Text"/>
    <w:basedOn w:val="Normal"/>
    <w:link w:val="BrdtextChar"/>
    <w:uiPriority w:val="99"/>
    <w:unhideWhenUsed/>
    <w:rsid w:val="00190F24"/>
    <w:pPr>
      <w:spacing w:after="120" w:line="336" w:lineRule="auto"/>
    </w:pPr>
    <w:rPr>
      <w:rFonts w:asciiTheme="minorHAnsi" w:eastAsiaTheme="minorEastAsia" w:hAnsiTheme="minorHAnsi"/>
      <w:lang w:bidi="en-US"/>
    </w:rPr>
  </w:style>
  <w:style w:type="character" w:customStyle="1" w:styleId="BrdtextChar">
    <w:name w:val="Brödtext Char"/>
    <w:basedOn w:val="Standardstycketypsnitt"/>
    <w:link w:val="Brdtext"/>
    <w:uiPriority w:val="99"/>
    <w:rsid w:val="00190F24"/>
    <w:rPr>
      <w:rFonts w:ascii="Helvetica" w:eastAsiaTheme="minorHAnsi" w:hAnsi="Helvetica"/>
      <w:sz w:val="22"/>
      <w:szCs w:val="22"/>
      <w:lang w:eastAsia="en-US"/>
    </w:rPr>
  </w:style>
  <w:style w:type="paragraph" w:styleId="Ingetavstnd">
    <w:name w:val="No Spacing"/>
    <w:link w:val="IngetavstndChar"/>
    <w:autoRedefine/>
    <w:uiPriority w:val="1"/>
    <w:qFormat/>
    <w:rsid w:val="00C24B98"/>
    <w:rPr>
      <w:rFonts w:ascii="Garamond" w:eastAsiaTheme="minorHAnsi" w:hAnsi="Garamond"/>
      <w:sz w:val="22"/>
      <w:szCs w:val="22"/>
      <w:lang w:val="en-US" w:eastAsia="en-US"/>
    </w:rPr>
  </w:style>
  <w:style w:type="character" w:customStyle="1" w:styleId="IngetavstndChar">
    <w:name w:val="Inget avstånd Char"/>
    <w:basedOn w:val="Standardstycketypsnitt"/>
    <w:link w:val="Ingetavstnd"/>
    <w:uiPriority w:val="1"/>
    <w:rsid w:val="00C24B98"/>
    <w:rPr>
      <w:rFonts w:ascii="Garamond" w:eastAsiaTheme="minorHAnsi" w:hAnsi="Garamond"/>
      <w:sz w:val="22"/>
      <w:szCs w:val="22"/>
      <w:lang w:val="en-US" w:eastAsia="en-US"/>
    </w:rPr>
  </w:style>
  <w:style w:type="character" w:styleId="Hyperlnk">
    <w:name w:val="Hyperlink"/>
    <w:basedOn w:val="Standardstycketypsnitt"/>
    <w:uiPriority w:val="99"/>
    <w:unhideWhenUsed/>
    <w:rsid w:val="005B252E"/>
    <w:rPr>
      <w:color w:val="0000FF" w:themeColor="hyperlink"/>
      <w:u w:val="single"/>
    </w:rPr>
  </w:style>
  <w:style w:type="paragraph" w:styleId="Bubbeltext">
    <w:name w:val="Balloon Text"/>
    <w:basedOn w:val="Normal"/>
    <w:link w:val="BubbeltextChar"/>
    <w:uiPriority w:val="99"/>
    <w:semiHidden/>
    <w:unhideWhenUsed/>
    <w:rsid w:val="00AB605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B6056"/>
    <w:rPr>
      <w:rFonts w:ascii="Lucida Grande" w:eastAsiaTheme="minorHAnsi" w:hAnsi="Lucida Grande" w:cs="Lucida Grande"/>
      <w:sz w:val="18"/>
      <w:szCs w:val="18"/>
      <w:lang w:eastAsia="en-US"/>
    </w:rPr>
  </w:style>
  <w:style w:type="paragraph" w:styleId="Sidhuvud">
    <w:name w:val="header"/>
    <w:basedOn w:val="Normal"/>
    <w:link w:val="SidhuvudChar"/>
    <w:uiPriority w:val="99"/>
    <w:unhideWhenUsed/>
    <w:rsid w:val="00800E63"/>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800E63"/>
    <w:rPr>
      <w:rFonts w:ascii="Garamond" w:eastAsiaTheme="minorHAnsi" w:hAnsi="Garamond"/>
      <w:sz w:val="22"/>
      <w:szCs w:val="22"/>
      <w:lang w:eastAsia="en-US"/>
    </w:rPr>
  </w:style>
  <w:style w:type="paragraph" w:styleId="Sidfot">
    <w:name w:val="footer"/>
    <w:basedOn w:val="Normal"/>
    <w:link w:val="SidfotChar"/>
    <w:uiPriority w:val="99"/>
    <w:unhideWhenUsed/>
    <w:rsid w:val="00800E63"/>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800E63"/>
    <w:rPr>
      <w:rFonts w:ascii="Garamond" w:eastAsiaTheme="minorHAnsi" w:hAnsi="Garamond"/>
      <w:sz w:val="22"/>
      <w:szCs w:val="22"/>
      <w:lang w:eastAsia="en-US"/>
    </w:rPr>
  </w:style>
  <w:style w:type="paragraph" w:styleId="Liststycke">
    <w:name w:val="List Paragraph"/>
    <w:basedOn w:val="Normal"/>
    <w:uiPriority w:val="34"/>
    <w:qFormat/>
    <w:rsid w:val="00ED7D18"/>
    <w:pPr>
      <w:ind w:left="720"/>
      <w:contextualSpacing/>
    </w:pPr>
  </w:style>
  <w:style w:type="character" w:styleId="Kommentarsreferens">
    <w:name w:val="annotation reference"/>
    <w:basedOn w:val="Standardstycketypsnitt"/>
    <w:uiPriority w:val="99"/>
    <w:semiHidden/>
    <w:unhideWhenUsed/>
    <w:rsid w:val="00C74181"/>
    <w:rPr>
      <w:sz w:val="18"/>
      <w:szCs w:val="18"/>
    </w:rPr>
  </w:style>
  <w:style w:type="paragraph" w:styleId="Kommentarer">
    <w:name w:val="annotation text"/>
    <w:basedOn w:val="Normal"/>
    <w:link w:val="KommentarerChar"/>
    <w:uiPriority w:val="99"/>
    <w:semiHidden/>
    <w:unhideWhenUsed/>
    <w:rsid w:val="00C74181"/>
    <w:pPr>
      <w:spacing w:line="240" w:lineRule="auto"/>
    </w:pPr>
    <w:rPr>
      <w:sz w:val="24"/>
      <w:szCs w:val="24"/>
    </w:rPr>
  </w:style>
  <w:style w:type="character" w:customStyle="1" w:styleId="KommentarerChar">
    <w:name w:val="Kommentarer Char"/>
    <w:basedOn w:val="Standardstycketypsnitt"/>
    <w:link w:val="Kommentarer"/>
    <w:uiPriority w:val="99"/>
    <w:semiHidden/>
    <w:rsid w:val="00C74181"/>
    <w:rPr>
      <w:rFonts w:ascii="Garamond" w:eastAsiaTheme="minorHAnsi" w:hAnsi="Garamond"/>
      <w:lang w:eastAsia="en-US"/>
    </w:rPr>
  </w:style>
  <w:style w:type="paragraph" w:styleId="Kommentarsmne">
    <w:name w:val="annotation subject"/>
    <w:basedOn w:val="Kommentarer"/>
    <w:next w:val="Kommentarer"/>
    <w:link w:val="KommentarsmneChar"/>
    <w:uiPriority w:val="99"/>
    <w:semiHidden/>
    <w:unhideWhenUsed/>
    <w:rsid w:val="00C74181"/>
    <w:rPr>
      <w:b/>
      <w:bCs/>
      <w:sz w:val="20"/>
      <w:szCs w:val="20"/>
    </w:rPr>
  </w:style>
  <w:style w:type="character" w:customStyle="1" w:styleId="KommentarsmneChar">
    <w:name w:val="Kommentarsämne Char"/>
    <w:basedOn w:val="KommentarerChar"/>
    <w:link w:val="Kommentarsmne"/>
    <w:uiPriority w:val="99"/>
    <w:semiHidden/>
    <w:rsid w:val="00C74181"/>
    <w:rPr>
      <w:rFonts w:ascii="Garamond" w:eastAsiaTheme="minorHAnsi" w:hAnsi="Garamond"/>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9438">
      <w:bodyDiv w:val="1"/>
      <w:marLeft w:val="0"/>
      <w:marRight w:val="0"/>
      <w:marTop w:val="0"/>
      <w:marBottom w:val="0"/>
      <w:divBdr>
        <w:top w:val="none" w:sz="0" w:space="0" w:color="auto"/>
        <w:left w:val="none" w:sz="0" w:space="0" w:color="auto"/>
        <w:bottom w:val="none" w:sz="0" w:space="0" w:color="auto"/>
        <w:right w:val="none" w:sz="0" w:space="0" w:color="auto"/>
      </w:divBdr>
      <w:divsChild>
        <w:div w:id="571040981">
          <w:marLeft w:val="0"/>
          <w:marRight w:val="0"/>
          <w:marTop w:val="0"/>
          <w:marBottom w:val="0"/>
          <w:divBdr>
            <w:top w:val="none" w:sz="0" w:space="0" w:color="auto"/>
            <w:left w:val="none" w:sz="0" w:space="0" w:color="auto"/>
            <w:bottom w:val="none" w:sz="0" w:space="0" w:color="auto"/>
            <w:right w:val="none" w:sz="0" w:space="0" w:color="auto"/>
          </w:divBdr>
        </w:div>
        <w:div w:id="1913199928">
          <w:marLeft w:val="0"/>
          <w:marRight w:val="0"/>
          <w:marTop w:val="0"/>
          <w:marBottom w:val="0"/>
          <w:divBdr>
            <w:top w:val="none" w:sz="0" w:space="0" w:color="auto"/>
            <w:left w:val="none" w:sz="0" w:space="0" w:color="auto"/>
            <w:bottom w:val="none" w:sz="0" w:space="0" w:color="auto"/>
            <w:right w:val="none" w:sz="0" w:space="0" w:color="auto"/>
          </w:divBdr>
        </w:div>
      </w:divsChild>
    </w:div>
    <w:div w:id="574900493">
      <w:bodyDiv w:val="1"/>
      <w:marLeft w:val="0"/>
      <w:marRight w:val="0"/>
      <w:marTop w:val="0"/>
      <w:marBottom w:val="0"/>
      <w:divBdr>
        <w:top w:val="none" w:sz="0" w:space="0" w:color="auto"/>
        <w:left w:val="none" w:sz="0" w:space="0" w:color="auto"/>
        <w:bottom w:val="none" w:sz="0" w:space="0" w:color="auto"/>
        <w:right w:val="none" w:sz="0" w:space="0" w:color="auto"/>
      </w:divBdr>
    </w:div>
    <w:div w:id="1035471371">
      <w:bodyDiv w:val="1"/>
      <w:marLeft w:val="0"/>
      <w:marRight w:val="0"/>
      <w:marTop w:val="0"/>
      <w:marBottom w:val="0"/>
      <w:divBdr>
        <w:top w:val="none" w:sz="0" w:space="0" w:color="auto"/>
        <w:left w:val="none" w:sz="0" w:space="0" w:color="auto"/>
        <w:bottom w:val="none" w:sz="0" w:space="0" w:color="auto"/>
        <w:right w:val="none" w:sz="0" w:space="0" w:color="auto"/>
      </w:divBdr>
    </w:div>
    <w:div w:id="1489050389">
      <w:bodyDiv w:val="1"/>
      <w:marLeft w:val="0"/>
      <w:marRight w:val="0"/>
      <w:marTop w:val="0"/>
      <w:marBottom w:val="0"/>
      <w:divBdr>
        <w:top w:val="none" w:sz="0" w:space="0" w:color="auto"/>
        <w:left w:val="none" w:sz="0" w:space="0" w:color="auto"/>
        <w:bottom w:val="none" w:sz="0" w:space="0" w:color="auto"/>
        <w:right w:val="none" w:sz="0" w:space="0" w:color="auto"/>
      </w:divBdr>
      <w:divsChild>
        <w:div w:id="19126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026285">
              <w:marLeft w:val="0"/>
              <w:marRight w:val="0"/>
              <w:marTop w:val="0"/>
              <w:marBottom w:val="0"/>
              <w:divBdr>
                <w:top w:val="none" w:sz="0" w:space="0" w:color="auto"/>
                <w:left w:val="none" w:sz="0" w:space="0" w:color="auto"/>
                <w:bottom w:val="none" w:sz="0" w:space="0" w:color="auto"/>
                <w:right w:val="none" w:sz="0" w:space="0" w:color="auto"/>
              </w:divBdr>
              <w:divsChild>
                <w:div w:id="1593126358">
                  <w:marLeft w:val="0"/>
                  <w:marRight w:val="0"/>
                  <w:marTop w:val="0"/>
                  <w:marBottom w:val="0"/>
                  <w:divBdr>
                    <w:top w:val="none" w:sz="0" w:space="0" w:color="auto"/>
                    <w:left w:val="none" w:sz="0" w:space="0" w:color="auto"/>
                    <w:bottom w:val="none" w:sz="0" w:space="0" w:color="auto"/>
                    <w:right w:val="none" w:sz="0" w:space="0" w:color="auto"/>
                  </w:divBdr>
                  <w:divsChild>
                    <w:div w:id="12622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88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s://www.mynewsdesk.com/se/smart-senior/latest_media" TargetMode="External"/><Relationship Id="rId15" Type="http://schemas.openxmlformats.org/officeDocument/2006/relationships/hyperlink" Target="mailto:mathias.lang@smartsenior.se" TargetMode="External"/><Relationship Id="rId16" Type="http://schemas.openxmlformats.org/officeDocument/2006/relationships/hyperlink" Target="http://www.smartsenior.se"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rtsenior.se" TargetMode="Externa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Widing Communications</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Widing</dc:creator>
  <cp:keywords/>
  <dc:description/>
  <cp:lastModifiedBy>Jenny Widing</cp:lastModifiedBy>
  <cp:revision>3</cp:revision>
  <cp:lastPrinted>2017-11-29T12:17:00Z</cp:lastPrinted>
  <dcterms:created xsi:type="dcterms:W3CDTF">2018-01-10T12:57:00Z</dcterms:created>
  <dcterms:modified xsi:type="dcterms:W3CDTF">2018-01-29T11:43:00Z</dcterms:modified>
</cp:coreProperties>
</file>