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2BE4" w14:textId="1DA89A88" w:rsidR="00193C87" w:rsidRDefault="00454417" w:rsidP="009D5DFA">
      <w:pPr>
        <w:jc w:val="center"/>
        <w:rPr>
          <w:rFonts w:ascii="Verlag Light" w:hAnsi="Verlag Light"/>
          <w:sz w:val="20"/>
          <w:szCs w:val="20"/>
        </w:rPr>
      </w:pPr>
      <w:bookmarkStart w:id="0" w:name="_GoBack"/>
      <w:bookmarkEnd w:id="0"/>
      <w:r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72576" behindDoc="1" locked="0" layoutInCell="1" allowOverlap="1" wp14:anchorId="2D327B08" wp14:editId="1DDFEAED">
            <wp:simplePos x="0" y="0"/>
            <wp:positionH relativeFrom="column">
              <wp:posOffset>3657600</wp:posOffset>
            </wp:positionH>
            <wp:positionV relativeFrom="paragraph">
              <wp:posOffset>-457200</wp:posOffset>
            </wp:positionV>
            <wp:extent cx="2022055" cy="497417"/>
            <wp:effectExtent l="0" t="0" r="10160" b="10795"/>
            <wp:wrapNone/>
            <wp:docPr id="2" name="Bildobjekt 2" descr="gemensam:PR :1. Aktiva kunder:Pontus Group:2018:MTR:MTR_new_symbo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8:MTR:MTR_new_symbol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55" cy="4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652"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66432" behindDoc="1" locked="0" layoutInCell="1" allowOverlap="1" wp14:anchorId="4C45AF6C" wp14:editId="3EF46B7D">
            <wp:simplePos x="0" y="0"/>
            <wp:positionH relativeFrom="column">
              <wp:posOffset>0</wp:posOffset>
            </wp:positionH>
            <wp:positionV relativeFrom="paragraph">
              <wp:posOffset>-626110</wp:posOffset>
            </wp:positionV>
            <wp:extent cx="1828800" cy="854710"/>
            <wp:effectExtent l="0" t="0" r="0" b="8890"/>
            <wp:wrapNone/>
            <wp:docPr id="1" name="Bildobjekt 1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227D" w14:textId="075EC233" w:rsidR="008C5573" w:rsidRDefault="008C5573" w:rsidP="00A90D1A">
      <w:pPr>
        <w:jc w:val="both"/>
        <w:rPr>
          <w:rFonts w:ascii="Verlag Light" w:hAnsi="Verlag Light"/>
          <w:sz w:val="22"/>
          <w:szCs w:val="22"/>
        </w:rPr>
      </w:pPr>
    </w:p>
    <w:p w14:paraId="69A22681" w14:textId="77777777" w:rsidR="00CD6584" w:rsidRDefault="00CD6584" w:rsidP="007906F3">
      <w:pPr>
        <w:rPr>
          <w:rFonts w:ascii="Verlag Light" w:hAnsi="Verlag Light"/>
          <w:sz w:val="22"/>
          <w:szCs w:val="22"/>
        </w:rPr>
      </w:pPr>
    </w:p>
    <w:p w14:paraId="4E3E4BDD" w14:textId="0CAC1A01" w:rsidR="007906F3" w:rsidRPr="00CD6584" w:rsidRDefault="008E62CD" w:rsidP="007906F3">
      <w:pPr>
        <w:rPr>
          <w:rFonts w:ascii="Verlag Light" w:hAnsi="Verlag Light"/>
          <w:sz w:val="20"/>
          <w:szCs w:val="20"/>
        </w:rPr>
      </w:pPr>
      <w:r w:rsidRPr="00CD6584">
        <w:rPr>
          <w:rFonts w:ascii="Verlag Light" w:hAnsi="Verlag Light"/>
          <w:sz w:val="20"/>
          <w:szCs w:val="20"/>
        </w:rPr>
        <w:t>Pressmeddelande</w:t>
      </w:r>
      <w:r w:rsidRPr="00CD6584">
        <w:rPr>
          <w:rFonts w:ascii="Verlag Light" w:hAnsi="Verlag Light"/>
          <w:sz w:val="20"/>
          <w:szCs w:val="20"/>
        </w:rPr>
        <w:tab/>
      </w:r>
      <w:r w:rsidRPr="00CD6584">
        <w:rPr>
          <w:rFonts w:ascii="Verlag Light" w:hAnsi="Verlag Light"/>
          <w:sz w:val="20"/>
          <w:szCs w:val="20"/>
        </w:rPr>
        <w:tab/>
      </w:r>
      <w:r w:rsidRPr="00CD6584">
        <w:rPr>
          <w:rFonts w:ascii="Verlag Light" w:hAnsi="Verlag Light"/>
          <w:sz w:val="20"/>
          <w:szCs w:val="20"/>
        </w:rPr>
        <w:tab/>
        <w:t xml:space="preserve">                 </w:t>
      </w:r>
      <w:r w:rsidR="00CD6584">
        <w:rPr>
          <w:rFonts w:ascii="Verlag Light" w:hAnsi="Verlag Light"/>
          <w:sz w:val="20"/>
          <w:szCs w:val="20"/>
        </w:rPr>
        <w:t xml:space="preserve">              </w:t>
      </w:r>
      <w:r w:rsidR="007906F3" w:rsidRPr="00CD6584">
        <w:rPr>
          <w:rFonts w:ascii="Verlag Light" w:hAnsi="Verlag Light"/>
          <w:sz w:val="20"/>
          <w:szCs w:val="20"/>
        </w:rPr>
        <w:t xml:space="preserve">Stockholm </w:t>
      </w:r>
      <w:r w:rsidR="00CD6584" w:rsidRPr="00CD6584">
        <w:rPr>
          <w:rFonts w:ascii="Verlag Light" w:hAnsi="Verlag Light"/>
          <w:sz w:val="20"/>
          <w:szCs w:val="20"/>
        </w:rPr>
        <w:t>1 februari</w:t>
      </w:r>
      <w:r w:rsidRPr="00CD6584">
        <w:rPr>
          <w:rFonts w:ascii="Verlag Light" w:hAnsi="Verlag Light"/>
          <w:sz w:val="20"/>
          <w:szCs w:val="20"/>
        </w:rPr>
        <w:t xml:space="preserve"> </w:t>
      </w:r>
      <w:r w:rsidR="00CD6584" w:rsidRPr="00CD6584">
        <w:rPr>
          <w:rFonts w:ascii="Verlag Light" w:hAnsi="Verlag Light"/>
          <w:sz w:val="20"/>
          <w:szCs w:val="20"/>
        </w:rPr>
        <w:t>2018</w:t>
      </w:r>
    </w:p>
    <w:p w14:paraId="46F12A29" w14:textId="77777777" w:rsidR="007906F3" w:rsidRPr="00D13B2A" w:rsidRDefault="007906F3" w:rsidP="007906F3">
      <w:pPr>
        <w:rPr>
          <w:sz w:val="20"/>
          <w:szCs w:val="20"/>
        </w:rPr>
      </w:pPr>
    </w:p>
    <w:p w14:paraId="63B82C8A" w14:textId="4A8C5545" w:rsidR="005E74CB" w:rsidRPr="00E71652" w:rsidRDefault="005E74CB" w:rsidP="00A02B2B">
      <w:pPr>
        <w:rPr>
          <w:rFonts w:ascii="Verlag Light" w:hAnsi="Verlag Light"/>
          <w:sz w:val="30"/>
          <w:szCs w:val="30"/>
        </w:rPr>
      </w:pPr>
      <w:r w:rsidRPr="00E71652">
        <w:rPr>
          <w:rFonts w:ascii="Verlag Light" w:hAnsi="Verlag Light"/>
          <w:sz w:val="30"/>
          <w:szCs w:val="30"/>
        </w:rPr>
        <w:t xml:space="preserve">Pontus Frithiof </w:t>
      </w:r>
      <w:r w:rsidR="00CD6584">
        <w:rPr>
          <w:rFonts w:ascii="Verlag Light" w:hAnsi="Verlag Light"/>
          <w:sz w:val="30"/>
          <w:szCs w:val="30"/>
        </w:rPr>
        <w:t>satsar på generös och näringsr</w:t>
      </w:r>
      <w:r w:rsidR="00CC70D8">
        <w:rPr>
          <w:rFonts w:ascii="Verlag Light" w:hAnsi="Verlag Light"/>
          <w:sz w:val="30"/>
          <w:szCs w:val="30"/>
        </w:rPr>
        <w:t>ik frukost för affärsresenärer</w:t>
      </w:r>
      <w:r w:rsidR="00CD6584">
        <w:rPr>
          <w:rFonts w:ascii="Verlag Light" w:hAnsi="Verlag Light"/>
          <w:sz w:val="30"/>
          <w:szCs w:val="30"/>
        </w:rPr>
        <w:t xml:space="preserve">  </w:t>
      </w:r>
    </w:p>
    <w:p w14:paraId="7248A55E" w14:textId="77777777" w:rsidR="00D932D6" w:rsidRDefault="00D932D6" w:rsidP="00A02B2B">
      <w:pPr>
        <w:spacing w:line="285" w:lineRule="exact"/>
        <w:rPr>
          <w:rFonts w:ascii="Verlag Light" w:hAnsi="Verlag Light"/>
          <w:b/>
          <w:sz w:val="28"/>
          <w:szCs w:val="28"/>
        </w:rPr>
      </w:pPr>
    </w:p>
    <w:p w14:paraId="7E615BD3" w14:textId="64E1225E" w:rsidR="00942D10" w:rsidRDefault="00946658" w:rsidP="00C36F34">
      <w:pPr>
        <w:spacing w:line="285" w:lineRule="exact"/>
        <w:jc w:val="both"/>
        <w:rPr>
          <w:rFonts w:ascii="Verlag Light" w:hAnsi="Verlag Light"/>
          <w:b/>
          <w:sz w:val="20"/>
          <w:szCs w:val="20"/>
        </w:rPr>
      </w:pPr>
      <w:r>
        <w:rPr>
          <w:rFonts w:ascii="Verlag Light" w:hAnsi="Verlag Light"/>
          <w:b/>
          <w:sz w:val="20"/>
          <w:szCs w:val="20"/>
        </w:rPr>
        <w:t xml:space="preserve">I takt med att företagsresandet ökar lanserar krögaren och entreprenören Pontus Frithiof nya frukostmenyer för </w:t>
      </w:r>
      <w:proofErr w:type="spellStart"/>
      <w:r>
        <w:rPr>
          <w:rFonts w:ascii="Verlag Light" w:hAnsi="Verlag Light"/>
          <w:b/>
          <w:sz w:val="20"/>
          <w:szCs w:val="20"/>
        </w:rPr>
        <w:t>MTR</w:t>
      </w:r>
      <w:proofErr w:type="spellEnd"/>
      <w:r>
        <w:rPr>
          <w:rFonts w:ascii="Verlag Light" w:hAnsi="Verlag Light"/>
          <w:b/>
          <w:sz w:val="20"/>
          <w:szCs w:val="20"/>
        </w:rPr>
        <w:t xml:space="preserve"> Express förstaklasspassagerare, 1 kl</w:t>
      </w:r>
      <w:r w:rsidR="00E07C1D">
        <w:rPr>
          <w:rFonts w:ascii="Verlag Light" w:hAnsi="Verlag Light"/>
          <w:b/>
          <w:sz w:val="20"/>
          <w:szCs w:val="20"/>
        </w:rPr>
        <w:t>ass Plus. Enligt en studie visas</w:t>
      </w:r>
      <w:r>
        <w:rPr>
          <w:rFonts w:ascii="Verlag Light" w:hAnsi="Verlag Light"/>
          <w:b/>
          <w:sz w:val="20"/>
          <w:szCs w:val="20"/>
        </w:rPr>
        <w:t xml:space="preserve"> att en variationsrik, nyttig och god frukost värderas högt av affärsresenärerna. </w:t>
      </w:r>
      <w:r w:rsidR="00942D10">
        <w:rPr>
          <w:rFonts w:ascii="Verlag Light" w:hAnsi="Verlag Light"/>
          <w:b/>
          <w:sz w:val="20"/>
          <w:szCs w:val="20"/>
        </w:rPr>
        <w:t>Satsningen är ytterliga</w:t>
      </w:r>
      <w:r w:rsidR="00DD0A75">
        <w:rPr>
          <w:rFonts w:ascii="Verlag Light" w:hAnsi="Verlag Light"/>
          <w:b/>
          <w:sz w:val="20"/>
          <w:szCs w:val="20"/>
        </w:rPr>
        <w:t xml:space="preserve">re ett steg i Pontus Groups </w:t>
      </w:r>
      <w:r w:rsidR="00942D10">
        <w:rPr>
          <w:rFonts w:ascii="Verlag Light" w:hAnsi="Verlag Light"/>
          <w:b/>
          <w:sz w:val="20"/>
          <w:szCs w:val="20"/>
        </w:rPr>
        <w:t xml:space="preserve">strategi om att skapa bra mat för många med </w:t>
      </w:r>
      <w:r w:rsidR="00D932D6">
        <w:rPr>
          <w:rFonts w:ascii="Verlag Light" w:hAnsi="Verlag Light"/>
          <w:b/>
          <w:sz w:val="20"/>
          <w:szCs w:val="20"/>
        </w:rPr>
        <w:t>ett hållbart koncept</w:t>
      </w:r>
      <w:r w:rsidR="00942D10">
        <w:rPr>
          <w:rFonts w:ascii="Verlag Light" w:hAnsi="Verlag Light"/>
          <w:b/>
          <w:sz w:val="20"/>
          <w:szCs w:val="20"/>
        </w:rPr>
        <w:t xml:space="preserve"> och gröna val i fokus.</w:t>
      </w:r>
    </w:p>
    <w:p w14:paraId="3DC1EF0D" w14:textId="77777777" w:rsidR="007906F3" w:rsidRPr="00A02B2B" w:rsidRDefault="007906F3" w:rsidP="00C36F34">
      <w:pPr>
        <w:jc w:val="both"/>
        <w:rPr>
          <w:rFonts w:ascii="Verlag Light" w:hAnsi="Verlag Light"/>
          <w:sz w:val="20"/>
          <w:szCs w:val="20"/>
        </w:rPr>
      </w:pPr>
    </w:p>
    <w:p w14:paraId="57981C60" w14:textId="61C8AF43" w:rsidR="00BA72C5" w:rsidRDefault="00CC70D8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noProof/>
          <w:sz w:val="20"/>
          <w:szCs w:val="20"/>
          <w:lang w:eastAsia="sv-SE"/>
        </w:rPr>
        <w:drawing>
          <wp:anchor distT="0" distB="0" distL="114300" distR="114300" simplePos="0" relativeHeight="251671552" behindDoc="0" locked="0" layoutInCell="1" allowOverlap="1" wp14:anchorId="4385777C" wp14:editId="494BBBFD">
            <wp:simplePos x="0" y="0"/>
            <wp:positionH relativeFrom="column">
              <wp:posOffset>3429000</wp:posOffset>
            </wp:positionH>
            <wp:positionV relativeFrom="paragraph">
              <wp:posOffset>25400</wp:posOffset>
            </wp:positionV>
            <wp:extent cx="2287905" cy="2936875"/>
            <wp:effectExtent l="0" t="0" r="0" b="9525"/>
            <wp:wrapTight wrapText="bothSides">
              <wp:wrapPolygon edited="0">
                <wp:start x="0" y="0"/>
                <wp:lineTo x="0" y="21483"/>
                <wp:lineTo x="21342" y="21483"/>
                <wp:lineTo x="21342" y="0"/>
                <wp:lineTo x="0" y="0"/>
              </wp:wrapPolygon>
            </wp:wrapTight>
            <wp:docPr id="6" name="Bildobjekt 6" descr="HD:Users:helene:Desktop:pontus_fruk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helene:Desktop:pontus_frukost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75">
        <w:rPr>
          <w:rFonts w:ascii="Verlag Light" w:hAnsi="Verlag Light"/>
          <w:sz w:val="20"/>
          <w:szCs w:val="20"/>
        </w:rPr>
        <w:t xml:space="preserve">Sedan </w:t>
      </w:r>
      <w:proofErr w:type="spellStart"/>
      <w:r w:rsidR="00DD0A75">
        <w:rPr>
          <w:rFonts w:ascii="Verlag Light" w:hAnsi="Verlag Light"/>
          <w:sz w:val="20"/>
          <w:szCs w:val="20"/>
        </w:rPr>
        <w:t>MTR</w:t>
      </w:r>
      <w:proofErr w:type="spellEnd"/>
      <w:r w:rsidR="00DD0A75">
        <w:rPr>
          <w:rFonts w:ascii="Verlag Light" w:hAnsi="Verlag Light"/>
          <w:sz w:val="20"/>
          <w:szCs w:val="20"/>
        </w:rPr>
        <w:t xml:space="preserve"> Express start i mars 2015 har Pontus Frithiof tillsammans med partnern Thomas Dahlstedt, </w:t>
      </w:r>
      <w:proofErr w:type="spellStart"/>
      <w:r w:rsidR="00DD0A75">
        <w:rPr>
          <w:rFonts w:ascii="Verlag Light" w:hAnsi="Verlag Light"/>
          <w:sz w:val="20"/>
          <w:szCs w:val="20"/>
        </w:rPr>
        <w:t>Nordrest</w:t>
      </w:r>
      <w:proofErr w:type="spellEnd"/>
      <w:r w:rsidR="00DD0A75">
        <w:rPr>
          <w:rFonts w:ascii="Verlag Light" w:hAnsi="Verlag Light"/>
          <w:sz w:val="20"/>
          <w:szCs w:val="20"/>
        </w:rPr>
        <w:t>, serverat de medvetna tågresenärerna mat och dryc</w:t>
      </w:r>
      <w:r w:rsidR="00E07C1D">
        <w:rPr>
          <w:rFonts w:ascii="Verlag Light" w:hAnsi="Verlag Light"/>
          <w:sz w:val="20"/>
          <w:szCs w:val="20"/>
        </w:rPr>
        <w:t xml:space="preserve">k ombord </w:t>
      </w:r>
      <w:r w:rsidR="00DD0A75">
        <w:rPr>
          <w:rFonts w:ascii="Verlag Light" w:hAnsi="Verlag Light"/>
          <w:sz w:val="20"/>
          <w:szCs w:val="20"/>
        </w:rPr>
        <w:t xml:space="preserve">för </w:t>
      </w:r>
      <w:proofErr w:type="spellStart"/>
      <w:r w:rsidR="00DD0A75">
        <w:rPr>
          <w:rFonts w:ascii="Verlag Light" w:hAnsi="Verlag Light"/>
          <w:sz w:val="20"/>
          <w:szCs w:val="20"/>
        </w:rPr>
        <w:t>MTR</w:t>
      </w:r>
      <w:proofErr w:type="spellEnd"/>
      <w:r w:rsidR="00DD0A75">
        <w:rPr>
          <w:rFonts w:ascii="Verlag Light" w:hAnsi="Verlag Light"/>
          <w:sz w:val="20"/>
          <w:szCs w:val="20"/>
        </w:rPr>
        <w:t xml:space="preserve"> Express Café och 1 klass. Tillsammans med </w:t>
      </w:r>
      <w:proofErr w:type="spellStart"/>
      <w:r w:rsidR="00DD0A75">
        <w:rPr>
          <w:rFonts w:ascii="Verlag Light" w:hAnsi="Verlag Light"/>
          <w:sz w:val="20"/>
          <w:szCs w:val="20"/>
        </w:rPr>
        <w:t>MTR</w:t>
      </w:r>
      <w:proofErr w:type="spellEnd"/>
      <w:r w:rsidR="00DD0A75">
        <w:rPr>
          <w:rFonts w:ascii="Verlag Light" w:hAnsi="Verlag Light"/>
          <w:sz w:val="20"/>
          <w:szCs w:val="20"/>
        </w:rPr>
        <w:t xml:space="preserve"> Express delar de visionen om att erbjuda världens bästa </w:t>
      </w:r>
      <w:proofErr w:type="spellStart"/>
      <w:r w:rsidR="00DD0A75">
        <w:rPr>
          <w:rFonts w:ascii="Verlag Light" w:hAnsi="Verlag Light"/>
          <w:sz w:val="20"/>
          <w:szCs w:val="20"/>
        </w:rPr>
        <w:t>tågupplevelse</w:t>
      </w:r>
      <w:proofErr w:type="spellEnd"/>
      <w:r w:rsidR="00DD0A75">
        <w:rPr>
          <w:rFonts w:ascii="Verlag Light" w:hAnsi="Verlag Light"/>
          <w:sz w:val="20"/>
          <w:szCs w:val="20"/>
        </w:rPr>
        <w:t xml:space="preserve">, där mat- och dryckesutbudet är en avgörande </w:t>
      </w:r>
      <w:r w:rsidR="000C14DB">
        <w:rPr>
          <w:rFonts w:ascii="Verlag Light" w:hAnsi="Verlag Light"/>
          <w:sz w:val="20"/>
          <w:szCs w:val="20"/>
        </w:rPr>
        <w:t xml:space="preserve">del. </w:t>
      </w:r>
    </w:p>
    <w:p w14:paraId="798CFDEE" w14:textId="199AC6C8" w:rsidR="00BA72C5" w:rsidRDefault="00BA72C5" w:rsidP="00C36F34">
      <w:pPr>
        <w:jc w:val="both"/>
        <w:rPr>
          <w:rFonts w:ascii="Verlag Light" w:hAnsi="Verlag Light"/>
          <w:sz w:val="20"/>
          <w:szCs w:val="20"/>
        </w:rPr>
      </w:pPr>
    </w:p>
    <w:p w14:paraId="44E2C314" w14:textId="67D41BF0" w:rsidR="00806BDA" w:rsidRDefault="007613F6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>Under 2017 öka</w:t>
      </w:r>
      <w:r w:rsidR="000C14DB">
        <w:rPr>
          <w:rFonts w:ascii="Verlag Light" w:hAnsi="Verlag Light"/>
          <w:sz w:val="20"/>
          <w:szCs w:val="20"/>
        </w:rPr>
        <w:t>de företa</w:t>
      </w:r>
      <w:r w:rsidR="00BA72C5">
        <w:rPr>
          <w:rFonts w:ascii="Verlag Light" w:hAnsi="Verlag Light"/>
          <w:sz w:val="20"/>
          <w:szCs w:val="20"/>
        </w:rPr>
        <w:t>gsresandet med hela 102 %, vilket</w:t>
      </w:r>
      <w:r w:rsidR="000C14DB">
        <w:rPr>
          <w:rFonts w:ascii="Verlag Light" w:hAnsi="Verlag Light"/>
          <w:sz w:val="20"/>
          <w:szCs w:val="20"/>
        </w:rPr>
        <w:t xml:space="preserve"> visar att </w:t>
      </w:r>
      <w:proofErr w:type="spellStart"/>
      <w:r w:rsidR="000C14DB">
        <w:rPr>
          <w:rFonts w:ascii="Verlag Light" w:hAnsi="Verlag Light"/>
          <w:sz w:val="20"/>
          <w:szCs w:val="20"/>
        </w:rPr>
        <w:t>MTR</w:t>
      </w:r>
      <w:proofErr w:type="spellEnd"/>
      <w:r w:rsidR="000C14DB">
        <w:rPr>
          <w:rFonts w:ascii="Verlag Light" w:hAnsi="Verlag Light"/>
          <w:sz w:val="20"/>
          <w:szCs w:val="20"/>
        </w:rPr>
        <w:t xml:space="preserve"> Express har lyckats attrahera affärssegmentet. För att möta efterfrågan och utveckla förstaklassprodukten, utöver lägst</w:t>
      </w:r>
      <w:r w:rsidR="00BA72C5">
        <w:rPr>
          <w:rFonts w:ascii="Verlag Light" w:hAnsi="Verlag Light"/>
          <w:sz w:val="20"/>
          <w:szCs w:val="20"/>
        </w:rPr>
        <w:t>a</w:t>
      </w:r>
      <w:r w:rsidR="000C14DB">
        <w:rPr>
          <w:rFonts w:ascii="Verlag Light" w:hAnsi="Verlag Light"/>
          <w:sz w:val="20"/>
          <w:szCs w:val="20"/>
        </w:rPr>
        <w:t xml:space="preserve"> pris, </w:t>
      </w:r>
      <w:r w:rsidR="00BA72C5">
        <w:rPr>
          <w:rFonts w:ascii="Verlag Light" w:hAnsi="Verlag Light"/>
          <w:sz w:val="20"/>
          <w:szCs w:val="20"/>
        </w:rPr>
        <w:t xml:space="preserve">bästa </w:t>
      </w:r>
      <w:r w:rsidR="000C14DB">
        <w:rPr>
          <w:rFonts w:ascii="Verlag Light" w:hAnsi="Verlag Light"/>
          <w:sz w:val="20"/>
          <w:szCs w:val="20"/>
        </w:rPr>
        <w:t>punktlighet och hög</w:t>
      </w:r>
      <w:r w:rsidR="00BA72C5">
        <w:rPr>
          <w:rFonts w:ascii="Verlag Light" w:hAnsi="Verlag Light"/>
          <w:sz w:val="20"/>
          <w:szCs w:val="20"/>
        </w:rPr>
        <w:t>sta</w:t>
      </w:r>
      <w:r w:rsidR="000C14DB">
        <w:rPr>
          <w:rFonts w:ascii="Verlag Light" w:hAnsi="Verlag Light"/>
          <w:sz w:val="20"/>
          <w:szCs w:val="20"/>
        </w:rPr>
        <w:t xml:space="preserve"> service, gjordes grundläggande studier i affärsresenärernas vanor och önskemål. Variationsrik, hälsosam och god frukost</w:t>
      </w:r>
      <w:r w:rsidR="00CD16D2">
        <w:rPr>
          <w:rFonts w:ascii="Verlag Light" w:hAnsi="Verlag Light"/>
          <w:sz w:val="20"/>
          <w:szCs w:val="20"/>
        </w:rPr>
        <w:t xml:space="preserve"> s</w:t>
      </w:r>
      <w:r w:rsidR="00BA72C5">
        <w:rPr>
          <w:rFonts w:ascii="Verlag Light" w:hAnsi="Verlag Light"/>
          <w:sz w:val="20"/>
          <w:szCs w:val="20"/>
        </w:rPr>
        <w:t xml:space="preserve">tår högt i kurs enligt studien om morgonavgångarna. </w:t>
      </w:r>
    </w:p>
    <w:p w14:paraId="0951C2FF" w14:textId="3E58F61B" w:rsidR="005B786B" w:rsidRPr="00E07C1D" w:rsidRDefault="005B786B" w:rsidP="00C36F34">
      <w:pPr>
        <w:jc w:val="both"/>
        <w:rPr>
          <w:rFonts w:ascii="Verlag Light" w:hAnsi="Verlag Light"/>
          <w:color w:val="FFFF00"/>
          <w:sz w:val="20"/>
          <w:szCs w:val="20"/>
        </w:rPr>
      </w:pPr>
    </w:p>
    <w:p w14:paraId="20B26FA7" w14:textId="4F40AD97" w:rsidR="005B786B" w:rsidRDefault="005B786B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>–</w:t>
      </w:r>
      <w:r w:rsidR="00806BDA">
        <w:rPr>
          <w:rFonts w:ascii="Verlag Light" w:hAnsi="Verlag Light"/>
          <w:i/>
          <w:sz w:val="20"/>
          <w:szCs w:val="20"/>
        </w:rPr>
        <w:t xml:space="preserve"> </w:t>
      </w:r>
      <w:r w:rsidR="00E07C1D">
        <w:rPr>
          <w:rFonts w:ascii="Verlag Light" w:hAnsi="Verlag Light"/>
          <w:i/>
          <w:sz w:val="20"/>
          <w:szCs w:val="20"/>
        </w:rPr>
        <w:t xml:space="preserve">För dagens medvetna resenärer som </w:t>
      </w:r>
      <w:r w:rsidR="00F92D76">
        <w:rPr>
          <w:rFonts w:ascii="Verlag Light" w:hAnsi="Verlag Light"/>
          <w:i/>
          <w:sz w:val="20"/>
          <w:szCs w:val="20"/>
        </w:rPr>
        <w:t>väljer tåg framför andra kommu</w:t>
      </w:r>
      <w:r w:rsidR="00E07C1D">
        <w:rPr>
          <w:rFonts w:ascii="Verlag Light" w:hAnsi="Verlag Light"/>
          <w:i/>
          <w:sz w:val="20"/>
          <w:szCs w:val="20"/>
        </w:rPr>
        <w:t>n</w:t>
      </w:r>
      <w:r w:rsidR="00F92D76">
        <w:rPr>
          <w:rFonts w:ascii="Verlag Light" w:hAnsi="Verlag Light"/>
          <w:i/>
          <w:sz w:val="20"/>
          <w:szCs w:val="20"/>
        </w:rPr>
        <w:t>i</w:t>
      </w:r>
      <w:r w:rsidR="00E07C1D">
        <w:rPr>
          <w:rFonts w:ascii="Verlag Light" w:hAnsi="Verlag Light"/>
          <w:i/>
          <w:sz w:val="20"/>
          <w:szCs w:val="20"/>
        </w:rPr>
        <w:t xml:space="preserve">kationsmedel </w:t>
      </w:r>
      <w:r w:rsidR="00F92D76">
        <w:rPr>
          <w:rFonts w:ascii="Verlag Light" w:hAnsi="Verlag Light"/>
          <w:i/>
          <w:sz w:val="20"/>
          <w:szCs w:val="20"/>
        </w:rPr>
        <w:t xml:space="preserve">känns det extra roligt att kunna erbjuda ett bredare urval av hållbara och näringsrika frukostalternativ. </w:t>
      </w:r>
      <w:r w:rsidR="00806BDA">
        <w:rPr>
          <w:rFonts w:ascii="Verlag Light" w:hAnsi="Verlag Light"/>
          <w:i/>
          <w:sz w:val="20"/>
          <w:szCs w:val="20"/>
        </w:rPr>
        <w:t xml:space="preserve">Vårt </w:t>
      </w:r>
      <w:r w:rsidR="00F92D76">
        <w:rPr>
          <w:rFonts w:ascii="Verlag Light" w:hAnsi="Verlag Light"/>
          <w:i/>
          <w:sz w:val="20"/>
          <w:szCs w:val="20"/>
        </w:rPr>
        <w:t>mål och vision är</w:t>
      </w:r>
      <w:r w:rsidR="007613F6">
        <w:rPr>
          <w:rFonts w:ascii="Verlag Light" w:hAnsi="Verlag Light"/>
          <w:i/>
          <w:sz w:val="20"/>
          <w:szCs w:val="20"/>
        </w:rPr>
        <w:t xml:space="preserve"> att</w:t>
      </w:r>
      <w:r w:rsidR="00F92D76">
        <w:rPr>
          <w:rFonts w:ascii="Verlag Light" w:hAnsi="Verlag Light"/>
          <w:i/>
          <w:sz w:val="20"/>
          <w:szCs w:val="20"/>
        </w:rPr>
        <w:t xml:space="preserve"> förhöja upplevelsen för människor som är på väg</w:t>
      </w:r>
      <w:r w:rsidR="00F9154A">
        <w:rPr>
          <w:rFonts w:ascii="Verlag Light" w:hAnsi="Verlag Light"/>
          <w:sz w:val="20"/>
          <w:szCs w:val="20"/>
        </w:rPr>
        <w:t xml:space="preserve">, säger Pontus Frithiof, grundare och ägare Pontus Group. </w:t>
      </w:r>
    </w:p>
    <w:p w14:paraId="1735BD6A" w14:textId="5659C8A6" w:rsidR="00F7041E" w:rsidRDefault="00F7041E" w:rsidP="00C36F34">
      <w:pPr>
        <w:jc w:val="both"/>
        <w:rPr>
          <w:rFonts w:ascii="Verlag Light" w:hAnsi="Verlag Light"/>
          <w:sz w:val="20"/>
          <w:szCs w:val="20"/>
        </w:rPr>
      </w:pPr>
    </w:p>
    <w:p w14:paraId="3FA14E4E" w14:textId="77777777" w:rsidR="00CC70D8" w:rsidRDefault="00806BDA" w:rsidP="00CC70D8">
      <w:pPr>
        <w:tabs>
          <w:tab w:val="left" w:pos="6693"/>
        </w:tabs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De nya frukostmenyerna i 1 klass Plus består av tre roterande menyer: </w:t>
      </w:r>
    </w:p>
    <w:p w14:paraId="1CDFD99F" w14:textId="2A45E473" w:rsidR="00806BDA" w:rsidRDefault="00CC70D8" w:rsidP="00CC70D8">
      <w:pPr>
        <w:tabs>
          <w:tab w:val="left" w:pos="6693"/>
        </w:tabs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ab/>
      </w:r>
    </w:p>
    <w:p w14:paraId="54F52A8C" w14:textId="45B93B94" w:rsidR="00806BDA" w:rsidRDefault="00806BDA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Kallrökt lax, syrade morötter, rostade sesamfrön och alfagroddar på dansk kavring. </w:t>
      </w:r>
      <w:r w:rsidR="00430F34">
        <w:rPr>
          <w:rFonts w:ascii="Verlag Light" w:hAnsi="Verlag Light"/>
          <w:sz w:val="20"/>
          <w:szCs w:val="20"/>
        </w:rPr>
        <w:t>Färsk frukt så som ananas, blåbär och honungsme</w:t>
      </w:r>
      <w:r w:rsidR="007613F6">
        <w:rPr>
          <w:rFonts w:ascii="Verlag Light" w:hAnsi="Verlag Light"/>
          <w:sz w:val="20"/>
          <w:szCs w:val="20"/>
        </w:rPr>
        <w:t xml:space="preserve">lon. En bägare med </w:t>
      </w:r>
      <w:proofErr w:type="spellStart"/>
      <w:r w:rsidR="007613F6">
        <w:rPr>
          <w:rFonts w:ascii="Verlag Light" w:hAnsi="Verlag Light"/>
          <w:sz w:val="20"/>
          <w:szCs w:val="20"/>
        </w:rPr>
        <w:t>overnight</w:t>
      </w:r>
      <w:proofErr w:type="spellEnd"/>
      <w:r w:rsidR="007613F6">
        <w:rPr>
          <w:rFonts w:ascii="Verlag Light" w:hAnsi="Verlag Light"/>
          <w:sz w:val="20"/>
          <w:szCs w:val="20"/>
        </w:rPr>
        <w:t xml:space="preserve"> </w:t>
      </w:r>
      <w:proofErr w:type="spellStart"/>
      <w:r w:rsidR="007613F6">
        <w:rPr>
          <w:rFonts w:ascii="Verlag Light" w:hAnsi="Verlag Light"/>
          <w:sz w:val="20"/>
          <w:szCs w:val="20"/>
        </w:rPr>
        <w:t>oa</w:t>
      </w:r>
      <w:r w:rsidR="00430F34">
        <w:rPr>
          <w:rFonts w:ascii="Verlag Light" w:hAnsi="Verlag Light"/>
          <w:sz w:val="20"/>
          <w:szCs w:val="20"/>
        </w:rPr>
        <w:t>ts</w:t>
      </w:r>
      <w:proofErr w:type="spellEnd"/>
      <w:r w:rsidR="00430F34">
        <w:rPr>
          <w:rFonts w:ascii="Verlag Light" w:hAnsi="Verlag Light"/>
          <w:sz w:val="20"/>
          <w:szCs w:val="20"/>
        </w:rPr>
        <w:t xml:space="preserve">, </w:t>
      </w:r>
      <w:proofErr w:type="spellStart"/>
      <w:r w:rsidR="00430F34">
        <w:rPr>
          <w:rFonts w:ascii="Verlag Light" w:hAnsi="Verlag Light"/>
          <w:sz w:val="20"/>
          <w:szCs w:val="20"/>
        </w:rPr>
        <w:t>granola</w:t>
      </w:r>
      <w:proofErr w:type="spellEnd"/>
      <w:r w:rsidR="00430F34">
        <w:rPr>
          <w:rFonts w:ascii="Verlag Light" w:hAnsi="Verlag Light"/>
          <w:sz w:val="20"/>
          <w:szCs w:val="20"/>
        </w:rPr>
        <w:t xml:space="preserve"> och torkad frukt. </w:t>
      </w:r>
    </w:p>
    <w:p w14:paraId="640FF215" w14:textId="5B370091" w:rsidR="00430F34" w:rsidRDefault="00430F34" w:rsidP="00C36F34">
      <w:pPr>
        <w:jc w:val="both"/>
        <w:rPr>
          <w:rFonts w:ascii="Verlag Light" w:hAnsi="Verlag Light"/>
          <w:sz w:val="20"/>
          <w:szCs w:val="20"/>
        </w:rPr>
      </w:pPr>
    </w:p>
    <w:p w14:paraId="00AF11AC" w14:textId="3F0D14DC" w:rsidR="00430F34" w:rsidRDefault="00806BDA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Spritsad färskost med </w:t>
      </w:r>
      <w:r w:rsidR="00C02158">
        <w:rPr>
          <w:rFonts w:ascii="Verlag Light" w:hAnsi="Verlag Light"/>
          <w:sz w:val="20"/>
          <w:szCs w:val="20"/>
        </w:rPr>
        <w:t>k</w:t>
      </w:r>
      <w:r>
        <w:rPr>
          <w:rFonts w:ascii="Verlag Light" w:hAnsi="Verlag Light"/>
          <w:sz w:val="20"/>
          <w:szCs w:val="20"/>
        </w:rPr>
        <w:t xml:space="preserve">ummin, </w:t>
      </w:r>
      <w:proofErr w:type="spellStart"/>
      <w:r>
        <w:rPr>
          <w:rFonts w:ascii="Verlag Light" w:hAnsi="Verlag Light"/>
          <w:sz w:val="20"/>
          <w:szCs w:val="20"/>
        </w:rPr>
        <w:t>quinoa</w:t>
      </w:r>
      <w:proofErr w:type="spellEnd"/>
      <w:r>
        <w:rPr>
          <w:rFonts w:ascii="Verlag Light" w:hAnsi="Verlag Light"/>
          <w:sz w:val="20"/>
          <w:szCs w:val="20"/>
        </w:rPr>
        <w:t xml:space="preserve"> och krasse på danskt rågbröd</w:t>
      </w:r>
      <w:r w:rsidR="00430F34">
        <w:rPr>
          <w:rFonts w:ascii="Verlag Light" w:hAnsi="Verlag Light"/>
          <w:sz w:val="20"/>
          <w:szCs w:val="20"/>
        </w:rPr>
        <w:t xml:space="preserve">. Färsk frukt så som vindruvor, jordgubbar och honungsmelon samt en bägare med </w:t>
      </w:r>
      <w:proofErr w:type="spellStart"/>
      <w:r w:rsidR="00430F34">
        <w:rPr>
          <w:rFonts w:ascii="Verlag Light" w:hAnsi="Verlag Light"/>
          <w:sz w:val="20"/>
          <w:szCs w:val="20"/>
        </w:rPr>
        <w:t>overnight</w:t>
      </w:r>
      <w:proofErr w:type="spellEnd"/>
      <w:r w:rsidR="00430F34">
        <w:rPr>
          <w:rFonts w:ascii="Verlag Light" w:hAnsi="Verlag Light"/>
          <w:sz w:val="20"/>
          <w:szCs w:val="20"/>
        </w:rPr>
        <w:t xml:space="preserve"> </w:t>
      </w:r>
      <w:proofErr w:type="spellStart"/>
      <w:r w:rsidR="00430F34">
        <w:rPr>
          <w:rFonts w:ascii="Verlag Light" w:hAnsi="Verlag Light"/>
          <w:sz w:val="20"/>
          <w:szCs w:val="20"/>
        </w:rPr>
        <w:t>oats</w:t>
      </w:r>
      <w:proofErr w:type="spellEnd"/>
      <w:r w:rsidR="00430F34">
        <w:rPr>
          <w:rFonts w:ascii="Verlag Light" w:hAnsi="Verlag Light"/>
          <w:sz w:val="20"/>
          <w:szCs w:val="20"/>
        </w:rPr>
        <w:t xml:space="preserve">, </w:t>
      </w:r>
      <w:proofErr w:type="spellStart"/>
      <w:r w:rsidR="00430F34">
        <w:rPr>
          <w:rFonts w:ascii="Verlag Light" w:hAnsi="Verlag Light"/>
          <w:sz w:val="20"/>
          <w:szCs w:val="20"/>
        </w:rPr>
        <w:t>granola</w:t>
      </w:r>
      <w:proofErr w:type="spellEnd"/>
      <w:r w:rsidR="00430F34">
        <w:rPr>
          <w:rFonts w:ascii="Verlag Light" w:hAnsi="Verlag Light"/>
          <w:sz w:val="20"/>
          <w:szCs w:val="20"/>
        </w:rPr>
        <w:t xml:space="preserve"> och torkad frukt. </w:t>
      </w:r>
    </w:p>
    <w:p w14:paraId="07C6CCDC" w14:textId="0782222D" w:rsidR="00430F34" w:rsidRDefault="00430F34" w:rsidP="00C36F34">
      <w:pPr>
        <w:jc w:val="both"/>
        <w:rPr>
          <w:rFonts w:ascii="Verlag Light" w:hAnsi="Verlag Light"/>
          <w:sz w:val="20"/>
          <w:szCs w:val="20"/>
        </w:rPr>
      </w:pPr>
    </w:p>
    <w:p w14:paraId="3CD679BE" w14:textId="2D8D32BB" w:rsidR="00806BDA" w:rsidRDefault="00430F34" w:rsidP="00C36F34">
      <w:pPr>
        <w:jc w:val="both"/>
        <w:rPr>
          <w:rFonts w:ascii="Verlag Light" w:hAnsi="Verlag Light"/>
          <w:sz w:val="20"/>
          <w:szCs w:val="20"/>
        </w:rPr>
      </w:pPr>
      <w:r>
        <w:rPr>
          <w:rFonts w:ascii="Verlag Light" w:hAnsi="Verlag Light"/>
          <w:sz w:val="20"/>
          <w:szCs w:val="20"/>
        </w:rPr>
        <w:t xml:space="preserve">Skinka, ägg, finhackade </w:t>
      </w:r>
      <w:proofErr w:type="spellStart"/>
      <w:r>
        <w:rPr>
          <w:rFonts w:ascii="Verlag Light" w:hAnsi="Verlag Light"/>
          <w:sz w:val="20"/>
          <w:szCs w:val="20"/>
        </w:rPr>
        <w:t>picklade</w:t>
      </w:r>
      <w:proofErr w:type="spellEnd"/>
      <w:r>
        <w:rPr>
          <w:rFonts w:ascii="Verlag Light" w:hAnsi="Verlag Light"/>
          <w:sz w:val="20"/>
          <w:szCs w:val="20"/>
        </w:rPr>
        <w:t xml:space="preserve"> grönsaker, rostad lök och krasse på kavring. Färsk frukt så som skivad ananas, blåbär och apelsin samt en bägare med grekisk yoghurt och rårörda bär och </w:t>
      </w:r>
      <w:proofErr w:type="spellStart"/>
      <w:r>
        <w:rPr>
          <w:rFonts w:ascii="Verlag Light" w:hAnsi="Verlag Light"/>
          <w:sz w:val="20"/>
          <w:szCs w:val="20"/>
        </w:rPr>
        <w:t>granola</w:t>
      </w:r>
      <w:proofErr w:type="spellEnd"/>
      <w:r>
        <w:rPr>
          <w:rFonts w:ascii="Verlag Light" w:hAnsi="Verlag Light"/>
          <w:sz w:val="20"/>
          <w:szCs w:val="20"/>
        </w:rPr>
        <w:t xml:space="preserve">. </w:t>
      </w:r>
      <w:r w:rsidR="00806BDA">
        <w:rPr>
          <w:rFonts w:ascii="Verlag Light" w:hAnsi="Verlag Light"/>
          <w:sz w:val="20"/>
          <w:szCs w:val="20"/>
        </w:rPr>
        <w:t xml:space="preserve"> </w:t>
      </w:r>
    </w:p>
    <w:p w14:paraId="0B093BE1" w14:textId="5ACB6518" w:rsidR="00806BDA" w:rsidRDefault="00806BDA" w:rsidP="00C36F34">
      <w:pPr>
        <w:jc w:val="both"/>
        <w:rPr>
          <w:rFonts w:ascii="Verlag Light" w:hAnsi="Verlag Light"/>
          <w:sz w:val="20"/>
          <w:szCs w:val="20"/>
        </w:rPr>
      </w:pPr>
    </w:p>
    <w:p w14:paraId="4CFFE2B1" w14:textId="77777777" w:rsidR="002065BA" w:rsidRPr="00E71652" w:rsidRDefault="002065BA" w:rsidP="002065BA">
      <w:pPr>
        <w:rPr>
          <w:rFonts w:ascii="Verlag Light" w:hAnsi="Verlag Light"/>
          <w:b/>
          <w:sz w:val="18"/>
          <w:szCs w:val="18"/>
        </w:rPr>
      </w:pPr>
      <w:r w:rsidRPr="00E71652">
        <w:rPr>
          <w:rFonts w:ascii="Verlag Light" w:hAnsi="Verlag Light"/>
          <w:b/>
          <w:sz w:val="18"/>
          <w:szCs w:val="18"/>
        </w:rPr>
        <w:t xml:space="preserve">För ytterligare information och högupplösta bilder, vänligen kontakta: </w:t>
      </w:r>
    </w:p>
    <w:p w14:paraId="0FA87C8A" w14:textId="77777777" w:rsidR="002065BA" w:rsidRPr="00E71652" w:rsidRDefault="002065BA" w:rsidP="002065BA">
      <w:pPr>
        <w:rPr>
          <w:rFonts w:ascii="Verlag Light" w:hAnsi="Verlag Light"/>
          <w:sz w:val="18"/>
          <w:szCs w:val="18"/>
        </w:rPr>
      </w:pPr>
      <w:r w:rsidRPr="00E71652">
        <w:rPr>
          <w:rFonts w:ascii="Verlag Light" w:hAnsi="Verlag Light"/>
          <w:sz w:val="18"/>
          <w:szCs w:val="18"/>
        </w:rPr>
        <w:t xml:space="preserve">Heléne Airijoki, presskontakt </w:t>
      </w:r>
      <w:proofErr w:type="spellStart"/>
      <w:r w:rsidRPr="00E71652">
        <w:rPr>
          <w:rFonts w:ascii="Verlag Light" w:hAnsi="Verlag Light"/>
          <w:sz w:val="18"/>
          <w:szCs w:val="18"/>
        </w:rPr>
        <w:t>SpoilConcept</w:t>
      </w:r>
      <w:proofErr w:type="spellEnd"/>
      <w:r w:rsidRPr="00E71652">
        <w:rPr>
          <w:rFonts w:ascii="Verlag Light" w:hAnsi="Verlag Light"/>
          <w:sz w:val="18"/>
          <w:szCs w:val="18"/>
        </w:rPr>
        <w:t xml:space="preserve"> Communication</w:t>
      </w:r>
    </w:p>
    <w:p w14:paraId="4DBE849C" w14:textId="54EF7023" w:rsidR="002065BA" w:rsidRDefault="002065BA" w:rsidP="002065BA">
      <w:pPr>
        <w:rPr>
          <w:rFonts w:ascii="Verlag Light" w:hAnsi="Verlag Light"/>
          <w:sz w:val="18"/>
          <w:szCs w:val="18"/>
        </w:rPr>
      </w:pPr>
      <w:r w:rsidRPr="00E71652">
        <w:rPr>
          <w:rFonts w:ascii="Verlag Light" w:hAnsi="Verlag Light"/>
          <w:sz w:val="18"/>
          <w:szCs w:val="18"/>
        </w:rPr>
        <w:t>e-post: helene.airijoki@spoilconcept.se eller telefon: 073-385 03 19</w:t>
      </w:r>
    </w:p>
    <w:p w14:paraId="220C2399" w14:textId="77777777" w:rsidR="00F92D76" w:rsidRDefault="00F92D76" w:rsidP="002065BA">
      <w:pPr>
        <w:rPr>
          <w:rFonts w:ascii="Verlag Light" w:hAnsi="Verlag Light"/>
          <w:sz w:val="18"/>
          <w:szCs w:val="18"/>
        </w:rPr>
      </w:pPr>
    </w:p>
    <w:p w14:paraId="46BE6638" w14:textId="3097CAF2" w:rsidR="00F92D76" w:rsidRPr="00E71652" w:rsidRDefault="00CC70D8" w:rsidP="00CC70D8">
      <w:pPr>
        <w:widowControl w:val="0"/>
        <w:autoSpaceDE w:val="0"/>
        <w:autoSpaceDN w:val="0"/>
        <w:adjustRightInd w:val="0"/>
        <w:spacing w:after="360"/>
        <w:rPr>
          <w:rFonts w:ascii="Verlag Light" w:hAnsi="Verlag Light"/>
          <w:sz w:val="18"/>
          <w:szCs w:val="18"/>
        </w:rPr>
      </w:pPr>
      <w:proofErr w:type="spellStart"/>
      <w:r w:rsidRPr="00CC70D8">
        <w:rPr>
          <w:rFonts w:ascii="Verlag Light" w:hAnsi="Verlag Light"/>
          <w:b/>
          <w:sz w:val="20"/>
          <w:szCs w:val="20"/>
        </w:rPr>
        <w:t>Nordrest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är Sveriges uppstickare inom restaurangbranschen och som består av varumärken som </w:t>
      </w:r>
      <w:proofErr w:type="spellStart"/>
      <w:r w:rsidRPr="00CC70D8">
        <w:rPr>
          <w:rFonts w:ascii="Verlag Light" w:hAnsi="Verlag Light"/>
          <w:sz w:val="20"/>
          <w:szCs w:val="20"/>
        </w:rPr>
        <w:t>MODIS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företag</w:t>
      </w:r>
      <w:r w:rsidR="007613F6">
        <w:rPr>
          <w:rFonts w:ascii="Verlag Light" w:hAnsi="Verlag Light"/>
          <w:sz w:val="20"/>
          <w:szCs w:val="20"/>
        </w:rPr>
        <w:t xml:space="preserve">srestauranger, Burger &amp; </w:t>
      </w:r>
      <w:proofErr w:type="spellStart"/>
      <w:r w:rsidR="007613F6">
        <w:rPr>
          <w:rFonts w:ascii="Verlag Light" w:hAnsi="Verlag Light"/>
          <w:sz w:val="20"/>
          <w:szCs w:val="20"/>
        </w:rPr>
        <w:t>Lobster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, 39Wäst, The Bay, Docklands, </w:t>
      </w:r>
      <w:proofErr w:type="spellStart"/>
      <w:r w:rsidRPr="00CC70D8">
        <w:rPr>
          <w:rFonts w:ascii="Verlag Light" w:hAnsi="Verlag Light"/>
          <w:sz w:val="20"/>
          <w:szCs w:val="20"/>
        </w:rPr>
        <w:t>Skolcater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och Mersmak, Region Gävleborg samt </w:t>
      </w:r>
      <w:proofErr w:type="spellStart"/>
      <w:r w:rsidRPr="00CC70D8">
        <w:rPr>
          <w:rFonts w:ascii="Verlag Light" w:hAnsi="Verlag Light"/>
          <w:sz w:val="20"/>
          <w:szCs w:val="20"/>
        </w:rPr>
        <w:t>MTR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Express Café och 1 klass tillsammans med Pontus Group. Totalt omsätter </w:t>
      </w:r>
      <w:proofErr w:type="spellStart"/>
      <w:r w:rsidRPr="00CC70D8">
        <w:rPr>
          <w:rFonts w:ascii="Verlag Light" w:hAnsi="Verlag Light"/>
          <w:sz w:val="20"/>
          <w:szCs w:val="20"/>
        </w:rPr>
        <w:t>Nordrest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drygt 500 mkr. </w:t>
      </w:r>
      <w:hyperlink r:id="rId11" w:history="1">
        <w:r w:rsidRPr="00CC70D8">
          <w:rPr>
            <w:rFonts w:ascii="Verlag Light" w:hAnsi="Verlag Light"/>
            <w:sz w:val="20"/>
            <w:szCs w:val="20"/>
          </w:rPr>
          <w:t>www.nordrest.se</w:t>
        </w:r>
      </w:hyperlink>
      <w:r w:rsidRPr="00CC70D8">
        <w:rPr>
          <w:rFonts w:ascii="Verlag Light" w:hAnsi="Verlag Light"/>
          <w:sz w:val="20"/>
          <w:szCs w:val="20"/>
        </w:rPr>
        <w:t> </w:t>
      </w:r>
      <w:r>
        <w:rPr>
          <w:rFonts w:ascii="Verlag Light" w:hAnsi="Verlag Light"/>
          <w:sz w:val="20"/>
          <w:szCs w:val="20"/>
        </w:rPr>
        <w:br/>
      </w:r>
      <w:r>
        <w:rPr>
          <w:rFonts w:ascii="Verlag Light" w:hAnsi="Verlag Light"/>
          <w:sz w:val="20"/>
          <w:szCs w:val="20"/>
        </w:rPr>
        <w:br/>
      </w:r>
      <w:proofErr w:type="spellStart"/>
      <w:r w:rsidRPr="00CC70D8">
        <w:rPr>
          <w:rFonts w:ascii="Verlag Light" w:hAnsi="Verlag Light"/>
          <w:b/>
          <w:sz w:val="20"/>
          <w:szCs w:val="20"/>
        </w:rPr>
        <w:t>MTR</w:t>
      </w:r>
      <w:proofErr w:type="spellEnd"/>
      <w:r w:rsidRPr="00CC70D8">
        <w:rPr>
          <w:rFonts w:ascii="Verlag Light" w:hAnsi="Verlag Light"/>
          <w:b/>
          <w:sz w:val="20"/>
          <w:szCs w:val="20"/>
        </w:rPr>
        <w:t xml:space="preserve"> Express</w:t>
      </w:r>
      <w:r w:rsidRPr="00CC70D8">
        <w:rPr>
          <w:rFonts w:ascii="Verlag Light" w:hAnsi="Verlag Light"/>
          <w:sz w:val="20"/>
          <w:szCs w:val="20"/>
        </w:rPr>
        <w:t xml:space="preserve"> – </w:t>
      </w:r>
      <w:proofErr w:type="spellStart"/>
      <w:r w:rsidRPr="00CC70D8">
        <w:rPr>
          <w:rFonts w:ascii="Verlag Light" w:hAnsi="Verlag Light"/>
          <w:sz w:val="20"/>
          <w:szCs w:val="20"/>
        </w:rPr>
        <w:t>MTR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är en del av den Hongkong-baserade </w:t>
      </w:r>
      <w:proofErr w:type="spellStart"/>
      <w:r w:rsidRPr="00CC70D8">
        <w:rPr>
          <w:rFonts w:ascii="Verlag Light" w:hAnsi="Verlag Light"/>
          <w:sz w:val="20"/>
          <w:szCs w:val="20"/>
        </w:rPr>
        <w:t>MTR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-koncernen och bedriver sedan mars 2015 snabbtågstrafik på sträckan Stockholm-Göteborg. </w:t>
      </w:r>
      <w:proofErr w:type="spellStart"/>
      <w:r w:rsidRPr="00CC70D8">
        <w:rPr>
          <w:rFonts w:ascii="Verlag Light" w:hAnsi="Verlag Light"/>
          <w:sz w:val="20"/>
          <w:szCs w:val="20"/>
        </w:rPr>
        <w:t>MTR</w:t>
      </w:r>
      <w:proofErr w:type="spellEnd"/>
      <w:r w:rsidRPr="00CC70D8">
        <w:rPr>
          <w:rFonts w:ascii="Verlag Light" w:hAnsi="Verlag Light"/>
          <w:sz w:val="20"/>
          <w:szCs w:val="20"/>
        </w:rPr>
        <w:t xml:space="preserve"> Express har i snitt över 10 procentenheters högre punktlighet än konkurrerande snabbtåg och har en kundnöjdhet på rekordhöga 92 procent tack vare sin omtalade service och kvalitet. Trafiken körs med nytillverkade Schweiz-byggda snabbtåg. http://mtrexpress.se</w:t>
      </w:r>
    </w:p>
    <w:sectPr w:rsidR="00F92D76" w:rsidRPr="00E71652" w:rsidSect="002B171E">
      <w:headerReference w:type="even" r:id="rId12"/>
      <w:footerReference w:type="default" r:id="rId13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EAE98" w14:textId="77777777" w:rsidR="00F92D76" w:rsidRDefault="00F92D76" w:rsidP="00D22FC0">
      <w:r>
        <w:separator/>
      </w:r>
    </w:p>
  </w:endnote>
  <w:endnote w:type="continuationSeparator" w:id="0">
    <w:p w14:paraId="5C78AFCC" w14:textId="77777777" w:rsidR="00F92D76" w:rsidRDefault="00F92D76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9E421" w14:textId="157878FB" w:rsidR="00F92D76" w:rsidRPr="001D24F4" w:rsidRDefault="00F92D76" w:rsidP="00FD6A03">
    <w:pPr>
      <w:widowControl w:val="0"/>
      <w:autoSpaceDE w:val="0"/>
      <w:autoSpaceDN w:val="0"/>
      <w:adjustRightInd w:val="0"/>
      <w:rPr>
        <w:rFonts w:ascii="Verlag Light" w:hAnsi="Verlag Light"/>
        <w:sz w:val="16"/>
        <w:szCs w:val="16"/>
      </w:rPr>
    </w:pPr>
    <w:r w:rsidRPr="001D24F4">
      <w:rPr>
        <w:rFonts w:ascii="Verlag Light" w:hAnsi="Verlag Light"/>
        <w:b/>
        <w:sz w:val="16"/>
        <w:szCs w:val="16"/>
      </w:rPr>
      <w:t>Pontus Group</w:t>
    </w:r>
    <w:r w:rsidRPr="001D24F4">
      <w:rPr>
        <w:rFonts w:ascii="Verlag Light" w:hAnsi="Verlag Light"/>
        <w:sz w:val="16"/>
        <w:szCs w:val="16"/>
      </w:rPr>
      <w:t xml:space="preserve"> grundades 2002 av Pontus Frithiof och består idag av verksamheterna Pontus in the Park i Solna (inkl.</w:t>
    </w:r>
    <w:r>
      <w:rPr>
        <w:rFonts w:ascii="Verlag Light" w:hAnsi="Verlag Light"/>
        <w:sz w:val="16"/>
        <w:szCs w:val="16"/>
      </w:rPr>
      <w:t xml:space="preserve"> Pocket Solna), Pocket by Pontus i Arenastaden</w:t>
    </w:r>
    <w:r w:rsidRPr="001D24F4">
      <w:rPr>
        <w:rFonts w:ascii="Verlag Light" w:hAnsi="Verlag Light"/>
        <w:sz w:val="16"/>
        <w:szCs w:val="16"/>
      </w:rPr>
      <w:t xml:space="preserve">, Tidningshuset by Pontus, </w:t>
    </w:r>
    <w:proofErr w:type="spellStart"/>
    <w:r w:rsidRPr="001D24F4">
      <w:rPr>
        <w:rFonts w:ascii="Verlag Light" w:hAnsi="Verlag Light"/>
        <w:sz w:val="16"/>
        <w:szCs w:val="16"/>
      </w:rPr>
      <w:t>Deli</w:t>
    </w:r>
    <w:proofErr w:type="spellEnd"/>
    <w:r w:rsidRPr="001D24F4">
      <w:rPr>
        <w:rFonts w:ascii="Verlag Light" w:hAnsi="Verlag Light"/>
        <w:sz w:val="16"/>
        <w:szCs w:val="16"/>
      </w:rPr>
      <w:t xml:space="preserve"> by Pontus, </w:t>
    </w:r>
    <w:proofErr w:type="spellStart"/>
    <w:r w:rsidRPr="001D24F4">
      <w:rPr>
        <w:rFonts w:ascii="Verlag Light" w:hAnsi="Verlag Light"/>
        <w:sz w:val="16"/>
        <w:szCs w:val="16"/>
      </w:rPr>
      <w:t>Bakery</w:t>
    </w:r>
    <w:proofErr w:type="spellEnd"/>
    <w:r w:rsidRPr="001D24F4">
      <w:rPr>
        <w:rFonts w:ascii="Verlag Light" w:hAnsi="Verlag Light"/>
        <w:sz w:val="16"/>
        <w:szCs w:val="16"/>
      </w:rPr>
      <w:t xml:space="preserve"> by Pontus och </w:t>
    </w:r>
    <w:proofErr w:type="spellStart"/>
    <w:r w:rsidRPr="001D24F4">
      <w:rPr>
        <w:rFonts w:ascii="Verlag Light" w:hAnsi="Verlag Light"/>
        <w:sz w:val="16"/>
        <w:szCs w:val="16"/>
      </w:rPr>
      <w:t>Atelier</w:t>
    </w:r>
    <w:proofErr w:type="spellEnd"/>
    <w:r w:rsidRPr="001D24F4">
      <w:rPr>
        <w:rFonts w:ascii="Verlag Light" w:hAnsi="Verlag Light"/>
        <w:sz w:val="16"/>
        <w:szCs w:val="16"/>
      </w:rPr>
      <w:t xml:space="preserve"> 23, Pontus in the Air, </w:t>
    </w:r>
    <w:proofErr w:type="spellStart"/>
    <w:r w:rsidRPr="001D24F4">
      <w:rPr>
        <w:rFonts w:ascii="Verlag Light" w:hAnsi="Verlag Light"/>
        <w:sz w:val="16"/>
        <w:szCs w:val="16"/>
      </w:rPr>
      <w:t>Monstro</w:t>
    </w:r>
    <w:proofErr w:type="spellEnd"/>
    <w:r w:rsidRPr="001D24F4">
      <w:rPr>
        <w:rFonts w:ascii="Verlag Light" w:hAnsi="Verlag Light"/>
        <w:sz w:val="16"/>
        <w:szCs w:val="16"/>
      </w:rPr>
      <w:t xml:space="preserve"> samt </w:t>
    </w:r>
    <w:proofErr w:type="spellStart"/>
    <w:r w:rsidRPr="001D24F4">
      <w:rPr>
        <w:rFonts w:ascii="Verlag Light" w:hAnsi="Verlag Light"/>
        <w:sz w:val="16"/>
        <w:szCs w:val="16"/>
      </w:rPr>
      <w:t>American</w:t>
    </w:r>
    <w:proofErr w:type="spellEnd"/>
    <w:r w:rsidRPr="001D24F4">
      <w:rPr>
        <w:rFonts w:ascii="Verlag Light" w:hAnsi="Verlag Light"/>
        <w:sz w:val="16"/>
        <w:szCs w:val="16"/>
      </w:rPr>
      <w:t xml:space="preserve"> Express Lounge by Pontus på Stockholm-Arlanda Terminal 5, </w:t>
    </w:r>
    <w:r>
      <w:rPr>
        <w:rFonts w:ascii="Verlag Light" w:hAnsi="Verlag Light"/>
        <w:sz w:val="16"/>
        <w:szCs w:val="16"/>
      </w:rPr>
      <w:t>Tekniska by Pontus, Vinterträdgården by Pontus, Catering f</w:t>
    </w:r>
    <w:r w:rsidRPr="001D24F4">
      <w:rPr>
        <w:rFonts w:ascii="Verlag Light" w:hAnsi="Verlag Light"/>
        <w:sz w:val="16"/>
        <w:szCs w:val="16"/>
      </w:rPr>
      <w:t xml:space="preserve">rån Pontus samt all mat- och dryck på </w:t>
    </w:r>
    <w:proofErr w:type="spellStart"/>
    <w:r w:rsidRPr="001D24F4">
      <w:rPr>
        <w:rFonts w:ascii="Verlag Light" w:hAnsi="Verlag Light"/>
        <w:sz w:val="16"/>
        <w:szCs w:val="16"/>
      </w:rPr>
      <w:t>MTR</w:t>
    </w:r>
    <w:proofErr w:type="spellEnd"/>
    <w:r w:rsidRPr="001D24F4">
      <w:rPr>
        <w:rFonts w:ascii="Verlag Light" w:hAnsi="Verlag Light"/>
        <w:sz w:val="16"/>
        <w:szCs w:val="16"/>
      </w:rPr>
      <w:t xml:space="preserve"> Express. Pontus Frithiof är inte bara kock och krögare, utan en sann entreprenör och anhängare av förändring och förnyelse. Samtidigt håller han hårt i sitt företags grundläggande värden: kvalitet, omtanke, personlighet,</w:t>
    </w:r>
    <w:r w:rsidRPr="001D24F4">
      <w:rPr>
        <w:rFonts w:ascii="Helvetica Neue" w:hAnsi="Helvetica Neue" w:cs="Helvetica Neue"/>
        <w:color w:val="646464"/>
        <w:sz w:val="16"/>
        <w:szCs w:val="16"/>
      </w:rPr>
      <w:t xml:space="preserve"> </w:t>
    </w:r>
    <w:r w:rsidRPr="001D24F4">
      <w:rPr>
        <w:rFonts w:ascii="Verlag Light" w:hAnsi="Verlag Light"/>
        <w:sz w:val="16"/>
        <w:szCs w:val="16"/>
      </w:rPr>
      <w:t>humor och en nypa flärd. http://pontusfrithiof.com</w:t>
    </w:r>
  </w:p>
  <w:p w14:paraId="0868AC7A" w14:textId="19E9797B" w:rsidR="00F92D76" w:rsidRPr="002D3B44" w:rsidRDefault="00F92D76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6DE6" w14:textId="77777777" w:rsidR="00F92D76" w:rsidRDefault="00F92D76" w:rsidP="00D22FC0">
      <w:r>
        <w:separator/>
      </w:r>
    </w:p>
  </w:footnote>
  <w:footnote w:type="continuationSeparator" w:id="0">
    <w:p w14:paraId="1DD03AB5" w14:textId="77777777" w:rsidR="00F92D76" w:rsidRDefault="00F92D76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6C34D" w14:textId="77777777" w:rsidR="00F92D76" w:rsidRDefault="00F92D76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2F28C0" w14:textId="77777777" w:rsidR="00F92D76" w:rsidRDefault="00F92D76" w:rsidP="007B4EB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29AB"/>
    <w:rsid w:val="000046AF"/>
    <w:rsid w:val="00024DCC"/>
    <w:rsid w:val="00030532"/>
    <w:rsid w:val="00034C1D"/>
    <w:rsid w:val="00037774"/>
    <w:rsid w:val="0004015D"/>
    <w:rsid w:val="0004103A"/>
    <w:rsid w:val="00045ED3"/>
    <w:rsid w:val="00061365"/>
    <w:rsid w:val="000617E4"/>
    <w:rsid w:val="00062538"/>
    <w:rsid w:val="000664ED"/>
    <w:rsid w:val="00067ABC"/>
    <w:rsid w:val="0007568F"/>
    <w:rsid w:val="00097964"/>
    <w:rsid w:val="000A09BB"/>
    <w:rsid w:val="000B0CD9"/>
    <w:rsid w:val="000C0EA2"/>
    <w:rsid w:val="000C14DB"/>
    <w:rsid w:val="000C2E05"/>
    <w:rsid w:val="000C3B4D"/>
    <w:rsid w:val="000D4811"/>
    <w:rsid w:val="000E7E92"/>
    <w:rsid w:val="000F6D3D"/>
    <w:rsid w:val="00105776"/>
    <w:rsid w:val="00107989"/>
    <w:rsid w:val="00112866"/>
    <w:rsid w:val="001160C6"/>
    <w:rsid w:val="00126EC1"/>
    <w:rsid w:val="00132B6F"/>
    <w:rsid w:val="00133AE9"/>
    <w:rsid w:val="00142A2C"/>
    <w:rsid w:val="00142CC4"/>
    <w:rsid w:val="00144EFB"/>
    <w:rsid w:val="0014787C"/>
    <w:rsid w:val="00147C4B"/>
    <w:rsid w:val="00154C83"/>
    <w:rsid w:val="001635F2"/>
    <w:rsid w:val="00166278"/>
    <w:rsid w:val="00177903"/>
    <w:rsid w:val="0019339F"/>
    <w:rsid w:val="00193C87"/>
    <w:rsid w:val="001D664B"/>
    <w:rsid w:val="001E79B0"/>
    <w:rsid w:val="002065BA"/>
    <w:rsid w:val="00234941"/>
    <w:rsid w:val="00241BC1"/>
    <w:rsid w:val="00242937"/>
    <w:rsid w:val="00255E3E"/>
    <w:rsid w:val="00267D24"/>
    <w:rsid w:val="00281644"/>
    <w:rsid w:val="002A2D36"/>
    <w:rsid w:val="002B1192"/>
    <w:rsid w:val="002B171E"/>
    <w:rsid w:val="002B1A8D"/>
    <w:rsid w:val="002C6C91"/>
    <w:rsid w:val="002D3B44"/>
    <w:rsid w:val="002D790B"/>
    <w:rsid w:val="002E4B76"/>
    <w:rsid w:val="002E7718"/>
    <w:rsid w:val="002F5C59"/>
    <w:rsid w:val="0030525F"/>
    <w:rsid w:val="00311E53"/>
    <w:rsid w:val="00334EC9"/>
    <w:rsid w:val="0034516B"/>
    <w:rsid w:val="00345422"/>
    <w:rsid w:val="0035608E"/>
    <w:rsid w:val="00374F34"/>
    <w:rsid w:val="00382804"/>
    <w:rsid w:val="00384562"/>
    <w:rsid w:val="0038669C"/>
    <w:rsid w:val="0038763A"/>
    <w:rsid w:val="00387D68"/>
    <w:rsid w:val="003950B3"/>
    <w:rsid w:val="00397FA6"/>
    <w:rsid w:val="003B236F"/>
    <w:rsid w:val="003B5D1C"/>
    <w:rsid w:val="003C5975"/>
    <w:rsid w:val="003E07B5"/>
    <w:rsid w:val="003E0F14"/>
    <w:rsid w:val="00400A3F"/>
    <w:rsid w:val="00400EB6"/>
    <w:rsid w:val="00406820"/>
    <w:rsid w:val="004114FD"/>
    <w:rsid w:val="004155FF"/>
    <w:rsid w:val="004232E6"/>
    <w:rsid w:val="00430F34"/>
    <w:rsid w:val="00446F6C"/>
    <w:rsid w:val="00454417"/>
    <w:rsid w:val="00456984"/>
    <w:rsid w:val="00473824"/>
    <w:rsid w:val="00486AE4"/>
    <w:rsid w:val="00491FEA"/>
    <w:rsid w:val="00497CD7"/>
    <w:rsid w:val="004A227E"/>
    <w:rsid w:val="004A3928"/>
    <w:rsid w:val="004C13E5"/>
    <w:rsid w:val="004C6666"/>
    <w:rsid w:val="004D5D57"/>
    <w:rsid w:val="004F7DBF"/>
    <w:rsid w:val="005077E8"/>
    <w:rsid w:val="00521D13"/>
    <w:rsid w:val="00521E69"/>
    <w:rsid w:val="0052512C"/>
    <w:rsid w:val="0052548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B786B"/>
    <w:rsid w:val="005E4B36"/>
    <w:rsid w:val="005E5044"/>
    <w:rsid w:val="005E74CB"/>
    <w:rsid w:val="00600B37"/>
    <w:rsid w:val="0060654F"/>
    <w:rsid w:val="0061759C"/>
    <w:rsid w:val="006178E1"/>
    <w:rsid w:val="00631507"/>
    <w:rsid w:val="006324DA"/>
    <w:rsid w:val="00632BE3"/>
    <w:rsid w:val="00635184"/>
    <w:rsid w:val="0064205C"/>
    <w:rsid w:val="00642FCB"/>
    <w:rsid w:val="00660543"/>
    <w:rsid w:val="006712B5"/>
    <w:rsid w:val="00674732"/>
    <w:rsid w:val="006748FC"/>
    <w:rsid w:val="00675CC1"/>
    <w:rsid w:val="006905E8"/>
    <w:rsid w:val="006913C7"/>
    <w:rsid w:val="006A1457"/>
    <w:rsid w:val="006B61F8"/>
    <w:rsid w:val="006B6D0D"/>
    <w:rsid w:val="006C39C9"/>
    <w:rsid w:val="006D27C8"/>
    <w:rsid w:val="006D52D2"/>
    <w:rsid w:val="00714A15"/>
    <w:rsid w:val="0073034A"/>
    <w:rsid w:val="00736250"/>
    <w:rsid w:val="007613F6"/>
    <w:rsid w:val="007674A1"/>
    <w:rsid w:val="007744B4"/>
    <w:rsid w:val="00786157"/>
    <w:rsid w:val="007906F3"/>
    <w:rsid w:val="00790AA6"/>
    <w:rsid w:val="007A29D6"/>
    <w:rsid w:val="007B4EB3"/>
    <w:rsid w:val="007C7585"/>
    <w:rsid w:val="007D0956"/>
    <w:rsid w:val="007E43A4"/>
    <w:rsid w:val="00806BDA"/>
    <w:rsid w:val="00813CD9"/>
    <w:rsid w:val="00816345"/>
    <w:rsid w:val="00830D3D"/>
    <w:rsid w:val="008329DF"/>
    <w:rsid w:val="00836F80"/>
    <w:rsid w:val="0084004C"/>
    <w:rsid w:val="0084285D"/>
    <w:rsid w:val="0085498D"/>
    <w:rsid w:val="0085587F"/>
    <w:rsid w:val="008654FE"/>
    <w:rsid w:val="00882F53"/>
    <w:rsid w:val="0088770B"/>
    <w:rsid w:val="00896E20"/>
    <w:rsid w:val="008A0DF2"/>
    <w:rsid w:val="008A1097"/>
    <w:rsid w:val="008A63D3"/>
    <w:rsid w:val="008A74CD"/>
    <w:rsid w:val="008B53AD"/>
    <w:rsid w:val="008B667F"/>
    <w:rsid w:val="008B6AC1"/>
    <w:rsid w:val="008C5573"/>
    <w:rsid w:val="008E62CD"/>
    <w:rsid w:val="008F0834"/>
    <w:rsid w:val="00915781"/>
    <w:rsid w:val="00925571"/>
    <w:rsid w:val="00942D10"/>
    <w:rsid w:val="00943972"/>
    <w:rsid w:val="00946658"/>
    <w:rsid w:val="00946959"/>
    <w:rsid w:val="0095048E"/>
    <w:rsid w:val="009669DD"/>
    <w:rsid w:val="0098163A"/>
    <w:rsid w:val="00982B34"/>
    <w:rsid w:val="00983528"/>
    <w:rsid w:val="00983EAB"/>
    <w:rsid w:val="0099433B"/>
    <w:rsid w:val="009A0079"/>
    <w:rsid w:val="009A5873"/>
    <w:rsid w:val="009C3265"/>
    <w:rsid w:val="009D5DFA"/>
    <w:rsid w:val="009D6F5C"/>
    <w:rsid w:val="009F0888"/>
    <w:rsid w:val="00A02B2B"/>
    <w:rsid w:val="00A11926"/>
    <w:rsid w:val="00A45D3E"/>
    <w:rsid w:val="00A45FB2"/>
    <w:rsid w:val="00A47C04"/>
    <w:rsid w:val="00A50637"/>
    <w:rsid w:val="00A61298"/>
    <w:rsid w:val="00A65571"/>
    <w:rsid w:val="00A65ED8"/>
    <w:rsid w:val="00A8179E"/>
    <w:rsid w:val="00A84A29"/>
    <w:rsid w:val="00A90D1A"/>
    <w:rsid w:val="00A918D5"/>
    <w:rsid w:val="00AA7CFE"/>
    <w:rsid w:val="00AB256A"/>
    <w:rsid w:val="00AB7B5B"/>
    <w:rsid w:val="00AD7BDE"/>
    <w:rsid w:val="00AE4AE5"/>
    <w:rsid w:val="00B04250"/>
    <w:rsid w:val="00B11318"/>
    <w:rsid w:val="00B202AA"/>
    <w:rsid w:val="00B235BF"/>
    <w:rsid w:val="00B2533C"/>
    <w:rsid w:val="00B34C9E"/>
    <w:rsid w:val="00B41321"/>
    <w:rsid w:val="00B42436"/>
    <w:rsid w:val="00B4786B"/>
    <w:rsid w:val="00B51583"/>
    <w:rsid w:val="00B56FB7"/>
    <w:rsid w:val="00B603BB"/>
    <w:rsid w:val="00B70F04"/>
    <w:rsid w:val="00B733A7"/>
    <w:rsid w:val="00B759F0"/>
    <w:rsid w:val="00B868D0"/>
    <w:rsid w:val="00BA72C5"/>
    <w:rsid w:val="00BB04BB"/>
    <w:rsid w:val="00BB7082"/>
    <w:rsid w:val="00BF435C"/>
    <w:rsid w:val="00C02158"/>
    <w:rsid w:val="00C27D11"/>
    <w:rsid w:val="00C32566"/>
    <w:rsid w:val="00C36F34"/>
    <w:rsid w:val="00C7028C"/>
    <w:rsid w:val="00C725DD"/>
    <w:rsid w:val="00C73503"/>
    <w:rsid w:val="00C916D2"/>
    <w:rsid w:val="00C919AA"/>
    <w:rsid w:val="00C96797"/>
    <w:rsid w:val="00CA220A"/>
    <w:rsid w:val="00CA7B35"/>
    <w:rsid w:val="00CB0953"/>
    <w:rsid w:val="00CC70D8"/>
    <w:rsid w:val="00CC7CF7"/>
    <w:rsid w:val="00CD16D2"/>
    <w:rsid w:val="00CD6584"/>
    <w:rsid w:val="00CE3483"/>
    <w:rsid w:val="00CF27F4"/>
    <w:rsid w:val="00D00B52"/>
    <w:rsid w:val="00D03819"/>
    <w:rsid w:val="00D170EA"/>
    <w:rsid w:val="00D22FC0"/>
    <w:rsid w:val="00D24115"/>
    <w:rsid w:val="00D35512"/>
    <w:rsid w:val="00D35640"/>
    <w:rsid w:val="00D46ADE"/>
    <w:rsid w:val="00D47B8F"/>
    <w:rsid w:val="00D55667"/>
    <w:rsid w:val="00D60476"/>
    <w:rsid w:val="00D65B24"/>
    <w:rsid w:val="00D77A5B"/>
    <w:rsid w:val="00D83D77"/>
    <w:rsid w:val="00D932D6"/>
    <w:rsid w:val="00D95369"/>
    <w:rsid w:val="00DA20CB"/>
    <w:rsid w:val="00DA3123"/>
    <w:rsid w:val="00DA625E"/>
    <w:rsid w:val="00DB076F"/>
    <w:rsid w:val="00DB2E8F"/>
    <w:rsid w:val="00DB5264"/>
    <w:rsid w:val="00DB6971"/>
    <w:rsid w:val="00DD0A75"/>
    <w:rsid w:val="00DE7C0F"/>
    <w:rsid w:val="00DF767A"/>
    <w:rsid w:val="00E038E4"/>
    <w:rsid w:val="00E063D1"/>
    <w:rsid w:val="00E07C1D"/>
    <w:rsid w:val="00E2432B"/>
    <w:rsid w:val="00E4132C"/>
    <w:rsid w:val="00E42E2E"/>
    <w:rsid w:val="00E605B3"/>
    <w:rsid w:val="00E71652"/>
    <w:rsid w:val="00E73880"/>
    <w:rsid w:val="00E76F15"/>
    <w:rsid w:val="00EB3966"/>
    <w:rsid w:val="00F027A6"/>
    <w:rsid w:val="00F069FB"/>
    <w:rsid w:val="00F071D5"/>
    <w:rsid w:val="00F12093"/>
    <w:rsid w:val="00F2254B"/>
    <w:rsid w:val="00F26F98"/>
    <w:rsid w:val="00F40FA0"/>
    <w:rsid w:val="00F44619"/>
    <w:rsid w:val="00F7041E"/>
    <w:rsid w:val="00F749C2"/>
    <w:rsid w:val="00F76143"/>
    <w:rsid w:val="00F7731B"/>
    <w:rsid w:val="00F87F43"/>
    <w:rsid w:val="00F9154A"/>
    <w:rsid w:val="00F923EC"/>
    <w:rsid w:val="00F92D76"/>
    <w:rsid w:val="00F966CE"/>
    <w:rsid w:val="00F97AF2"/>
    <w:rsid w:val="00FA5D7B"/>
    <w:rsid w:val="00FB22D2"/>
    <w:rsid w:val="00FB7845"/>
    <w:rsid w:val="00FC053D"/>
    <w:rsid w:val="00FD6A03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A9E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drest.se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516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Helene Airijoki</cp:lastModifiedBy>
  <cp:revision>4</cp:revision>
  <cp:lastPrinted>2018-01-25T13:28:00Z</cp:lastPrinted>
  <dcterms:created xsi:type="dcterms:W3CDTF">2018-01-25T13:28:00Z</dcterms:created>
  <dcterms:modified xsi:type="dcterms:W3CDTF">2018-01-26T08:34:00Z</dcterms:modified>
</cp:coreProperties>
</file>