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1B1" w:rsidRDefault="00270D59" w:rsidP="00F35432">
      <w:pPr>
        <w:pStyle w:val="Title"/>
      </w:pPr>
      <w:r>
        <w:t xml:space="preserve">Cloud Services </w:t>
      </w:r>
      <w:r>
        <w:t xml:space="preserve">Market Research: </w:t>
      </w:r>
      <w:r w:rsidR="00F35432">
        <w:t xml:space="preserve">Carl West </w:t>
      </w:r>
      <w:r>
        <w:t xml:space="preserve">Reviews what </w:t>
      </w:r>
      <w:r w:rsidR="00F35432">
        <w:t>GFK</w:t>
      </w:r>
      <w:r w:rsidR="00F35432">
        <w:t xml:space="preserve"> </w:t>
      </w:r>
      <w:r>
        <w:t>are doing</w:t>
      </w:r>
      <w:r w:rsidR="00F35432">
        <w:t xml:space="preserve">. </w:t>
      </w:r>
    </w:p>
    <w:p w:rsidR="005B1D10" w:rsidRDefault="00D3084C" w:rsidP="006D487E">
      <w:r>
        <w:t xml:space="preserve">Author </w:t>
      </w:r>
      <w:hyperlink r:id="rId7" w:history="1">
        <w:r w:rsidRPr="00D3084C">
          <w:rPr>
            <w:rStyle w:val="Hyperlink"/>
          </w:rPr>
          <w:t>Ian Charles</w:t>
        </w:r>
      </w:hyperlink>
    </w:p>
    <w:p w:rsidR="0084378E" w:rsidRDefault="005E3876" w:rsidP="006D487E">
      <w:r>
        <w:t xml:space="preserve">GFK are </w:t>
      </w:r>
      <w:r w:rsidR="000C713B">
        <w:t xml:space="preserve">a market research company </w:t>
      </w:r>
      <w:r>
        <w:t xml:space="preserve">known </w:t>
      </w:r>
      <w:r w:rsidR="000C713B">
        <w:t xml:space="preserve">mainly </w:t>
      </w:r>
      <w:r>
        <w:t xml:space="preserve">for their work in the retail sector supplying data about </w:t>
      </w:r>
      <w:r w:rsidR="00684EBE">
        <w:t xml:space="preserve">technology </w:t>
      </w:r>
      <w:r>
        <w:t>product sales through the retail chain</w:t>
      </w:r>
      <w:r w:rsidR="000C713B">
        <w:t xml:space="preserve"> which they collect by collating EPOS data. </w:t>
      </w:r>
      <w:r w:rsidR="00601634">
        <w:t xml:space="preserve">GFK are now actively engaged in taking </w:t>
      </w:r>
      <w:r>
        <w:t xml:space="preserve">on more products, more product areas and specifically include trade sales to provide more accurate data to their client base. </w:t>
      </w:r>
      <w:r w:rsidR="00684EBE">
        <w:t>GFK sell their data and expertise to manufacturers such as HP, Acer etc. in the form of sales figures based on categories of product for instance screen size, battery type</w:t>
      </w:r>
      <w:r w:rsidR="000C713B">
        <w:t xml:space="preserve">, </w:t>
      </w:r>
      <w:r w:rsidR="00601634">
        <w:t xml:space="preserve">weight, </w:t>
      </w:r>
      <w:r w:rsidR="000C713B">
        <w:t>geographic sales</w:t>
      </w:r>
      <w:r w:rsidR="00684EBE">
        <w:t xml:space="preserve"> etc. which segments and analyses the markets </w:t>
      </w:r>
      <w:r w:rsidR="00601634">
        <w:t xml:space="preserve">by the features that consumers are actually buying and in this way </w:t>
      </w:r>
      <w:r w:rsidR="00684EBE">
        <w:t xml:space="preserve">manufacturers </w:t>
      </w:r>
      <w:r w:rsidR="00601634">
        <w:t xml:space="preserve">are able to respond to meet these demands. This differs from other data which confirms what the channel (manufacturers and distributors) are shipping. </w:t>
      </w:r>
    </w:p>
    <w:p w:rsidR="00F65A2B" w:rsidRDefault="00F65A2B" w:rsidP="006D487E">
      <w:r>
        <w:t xml:space="preserve">GFK have of late been building additional B2B product sets in addition to their “traditional” core business of retail sales analysis gathering information on the basis of a confidential free data exchange IT resellers, IT mail order houses meaning they can now deliver data on business sales. In turn this has meant a broadening of their reporting with wider product ranges and more product areas meaning they can deliver more accurate data to the manufacturers who are their ultimate customers. </w:t>
      </w:r>
    </w:p>
    <w:p w:rsidR="0084378E" w:rsidRDefault="00F65A2B" w:rsidP="006D487E">
      <w:r>
        <w:t xml:space="preserve">The main area of growth has been the addition of </w:t>
      </w:r>
      <w:r w:rsidR="0084378E">
        <w:t xml:space="preserve">cloud services to the sales tracking data they provide. </w:t>
      </w:r>
      <w:r>
        <w:t xml:space="preserve">The main problem here was </w:t>
      </w:r>
      <w:r w:rsidR="0084378E">
        <w:t>with definitions; what exactly are and by extension what are not</w:t>
      </w:r>
      <w:r>
        <w:t>,</w:t>
      </w:r>
      <w:r w:rsidR="0084378E">
        <w:t xml:space="preserve"> cloud services? </w:t>
      </w:r>
      <w:r w:rsidR="00684EBE">
        <w:t xml:space="preserve">Definitions of </w:t>
      </w:r>
      <w:r>
        <w:t>t</w:t>
      </w:r>
      <w:r w:rsidR="00684EBE">
        <w:t xml:space="preserve">he </w:t>
      </w:r>
      <w:r>
        <w:t>c</w:t>
      </w:r>
      <w:r w:rsidR="00684EBE">
        <w:t xml:space="preserve">loud vary with each individual giving their own personal view on what it is. GFK have their found way around this by segmenting the market into </w:t>
      </w:r>
      <w:r w:rsidR="000C713B">
        <w:t xml:space="preserve">SaaS, </w:t>
      </w:r>
      <w:proofErr w:type="spellStart"/>
      <w:r w:rsidR="000C713B">
        <w:t>PaaS</w:t>
      </w:r>
      <w:proofErr w:type="spellEnd"/>
      <w:r w:rsidR="000C713B">
        <w:t xml:space="preserve">, </w:t>
      </w:r>
      <w:proofErr w:type="spellStart"/>
      <w:r w:rsidR="000C713B">
        <w:t>IaaS</w:t>
      </w:r>
      <w:proofErr w:type="spellEnd"/>
      <w:r w:rsidR="000C713B">
        <w:t xml:space="preserve">, Marketing as a Service </w:t>
      </w:r>
      <w:r>
        <w:t xml:space="preserve">etc. </w:t>
      </w:r>
      <w:r w:rsidR="000C713B">
        <w:t xml:space="preserve">and in so doing </w:t>
      </w:r>
      <w:r>
        <w:t xml:space="preserve">they </w:t>
      </w:r>
      <w:r w:rsidR="000C713B">
        <w:t xml:space="preserve">aim to define the market and so gauge the true size of the market for cloud services as a whole. </w:t>
      </w:r>
    </w:p>
    <w:p w:rsidR="006D487E" w:rsidRDefault="006D487E" w:rsidP="006D487E">
      <w:r>
        <w:t xml:space="preserve">In turn this has changed their focus to take account of who the “manufacturer” now is. Until now GFK have made their money from hardware vendors, people who build the kit retailers sell. With the cloud, the </w:t>
      </w:r>
      <w:r>
        <w:t>“manufacturers” who will bu</w:t>
      </w:r>
      <w:r>
        <w:t>y</w:t>
      </w:r>
      <w:r>
        <w:t xml:space="preserve">, pay for and use the data </w:t>
      </w:r>
      <w:r>
        <w:t>are the service providers themselves</w:t>
      </w:r>
      <w:r>
        <w:t xml:space="preserve"> </w:t>
      </w:r>
      <w:r>
        <w:t xml:space="preserve">i.e. </w:t>
      </w:r>
      <w:r>
        <w:t>the originators of these managed services</w:t>
      </w:r>
      <w:r>
        <w:t xml:space="preserve">. </w:t>
      </w:r>
    </w:p>
    <w:p w:rsidR="000C713B" w:rsidRDefault="006D487E" w:rsidP="006D487E">
      <w:r>
        <w:t xml:space="preserve">Interesting that Carl uses the term MSPs to mean managed service providers; again this is term I would regard as contentious; I think Carl and by extension GFK means the XSP market with managed service providers being companies that deliver remote support for clients who pay on a recurring revenue basis. </w:t>
      </w:r>
    </w:p>
    <w:p w:rsidR="006D487E" w:rsidRDefault="006D487E" w:rsidP="006D487E">
      <w:r>
        <w:t xml:space="preserve">What GFK are doing in the cloud is </w:t>
      </w:r>
      <w:proofErr w:type="gramStart"/>
      <w:r>
        <w:t xml:space="preserve">a </w:t>
      </w:r>
      <w:r>
        <w:t>is</w:t>
      </w:r>
      <w:proofErr w:type="gramEnd"/>
      <w:r>
        <w:t xml:space="preserve"> really </w:t>
      </w:r>
      <w:r>
        <w:t>interesting extension of their core business and I can see me interviewing Carl pretty regularly!</w:t>
      </w:r>
    </w:p>
    <w:p w:rsidR="00D3084C" w:rsidRDefault="00D3084C" w:rsidP="006D487E"/>
    <w:p w:rsidR="00D3084C" w:rsidRPr="00F35432" w:rsidRDefault="00D3084C" w:rsidP="006D487E">
      <w:hyperlink r:id="rId8" w:history="1">
        <w:r>
          <w:rPr>
            <w:rStyle w:val="Hyperlink"/>
          </w:rPr>
          <w:t>http://www.youtube.com/watch?v=qSxWQWzv1cc&amp;feature=youtu.be</w:t>
        </w:r>
      </w:hyperlink>
      <w:bookmarkStart w:id="0" w:name="_GoBack"/>
      <w:bookmarkEnd w:id="0"/>
    </w:p>
    <w:sectPr w:rsidR="00D3084C" w:rsidRPr="00F3543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253" w:rsidRDefault="00425253" w:rsidP="00DF41B1">
      <w:r>
        <w:separator/>
      </w:r>
    </w:p>
  </w:endnote>
  <w:endnote w:type="continuationSeparator" w:id="0">
    <w:p w:rsidR="00425253" w:rsidRDefault="00425253" w:rsidP="00DF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TFF5C28C8t00">
    <w:panose1 w:val="00000000000000000000"/>
    <w:charset w:val="00"/>
    <w:family w:val="auto"/>
    <w:notTrueType/>
    <w:pitch w:val="default"/>
    <w:sig w:usb0="00000003" w:usb1="00000000" w:usb2="00000000" w:usb3="00000000" w:csb0="00000001" w:csb1="00000000"/>
  </w:font>
  <w:font w:name="TTFF5C018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B1" w:rsidRDefault="00DF41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B1" w:rsidRPr="001D5F47" w:rsidRDefault="00DF41B1" w:rsidP="00DF41B1">
    <w:pPr>
      <w:autoSpaceDE w:val="0"/>
      <w:autoSpaceDN w:val="0"/>
      <w:adjustRightInd w:val="0"/>
      <w:jc w:val="center"/>
      <w:rPr>
        <w:rFonts w:ascii="Century Gothic" w:hAnsi="Century Gothic" w:cs="TTFF5C0188t00"/>
        <w:color w:val="000000"/>
        <w:sz w:val="16"/>
        <w:szCs w:val="16"/>
      </w:rPr>
    </w:pPr>
    <w:r w:rsidRPr="001D5F47">
      <w:rPr>
        <w:rFonts w:ascii="Century Gothic" w:hAnsi="Century Gothic" w:cs="TTFF5C0188t00"/>
        <w:color w:val="000000"/>
        <w:sz w:val="16"/>
        <w:szCs w:val="16"/>
      </w:rPr>
      <w:t>42 Linkside Avenue, Oxford OX2 8JB.</w:t>
    </w:r>
  </w:p>
  <w:p w:rsidR="00DF41B1" w:rsidRPr="001D5F47" w:rsidRDefault="00DF41B1" w:rsidP="00DF41B1">
    <w:pPr>
      <w:autoSpaceDE w:val="0"/>
      <w:autoSpaceDN w:val="0"/>
      <w:adjustRightInd w:val="0"/>
      <w:jc w:val="center"/>
      <w:rPr>
        <w:rFonts w:ascii="Century Gothic" w:hAnsi="Century Gothic" w:cs="TTFF5C0188t00"/>
        <w:color w:val="0000FF"/>
        <w:sz w:val="16"/>
        <w:szCs w:val="16"/>
      </w:rPr>
    </w:pPr>
    <w:r w:rsidRPr="001D5F47">
      <w:rPr>
        <w:rFonts w:ascii="Century Gothic" w:hAnsi="Century Gothic" w:cs="TTFF5C0188t00"/>
        <w:color w:val="000000"/>
        <w:sz w:val="16"/>
        <w:szCs w:val="16"/>
      </w:rPr>
      <w:t xml:space="preserve">Web: </w:t>
    </w:r>
    <w:r w:rsidRPr="001D5F47">
      <w:rPr>
        <w:rFonts w:ascii="Century Gothic" w:hAnsi="Century Gothic" w:cs="TTFF5C0188t00"/>
        <w:color w:val="0000FF"/>
        <w:sz w:val="16"/>
        <w:szCs w:val="16"/>
      </w:rPr>
      <w:t xml:space="preserve">http://www.bullterriersystems.com/ </w:t>
    </w:r>
    <w:r w:rsidRPr="001D5F47">
      <w:rPr>
        <w:rFonts w:ascii="Century Gothic" w:hAnsi="Century Gothic" w:cs="TTFF5C0188t00"/>
        <w:color w:val="000000"/>
        <w:sz w:val="16"/>
        <w:szCs w:val="16"/>
      </w:rPr>
      <w:t xml:space="preserve">email: </w:t>
    </w:r>
    <w:r w:rsidRPr="001D5F47">
      <w:rPr>
        <w:rFonts w:ascii="Century Gothic" w:hAnsi="Century Gothic" w:cs="TTFF5C0188t00"/>
        <w:color w:val="0000FF"/>
        <w:sz w:val="16"/>
        <w:szCs w:val="16"/>
      </w:rPr>
      <w:t>sales@bullterriersystems.com</w:t>
    </w:r>
  </w:p>
  <w:p w:rsidR="00DF41B1" w:rsidRDefault="00DF41B1" w:rsidP="00DF41B1">
    <w:pPr>
      <w:pStyle w:val="Footer"/>
      <w:jc w:val="center"/>
      <w:rPr>
        <w:rFonts w:ascii="Century Gothic" w:hAnsi="Century Gothic" w:cs="TTFF5C0188t00"/>
        <w:color w:val="000000"/>
        <w:sz w:val="16"/>
        <w:szCs w:val="16"/>
      </w:rPr>
    </w:pPr>
    <w:r w:rsidRPr="001D5F47">
      <w:rPr>
        <w:rFonts w:ascii="Century Gothic" w:hAnsi="Century Gothic" w:cs="TTFF5C0188t00"/>
        <w:color w:val="000000"/>
        <w:sz w:val="16"/>
        <w:szCs w:val="16"/>
      </w:rPr>
      <w:t xml:space="preserve">Company Registration Number: 5417836. VAT </w:t>
    </w:r>
    <w:r w:rsidR="004D5ED0">
      <w:rPr>
        <w:rFonts w:ascii="Century Gothic" w:hAnsi="Century Gothic" w:cs="TTFF5C0188t00"/>
        <w:color w:val="000000"/>
        <w:sz w:val="16"/>
        <w:szCs w:val="16"/>
      </w:rPr>
      <w:t>Registration Number 860 5042 4</w:t>
    </w:r>
    <w:r w:rsidR="00C94793">
      <w:rPr>
        <w:rFonts w:ascii="Century Gothic" w:hAnsi="Century Gothic" w:cs="TTFF5C0188t00"/>
        <w:color w:val="000000"/>
        <w:sz w:val="16"/>
        <w:szCs w:val="16"/>
      </w:rPr>
      <w:t>7</w:t>
    </w:r>
  </w:p>
  <w:p w:rsidR="004D5ED0" w:rsidRDefault="004D5ED0" w:rsidP="00DF41B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B1" w:rsidRDefault="00DF41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253" w:rsidRDefault="00425253" w:rsidP="00DF41B1">
      <w:r>
        <w:separator/>
      </w:r>
    </w:p>
  </w:footnote>
  <w:footnote w:type="continuationSeparator" w:id="0">
    <w:p w:rsidR="00425253" w:rsidRDefault="00425253" w:rsidP="00DF4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B1" w:rsidRDefault="00DF41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B1" w:rsidRDefault="00DF41B1">
    <w:pPr>
      <w:pStyle w:val="Header"/>
    </w:pPr>
    <w:r>
      <w:rPr>
        <w:noProof/>
        <w:lang w:eastAsia="en-GB"/>
      </w:rPr>
      <mc:AlternateContent>
        <mc:Choice Requires="wps">
          <w:drawing>
            <wp:anchor distT="0" distB="0" distL="114300" distR="114300" simplePos="0" relativeHeight="251658240" behindDoc="0" locked="0" layoutInCell="1" allowOverlap="1" wp14:anchorId="4D6899EC" wp14:editId="40E5C35C">
              <wp:simplePos x="0" y="0"/>
              <wp:positionH relativeFrom="column">
                <wp:posOffset>573405</wp:posOffset>
              </wp:positionH>
              <wp:positionV relativeFrom="paragraph">
                <wp:posOffset>-312420</wp:posOffset>
              </wp:positionV>
              <wp:extent cx="3589020" cy="5905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59055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DF41B1" w:rsidRPr="00461C7D" w:rsidRDefault="00DF41B1" w:rsidP="00DF41B1">
                          <w:pPr>
                            <w:autoSpaceDE w:val="0"/>
                            <w:autoSpaceDN w:val="0"/>
                            <w:adjustRightInd w:val="0"/>
                            <w:jc w:val="center"/>
                            <w:rPr>
                              <w:rFonts w:ascii="Century Gothic" w:hAnsi="Century Gothic" w:cs="TTFF5C28C8t00"/>
                              <w:b/>
                              <w:color w:val="000000"/>
                              <w:sz w:val="32"/>
                              <w:szCs w:val="32"/>
                            </w:rPr>
                          </w:pPr>
                          <w:r w:rsidRPr="00461C7D">
                            <w:rPr>
                              <w:rFonts w:ascii="Century Gothic" w:hAnsi="Century Gothic" w:cs="TTFF5C28C8t00"/>
                              <w:b/>
                              <w:color w:val="000000"/>
                              <w:sz w:val="32"/>
                              <w:szCs w:val="32"/>
                            </w:rPr>
                            <w:t>Bull Terrier Systems Ltd</w:t>
                          </w:r>
                        </w:p>
                        <w:p w:rsidR="00DF41B1" w:rsidRPr="00461C7D" w:rsidRDefault="00DF41B1" w:rsidP="00DF41B1">
                          <w:pPr>
                            <w:pStyle w:val="Header"/>
                            <w:jc w:val="center"/>
                            <w:rPr>
                              <w:rFonts w:ascii="Century Gothic" w:hAnsi="Century Gothic"/>
                              <w:b/>
                            </w:rPr>
                          </w:pPr>
                          <w:r w:rsidRPr="00461C7D">
                            <w:rPr>
                              <w:rFonts w:ascii="Century Gothic" w:hAnsi="Century Gothic" w:cs="TTFF5C0188t00"/>
                              <w:b/>
                              <w:color w:val="000000"/>
                              <w:sz w:val="20"/>
                              <w:szCs w:val="20"/>
                            </w:rPr>
                            <w:t xml:space="preserve">Tel: </w:t>
                          </w:r>
                          <w:r>
                            <w:rPr>
                              <w:rFonts w:ascii="Century Gothic" w:hAnsi="Century Gothic" w:cs="TTFF5C0188t00"/>
                              <w:b/>
                              <w:color w:val="000000"/>
                              <w:sz w:val="20"/>
                              <w:szCs w:val="20"/>
                            </w:rPr>
                            <w:t>+44 (</w:t>
                          </w:r>
                          <w:r w:rsidRPr="00461C7D">
                            <w:rPr>
                              <w:rFonts w:ascii="Century Gothic" w:hAnsi="Century Gothic" w:cs="TTFF5C0188t00"/>
                              <w:b/>
                              <w:color w:val="000000"/>
                              <w:sz w:val="20"/>
                              <w:szCs w:val="20"/>
                            </w:rPr>
                            <w:t>0</w:t>
                          </w:r>
                          <w:r>
                            <w:rPr>
                              <w:rFonts w:ascii="Century Gothic" w:hAnsi="Century Gothic" w:cs="TTFF5C0188t00"/>
                              <w:b/>
                              <w:color w:val="000000"/>
                              <w:sz w:val="20"/>
                              <w:szCs w:val="20"/>
                            </w:rPr>
                            <w:t xml:space="preserve">) </w:t>
                          </w:r>
                          <w:r w:rsidRPr="00461C7D">
                            <w:rPr>
                              <w:rFonts w:ascii="Century Gothic" w:hAnsi="Century Gothic" w:cs="TTFF5C0188t00"/>
                              <w:b/>
                              <w:color w:val="000000"/>
                              <w:sz w:val="20"/>
                              <w:szCs w:val="20"/>
                            </w:rPr>
                            <w:t xml:space="preserve">844 358 4441 Fax: </w:t>
                          </w:r>
                          <w:r>
                            <w:rPr>
                              <w:rFonts w:ascii="Century Gothic" w:hAnsi="Century Gothic" w:cs="TTFF5C0188t00"/>
                              <w:b/>
                              <w:color w:val="000000"/>
                              <w:sz w:val="20"/>
                              <w:szCs w:val="20"/>
                            </w:rPr>
                            <w:t>+44 (</w:t>
                          </w:r>
                          <w:r w:rsidRPr="00461C7D">
                            <w:rPr>
                              <w:rFonts w:ascii="Century Gothic" w:hAnsi="Century Gothic" w:cs="TTFF5C0188t00"/>
                              <w:b/>
                              <w:color w:val="000000"/>
                              <w:sz w:val="20"/>
                              <w:szCs w:val="20"/>
                            </w:rPr>
                            <w:t>0</w:t>
                          </w:r>
                          <w:r>
                            <w:rPr>
                              <w:rFonts w:ascii="Century Gothic" w:hAnsi="Century Gothic" w:cs="TTFF5C0188t00"/>
                              <w:b/>
                              <w:color w:val="000000"/>
                              <w:sz w:val="20"/>
                              <w:szCs w:val="20"/>
                            </w:rPr>
                            <w:t xml:space="preserve">) </w:t>
                          </w:r>
                          <w:r w:rsidRPr="00461C7D">
                            <w:rPr>
                              <w:rFonts w:ascii="Century Gothic" w:hAnsi="Century Gothic" w:cs="TTFF5C0188t00"/>
                              <w:b/>
                              <w:color w:val="000000"/>
                              <w:sz w:val="20"/>
                              <w:szCs w:val="20"/>
                            </w:rPr>
                            <w:t>844 358 0088</w:t>
                          </w:r>
                        </w:p>
                        <w:p w:rsidR="00DF41B1" w:rsidRPr="00461C7D" w:rsidRDefault="00DF41B1" w:rsidP="00DF41B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15pt;margin-top:-24.6pt;width:282.6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" stroked="f" strokeweight=".25pt">
              <v:textbox>
                <w:txbxContent>
                  <w:p w:rsidR="00DF41B1" w:rsidRPr="00461C7D" w:rsidRDefault="00DF41B1" w:rsidP="00DF41B1">
                    <w:pPr>
                      <w:autoSpaceDE w:val="0"/>
                      <w:autoSpaceDN w:val="0"/>
                      <w:adjustRightInd w:val="0"/>
                      <w:jc w:val="center"/>
                      <w:rPr>
                        <w:rFonts w:ascii="Century Gothic" w:hAnsi="Century Gothic" w:cs="TTFF5C28C8t00"/>
                        <w:b/>
                        <w:color w:val="000000"/>
                        <w:sz w:val="32"/>
                        <w:szCs w:val="32"/>
                      </w:rPr>
                    </w:pPr>
                    <w:r w:rsidRPr="00461C7D">
                      <w:rPr>
                        <w:rFonts w:ascii="Century Gothic" w:hAnsi="Century Gothic" w:cs="TTFF5C28C8t00"/>
                        <w:b/>
                        <w:color w:val="000000"/>
                        <w:sz w:val="32"/>
                        <w:szCs w:val="32"/>
                      </w:rPr>
                      <w:t>Bull Terrier Systems Ltd</w:t>
                    </w:r>
                  </w:p>
                  <w:p w:rsidR="00DF41B1" w:rsidRPr="00461C7D" w:rsidRDefault="00DF41B1" w:rsidP="00DF41B1">
                    <w:pPr>
                      <w:pStyle w:val="Header"/>
                      <w:jc w:val="center"/>
                      <w:rPr>
                        <w:rFonts w:ascii="Century Gothic" w:hAnsi="Century Gothic"/>
                        <w:b/>
                      </w:rPr>
                    </w:pPr>
                    <w:r w:rsidRPr="00461C7D">
                      <w:rPr>
                        <w:rFonts w:ascii="Century Gothic" w:hAnsi="Century Gothic" w:cs="TTFF5C0188t00"/>
                        <w:b/>
                        <w:color w:val="000000"/>
                        <w:sz w:val="20"/>
                        <w:szCs w:val="20"/>
                      </w:rPr>
                      <w:t xml:space="preserve">Tel: </w:t>
                    </w:r>
                    <w:r>
                      <w:rPr>
                        <w:rFonts w:ascii="Century Gothic" w:hAnsi="Century Gothic" w:cs="TTFF5C0188t00"/>
                        <w:b/>
                        <w:color w:val="000000"/>
                        <w:sz w:val="20"/>
                        <w:szCs w:val="20"/>
                      </w:rPr>
                      <w:t>+44 (</w:t>
                    </w:r>
                    <w:r w:rsidRPr="00461C7D">
                      <w:rPr>
                        <w:rFonts w:ascii="Century Gothic" w:hAnsi="Century Gothic" w:cs="TTFF5C0188t00"/>
                        <w:b/>
                        <w:color w:val="000000"/>
                        <w:sz w:val="20"/>
                        <w:szCs w:val="20"/>
                      </w:rPr>
                      <w:t>0</w:t>
                    </w:r>
                    <w:r>
                      <w:rPr>
                        <w:rFonts w:ascii="Century Gothic" w:hAnsi="Century Gothic" w:cs="TTFF5C0188t00"/>
                        <w:b/>
                        <w:color w:val="000000"/>
                        <w:sz w:val="20"/>
                        <w:szCs w:val="20"/>
                      </w:rPr>
                      <w:t xml:space="preserve">) </w:t>
                    </w:r>
                    <w:r w:rsidRPr="00461C7D">
                      <w:rPr>
                        <w:rFonts w:ascii="Century Gothic" w:hAnsi="Century Gothic" w:cs="TTFF5C0188t00"/>
                        <w:b/>
                        <w:color w:val="000000"/>
                        <w:sz w:val="20"/>
                        <w:szCs w:val="20"/>
                      </w:rPr>
                      <w:t xml:space="preserve">844 358 4441 Fax: </w:t>
                    </w:r>
                    <w:r>
                      <w:rPr>
                        <w:rFonts w:ascii="Century Gothic" w:hAnsi="Century Gothic" w:cs="TTFF5C0188t00"/>
                        <w:b/>
                        <w:color w:val="000000"/>
                        <w:sz w:val="20"/>
                        <w:szCs w:val="20"/>
                      </w:rPr>
                      <w:t>+44 (</w:t>
                    </w:r>
                    <w:r w:rsidRPr="00461C7D">
                      <w:rPr>
                        <w:rFonts w:ascii="Century Gothic" w:hAnsi="Century Gothic" w:cs="TTFF5C0188t00"/>
                        <w:b/>
                        <w:color w:val="000000"/>
                        <w:sz w:val="20"/>
                        <w:szCs w:val="20"/>
                      </w:rPr>
                      <w:t>0</w:t>
                    </w:r>
                    <w:r>
                      <w:rPr>
                        <w:rFonts w:ascii="Century Gothic" w:hAnsi="Century Gothic" w:cs="TTFF5C0188t00"/>
                        <w:b/>
                        <w:color w:val="000000"/>
                        <w:sz w:val="20"/>
                        <w:szCs w:val="20"/>
                      </w:rPr>
                      <w:t xml:space="preserve">) </w:t>
                    </w:r>
                    <w:r w:rsidRPr="00461C7D">
                      <w:rPr>
                        <w:rFonts w:ascii="Century Gothic" w:hAnsi="Century Gothic" w:cs="TTFF5C0188t00"/>
                        <w:b/>
                        <w:color w:val="000000"/>
                        <w:sz w:val="20"/>
                        <w:szCs w:val="20"/>
                      </w:rPr>
                      <w:t>844 358 0088</w:t>
                    </w:r>
                  </w:p>
                  <w:p w:rsidR="00DF41B1" w:rsidRPr="00461C7D" w:rsidRDefault="00DF41B1" w:rsidP="00DF41B1">
                    <w:pPr>
                      <w:jc w:val="center"/>
                    </w:pP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4AAE974" wp14:editId="1BCAC808">
              <wp:simplePos x="0" y="0"/>
              <wp:positionH relativeFrom="column">
                <wp:posOffset>4224655</wp:posOffset>
              </wp:positionH>
              <wp:positionV relativeFrom="paragraph">
                <wp:posOffset>-408305</wp:posOffset>
              </wp:positionV>
              <wp:extent cx="1002665" cy="748665"/>
              <wp:effectExtent l="0" t="0" r="698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748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41B1" w:rsidRDefault="00DF41B1">
                          <w:r w:rsidRPr="00841573">
                            <w:rPr>
                              <w:noProof/>
                              <w:lang w:eastAsia="en-GB"/>
                            </w:rPr>
                            <w:drawing>
                              <wp:inline distT="0" distB="0" distL="0" distR="0" wp14:anchorId="6AE73D8F" wp14:editId="443178E1">
                                <wp:extent cx="800100" cy="647700"/>
                                <wp:effectExtent l="19050" t="0" r="0" b="0"/>
                                <wp:docPr id="3" name="Picture 1" descr="Tight small smiling dog logo.bmp"/>
                                <wp:cNvGraphicFramePr/>
                                <a:graphic xmlns:a="http://schemas.openxmlformats.org/drawingml/2006/main">
                                  <a:graphicData uri="http://schemas.openxmlformats.org/drawingml/2006/picture">
                                    <pic:pic xmlns:pic="http://schemas.openxmlformats.org/drawingml/2006/picture">
                                      <pic:nvPicPr>
                                        <pic:cNvPr id="5" name="Picture 4" descr="Tight small smiling dog logo.bmp"/>
                                        <pic:cNvPicPr>
                                          <a:picLocks noChangeAspect="1"/>
                                        </pic:cNvPicPr>
                                      </pic:nvPicPr>
                                      <pic:blipFill>
                                        <a:blip r:embed="rId1" cstate="print"/>
                                        <a:stretch>
                                          <a:fillRect/>
                                        </a:stretch>
                                      </pic:blipFill>
                                      <pic:spPr>
                                        <a:xfrm>
                                          <a:off x="0" y="0"/>
                                          <a:ext cx="802096" cy="649316"/>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332.65pt;margin-top:-32.15pt;width:78.95pt;height:58.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" stroked="f">
              <v:textbox style="mso-fit-shape-to-text:t">
                <w:txbxContent>
                  <w:p w:rsidR="00DF41B1" w:rsidRDefault="00DF41B1">
                    <w:r w:rsidRPr="00841573">
                      <w:rPr>
                        <w:noProof/>
                        <w:lang w:eastAsia="en-GB"/>
                      </w:rPr>
                      <w:drawing>
                        <wp:inline distT="0" distB="0" distL="0" distR="0" wp14:anchorId="6AE73D8F" wp14:editId="443178E1">
                          <wp:extent cx="800100" cy="647700"/>
                          <wp:effectExtent l="19050" t="0" r="0" b="0"/>
                          <wp:docPr id="3" name="Picture 1" descr="Tight small smiling dog logo.bmp"/>
                          <wp:cNvGraphicFramePr/>
                          <a:graphic xmlns:a="http://schemas.openxmlformats.org/drawingml/2006/main">
                            <a:graphicData uri="http://schemas.openxmlformats.org/drawingml/2006/picture">
                              <pic:pic xmlns:pic="http://schemas.openxmlformats.org/drawingml/2006/picture">
                                <pic:nvPicPr>
                                  <pic:cNvPr id="5" name="Picture 4" descr="Tight small smiling dog logo.bmp"/>
                                  <pic:cNvPicPr>
                                    <a:picLocks noChangeAspect="1"/>
                                  </pic:cNvPicPr>
                                </pic:nvPicPr>
                                <pic:blipFill>
                                  <a:blip r:embed="rId1" cstate="print"/>
                                  <a:stretch>
                                    <a:fillRect/>
                                  </a:stretch>
                                </pic:blipFill>
                                <pic:spPr>
                                  <a:xfrm>
                                    <a:off x="0" y="0"/>
                                    <a:ext cx="802096" cy="649316"/>
                                  </a:xfrm>
                                  <a:prstGeom prst="rect">
                                    <a:avLst/>
                                  </a:prstGeom>
                                </pic:spPr>
                              </pic:pic>
                            </a:graphicData>
                          </a:graphic>
                        </wp:inline>
                      </w:drawing>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B1" w:rsidRDefault="00DF41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432"/>
    <w:rsid w:val="000C713B"/>
    <w:rsid w:val="001D06A7"/>
    <w:rsid w:val="00270D59"/>
    <w:rsid w:val="002C67BC"/>
    <w:rsid w:val="00425253"/>
    <w:rsid w:val="004D5ED0"/>
    <w:rsid w:val="005B1D10"/>
    <w:rsid w:val="005E3876"/>
    <w:rsid w:val="00601634"/>
    <w:rsid w:val="00684EBE"/>
    <w:rsid w:val="006D487E"/>
    <w:rsid w:val="0084378E"/>
    <w:rsid w:val="00BA3089"/>
    <w:rsid w:val="00C94793"/>
    <w:rsid w:val="00C972AF"/>
    <w:rsid w:val="00D3084C"/>
    <w:rsid w:val="00DF41B1"/>
    <w:rsid w:val="00F35432"/>
    <w:rsid w:val="00F65A2B"/>
    <w:rsid w:val="00FE7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87E"/>
    <w:pPr>
      <w:spacing w:after="120" w:line="240" w:lineRule="auto"/>
      <w:jc w:val="both"/>
    </w:pPr>
  </w:style>
  <w:style w:type="paragraph" w:styleId="Heading1">
    <w:name w:val="heading 1"/>
    <w:basedOn w:val="Normal"/>
    <w:next w:val="Normal"/>
    <w:link w:val="Heading1Char"/>
    <w:uiPriority w:val="9"/>
    <w:qFormat/>
    <w:rsid w:val="00F354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1B1"/>
    <w:pPr>
      <w:tabs>
        <w:tab w:val="center" w:pos="4513"/>
        <w:tab w:val="right" w:pos="9026"/>
      </w:tabs>
    </w:pPr>
  </w:style>
  <w:style w:type="character" w:customStyle="1" w:styleId="HeaderChar">
    <w:name w:val="Header Char"/>
    <w:basedOn w:val="DefaultParagraphFont"/>
    <w:link w:val="Header"/>
    <w:uiPriority w:val="99"/>
    <w:rsid w:val="00DF41B1"/>
  </w:style>
  <w:style w:type="paragraph" w:styleId="Footer">
    <w:name w:val="footer"/>
    <w:basedOn w:val="Normal"/>
    <w:link w:val="FooterChar"/>
    <w:uiPriority w:val="99"/>
    <w:unhideWhenUsed/>
    <w:rsid w:val="00DF41B1"/>
    <w:pPr>
      <w:tabs>
        <w:tab w:val="center" w:pos="4513"/>
        <w:tab w:val="right" w:pos="9026"/>
      </w:tabs>
    </w:pPr>
  </w:style>
  <w:style w:type="character" w:customStyle="1" w:styleId="FooterChar">
    <w:name w:val="Footer Char"/>
    <w:basedOn w:val="DefaultParagraphFont"/>
    <w:link w:val="Footer"/>
    <w:uiPriority w:val="99"/>
    <w:rsid w:val="00DF41B1"/>
  </w:style>
  <w:style w:type="paragraph" w:styleId="BalloonText">
    <w:name w:val="Balloon Text"/>
    <w:basedOn w:val="Normal"/>
    <w:link w:val="BalloonTextChar"/>
    <w:uiPriority w:val="99"/>
    <w:semiHidden/>
    <w:unhideWhenUsed/>
    <w:rsid w:val="00DF41B1"/>
    <w:rPr>
      <w:rFonts w:ascii="Tahoma" w:hAnsi="Tahoma" w:cs="Tahoma"/>
      <w:sz w:val="16"/>
      <w:szCs w:val="16"/>
    </w:rPr>
  </w:style>
  <w:style w:type="character" w:customStyle="1" w:styleId="BalloonTextChar">
    <w:name w:val="Balloon Text Char"/>
    <w:basedOn w:val="DefaultParagraphFont"/>
    <w:link w:val="BalloonText"/>
    <w:uiPriority w:val="99"/>
    <w:semiHidden/>
    <w:rsid w:val="00DF41B1"/>
    <w:rPr>
      <w:rFonts w:ascii="Tahoma" w:hAnsi="Tahoma" w:cs="Tahoma"/>
      <w:sz w:val="16"/>
      <w:szCs w:val="16"/>
    </w:rPr>
  </w:style>
  <w:style w:type="character" w:customStyle="1" w:styleId="Heading1Char">
    <w:name w:val="Heading 1 Char"/>
    <w:basedOn w:val="DefaultParagraphFont"/>
    <w:link w:val="Heading1"/>
    <w:uiPriority w:val="9"/>
    <w:rsid w:val="00F3543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354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543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308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87E"/>
    <w:pPr>
      <w:spacing w:after="120" w:line="240" w:lineRule="auto"/>
      <w:jc w:val="both"/>
    </w:pPr>
  </w:style>
  <w:style w:type="paragraph" w:styleId="Heading1">
    <w:name w:val="heading 1"/>
    <w:basedOn w:val="Normal"/>
    <w:next w:val="Normal"/>
    <w:link w:val="Heading1Char"/>
    <w:uiPriority w:val="9"/>
    <w:qFormat/>
    <w:rsid w:val="00F354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1B1"/>
    <w:pPr>
      <w:tabs>
        <w:tab w:val="center" w:pos="4513"/>
        <w:tab w:val="right" w:pos="9026"/>
      </w:tabs>
    </w:pPr>
  </w:style>
  <w:style w:type="character" w:customStyle="1" w:styleId="HeaderChar">
    <w:name w:val="Header Char"/>
    <w:basedOn w:val="DefaultParagraphFont"/>
    <w:link w:val="Header"/>
    <w:uiPriority w:val="99"/>
    <w:rsid w:val="00DF41B1"/>
  </w:style>
  <w:style w:type="paragraph" w:styleId="Footer">
    <w:name w:val="footer"/>
    <w:basedOn w:val="Normal"/>
    <w:link w:val="FooterChar"/>
    <w:uiPriority w:val="99"/>
    <w:unhideWhenUsed/>
    <w:rsid w:val="00DF41B1"/>
    <w:pPr>
      <w:tabs>
        <w:tab w:val="center" w:pos="4513"/>
        <w:tab w:val="right" w:pos="9026"/>
      </w:tabs>
    </w:pPr>
  </w:style>
  <w:style w:type="character" w:customStyle="1" w:styleId="FooterChar">
    <w:name w:val="Footer Char"/>
    <w:basedOn w:val="DefaultParagraphFont"/>
    <w:link w:val="Footer"/>
    <w:uiPriority w:val="99"/>
    <w:rsid w:val="00DF41B1"/>
  </w:style>
  <w:style w:type="paragraph" w:styleId="BalloonText">
    <w:name w:val="Balloon Text"/>
    <w:basedOn w:val="Normal"/>
    <w:link w:val="BalloonTextChar"/>
    <w:uiPriority w:val="99"/>
    <w:semiHidden/>
    <w:unhideWhenUsed/>
    <w:rsid w:val="00DF41B1"/>
    <w:rPr>
      <w:rFonts w:ascii="Tahoma" w:hAnsi="Tahoma" w:cs="Tahoma"/>
      <w:sz w:val="16"/>
      <w:szCs w:val="16"/>
    </w:rPr>
  </w:style>
  <w:style w:type="character" w:customStyle="1" w:styleId="BalloonTextChar">
    <w:name w:val="Balloon Text Char"/>
    <w:basedOn w:val="DefaultParagraphFont"/>
    <w:link w:val="BalloonText"/>
    <w:uiPriority w:val="99"/>
    <w:semiHidden/>
    <w:rsid w:val="00DF41B1"/>
    <w:rPr>
      <w:rFonts w:ascii="Tahoma" w:hAnsi="Tahoma" w:cs="Tahoma"/>
      <w:sz w:val="16"/>
      <w:szCs w:val="16"/>
    </w:rPr>
  </w:style>
  <w:style w:type="character" w:customStyle="1" w:styleId="Heading1Char">
    <w:name w:val="Heading 1 Char"/>
    <w:basedOn w:val="DefaultParagraphFont"/>
    <w:link w:val="Heading1"/>
    <w:uiPriority w:val="9"/>
    <w:rsid w:val="00F3543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354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543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308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qSxWQWzv1cc&amp;feature=youtu.b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an.charles@managedserviceexpert.com"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S1\AppData\Roaming\Microsoft\Templates\2010%20Letterhead%20Correc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 Letterhead Correct</Template>
  <TotalTime>145</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BTS1</dc:creator>
  <cp:lastModifiedBy>BTS1</cp:lastModifiedBy>
  <cp:revision>2</cp:revision>
  <dcterms:created xsi:type="dcterms:W3CDTF">2012-11-05T14:47:00Z</dcterms:created>
  <dcterms:modified xsi:type="dcterms:W3CDTF">2012-11-05T17:12:00Z</dcterms:modified>
</cp:coreProperties>
</file>