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12EC0D86" w:rsidR="00BA53BF" w:rsidRPr="00EE1974" w:rsidRDefault="00BA53BF" w:rsidP="00FF2306">
      <w:pPr>
        <w:pStyle w:val="Vorzeile"/>
        <w:spacing w:before="0" w:after="120" w:line="360" w:lineRule="auto"/>
        <w:rPr>
          <w:rFonts w:ascii="Arial" w:hAnsi="Arial" w:cs="Arial"/>
          <w:b/>
        </w:rPr>
      </w:pPr>
      <w:proofErr w:type="spellStart"/>
      <w:r w:rsidRPr="00EE1974">
        <w:rPr>
          <w:rFonts w:ascii="Arial" w:hAnsi="Arial" w:cs="Arial"/>
          <w:b/>
        </w:rPr>
        <w:t>Floragard</w:t>
      </w:r>
      <w:proofErr w:type="spellEnd"/>
      <w:r w:rsidR="00771556" w:rsidRPr="00EE1974">
        <w:rPr>
          <w:rFonts w:ascii="Arial" w:hAnsi="Arial" w:cs="Arial"/>
          <w:b/>
        </w:rPr>
        <w:t xml:space="preserve"> Green </w:t>
      </w:r>
      <w:proofErr w:type="spellStart"/>
      <w:r w:rsidR="00771556" w:rsidRPr="00EE1974">
        <w:rPr>
          <w:rFonts w:ascii="Arial" w:hAnsi="Arial" w:cs="Arial"/>
          <w:b/>
        </w:rPr>
        <w:t>Ju</w:t>
      </w:r>
      <w:r w:rsidR="00A04801" w:rsidRPr="00EE1974">
        <w:rPr>
          <w:rFonts w:ascii="Arial" w:hAnsi="Arial" w:cs="Arial"/>
          <w:b/>
        </w:rPr>
        <w:t>n</w:t>
      </w:r>
      <w:r w:rsidR="00771556" w:rsidRPr="00EE1974">
        <w:rPr>
          <w:rFonts w:ascii="Arial" w:hAnsi="Arial" w:cs="Arial"/>
          <w:b/>
        </w:rPr>
        <w:t>gle</w:t>
      </w:r>
      <w:proofErr w:type="spellEnd"/>
      <w:r w:rsidR="00771556" w:rsidRPr="00EE1974">
        <w:rPr>
          <w:rFonts w:ascii="Arial" w:hAnsi="Arial" w:cs="Arial"/>
          <w:b/>
        </w:rPr>
        <w:t xml:space="preserve"> Mix</w:t>
      </w:r>
    </w:p>
    <w:p w14:paraId="1FAF9CF2" w14:textId="37A16246" w:rsidR="00BA53BF" w:rsidRPr="00FB24BD" w:rsidRDefault="00570D37" w:rsidP="00FF2306">
      <w:pPr>
        <w:pStyle w:val="Schlagzeile"/>
        <w:spacing w:before="0" w:after="120" w:line="360" w:lineRule="auto"/>
        <w:rPr>
          <w:rFonts w:ascii="Arial" w:hAnsi="Arial" w:cs="Arial"/>
          <w:b/>
        </w:rPr>
      </w:pPr>
      <w:r w:rsidRPr="00FB24BD">
        <w:rPr>
          <w:rFonts w:ascii="Arial" w:hAnsi="Arial" w:cs="Arial"/>
          <w:b/>
        </w:rPr>
        <w:t>Drinnen im Grünen</w:t>
      </w:r>
    </w:p>
    <w:p w14:paraId="0A481E63" w14:textId="32C5F609" w:rsidR="00643BAD" w:rsidRPr="00254468" w:rsidRDefault="00BA53BF" w:rsidP="00643BAD">
      <w:pPr>
        <w:spacing w:before="0"/>
        <w:rPr>
          <w:rFonts w:ascii="Arial" w:hAnsi="Arial" w:cs="Arial"/>
          <w:b/>
        </w:rPr>
      </w:pPr>
      <w:r w:rsidRPr="00E42D8E">
        <w:rPr>
          <w:rFonts w:ascii="Arial" w:hAnsi="Arial" w:cs="Arial"/>
          <w:b/>
        </w:rPr>
        <w:t>Oldenburg</w:t>
      </w:r>
      <w:r w:rsidR="00254468">
        <w:rPr>
          <w:rFonts w:ascii="Arial" w:hAnsi="Arial" w:cs="Arial"/>
          <w:b/>
        </w:rPr>
        <w:t xml:space="preserve">, </w:t>
      </w:r>
      <w:r w:rsidR="00542921">
        <w:rPr>
          <w:rFonts w:ascii="Arial" w:hAnsi="Arial" w:cs="Arial"/>
          <w:b/>
        </w:rPr>
        <w:t>Juni</w:t>
      </w:r>
      <w:r w:rsidR="00643BAD">
        <w:rPr>
          <w:rFonts w:ascii="Arial" w:hAnsi="Arial" w:cs="Arial"/>
          <w:b/>
        </w:rPr>
        <w:t xml:space="preserve"> 202</w:t>
      </w:r>
      <w:r w:rsidR="00542921">
        <w:rPr>
          <w:rFonts w:ascii="Arial" w:hAnsi="Arial" w:cs="Arial"/>
          <w:b/>
        </w:rPr>
        <w:t>6</w:t>
      </w:r>
      <w:r w:rsidR="00643BAD">
        <w:rPr>
          <w:rFonts w:ascii="Arial" w:hAnsi="Arial" w:cs="Arial"/>
          <w:b/>
        </w:rPr>
        <w:t xml:space="preserve"> –</w:t>
      </w:r>
      <w:r w:rsidRPr="00E42D8E">
        <w:rPr>
          <w:rFonts w:ascii="Arial" w:hAnsi="Arial" w:cs="Arial"/>
          <w:b/>
        </w:rPr>
        <w:t xml:space="preserve"> </w:t>
      </w:r>
      <w:r w:rsidR="00C3103D">
        <w:rPr>
          <w:rFonts w:ascii="Arial" w:hAnsi="Arial" w:cs="Arial"/>
          <w:b/>
        </w:rPr>
        <w:t xml:space="preserve">Wer </w:t>
      </w:r>
      <w:r w:rsidR="00BF23EA">
        <w:rPr>
          <w:rFonts w:ascii="Arial" w:hAnsi="Arial" w:cs="Arial"/>
          <w:b/>
        </w:rPr>
        <w:t xml:space="preserve">seinen </w:t>
      </w:r>
      <w:r w:rsidR="00A10E32">
        <w:rPr>
          <w:rFonts w:ascii="Arial" w:hAnsi="Arial" w:cs="Arial"/>
          <w:b/>
        </w:rPr>
        <w:t>Wohnzimmer</w:t>
      </w:r>
      <w:r w:rsidR="00BF23EA">
        <w:rPr>
          <w:rFonts w:ascii="Arial" w:hAnsi="Arial" w:cs="Arial"/>
          <w:b/>
        </w:rPr>
        <w:t xml:space="preserve">-Dschungel liebt, hegt und pflegt ihn. Und </w:t>
      </w:r>
      <w:r w:rsidR="00A04801">
        <w:rPr>
          <w:rFonts w:ascii="Arial" w:hAnsi="Arial" w:cs="Arial"/>
          <w:b/>
        </w:rPr>
        <w:t>das fängt</w:t>
      </w:r>
      <w:r w:rsidR="000C5375">
        <w:rPr>
          <w:rFonts w:ascii="Arial" w:hAnsi="Arial" w:cs="Arial"/>
          <w:b/>
        </w:rPr>
        <w:t xml:space="preserve"> schon</w:t>
      </w:r>
      <w:r w:rsidR="00A04801">
        <w:rPr>
          <w:rFonts w:ascii="Arial" w:hAnsi="Arial" w:cs="Arial"/>
          <w:b/>
        </w:rPr>
        <w:t xml:space="preserve"> </w:t>
      </w:r>
      <w:r w:rsidR="00BF23EA">
        <w:rPr>
          <w:rFonts w:ascii="Arial" w:hAnsi="Arial" w:cs="Arial"/>
          <w:b/>
        </w:rPr>
        <w:t>mit der Auswahl des</w:t>
      </w:r>
      <w:r w:rsidR="00A04801">
        <w:rPr>
          <w:rFonts w:ascii="Arial" w:hAnsi="Arial" w:cs="Arial"/>
          <w:b/>
        </w:rPr>
        <w:t xml:space="preserve"> Substrat</w:t>
      </w:r>
      <w:r w:rsidR="00BF23EA">
        <w:rPr>
          <w:rFonts w:ascii="Arial" w:hAnsi="Arial" w:cs="Arial"/>
          <w:b/>
        </w:rPr>
        <w:t>s</w:t>
      </w:r>
      <w:r w:rsidR="00A04801">
        <w:rPr>
          <w:rFonts w:ascii="Arial" w:hAnsi="Arial" w:cs="Arial"/>
          <w:b/>
        </w:rPr>
        <w:t xml:space="preserve"> an.</w:t>
      </w:r>
      <w:r w:rsidR="00FF2306">
        <w:rPr>
          <w:rFonts w:ascii="Arial" w:hAnsi="Arial" w:cs="Arial"/>
          <w:b/>
        </w:rPr>
        <w:br/>
      </w:r>
      <w:r w:rsidR="00134C1E">
        <w:rPr>
          <w:rFonts w:ascii="Arial" w:hAnsi="Arial" w:cs="Arial"/>
          <w:sz w:val="22"/>
          <w:szCs w:val="22"/>
        </w:rPr>
        <w:t xml:space="preserve">Neben Wassergabe und Standort ist </w:t>
      </w:r>
      <w:r w:rsidR="00B562D2">
        <w:rPr>
          <w:rFonts w:ascii="Arial" w:hAnsi="Arial" w:cs="Arial"/>
          <w:sz w:val="22"/>
          <w:szCs w:val="22"/>
        </w:rPr>
        <w:t>das</w:t>
      </w:r>
      <w:r w:rsidR="00C672BC">
        <w:rPr>
          <w:rFonts w:ascii="Arial" w:hAnsi="Arial" w:cs="Arial"/>
          <w:sz w:val="22"/>
          <w:szCs w:val="22"/>
        </w:rPr>
        <w:t xml:space="preserve"> passende </w:t>
      </w:r>
      <w:r w:rsidR="00B562D2">
        <w:rPr>
          <w:rFonts w:ascii="Arial" w:hAnsi="Arial" w:cs="Arial"/>
          <w:sz w:val="22"/>
          <w:szCs w:val="22"/>
        </w:rPr>
        <w:t>Substrat</w:t>
      </w:r>
      <w:r w:rsidR="00C672BC">
        <w:rPr>
          <w:rFonts w:ascii="Arial" w:hAnsi="Arial" w:cs="Arial"/>
          <w:sz w:val="22"/>
          <w:szCs w:val="22"/>
        </w:rPr>
        <w:t xml:space="preserve"> beim Umtopfen </w:t>
      </w:r>
      <w:r w:rsidR="00B562D2">
        <w:rPr>
          <w:rFonts w:ascii="Arial" w:hAnsi="Arial" w:cs="Arial"/>
          <w:sz w:val="22"/>
          <w:szCs w:val="22"/>
        </w:rPr>
        <w:t>das A und O</w:t>
      </w:r>
      <w:r w:rsidR="00C672BC">
        <w:rPr>
          <w:rFonts w:ascii="Arial" w:hAnsi="Arial" w:cs="Arial"/>
          <w:sz w:val="22"/>
          <w:szCs w:val="22"/>
        </w:rPr>
        <w:t xml:space="preserve"> für gutes Gedeihen</w:t>
      </w:r>
      <w:r w:rsidR="00C15384">
        <w:rPr>
          <w:rFonts w:ascii="Arial" w:hAnsi="Arial" w:cs="Arial"/>
          <w:sz w:val="22"/>
          <w:szCs w:val="22"/>
        </w:rPr>
        <w:t>.</w:t>
      </w:r>
      <w:r w:rsidR="00643BAD" w:rsidRPr="00643BAD">
        <w:rPr>
          <w:rFonts w:ascii="Arial" w:hAnsi="Arial" w:cs="Arial"/>
          <w:sz w:val="22"/>
          <w:szCs w:val="22"/>
        </w:rPr>
        <w:t xml:space="preserve"> </w:t>
      </w:r>
      <w:r w:rsidR="00D659FA">
        <w:rPr>
          <w:rFonts w:ascii="Arial" w:hAnsi="Arial" w:cs="Arial"/>
          <w:sz w:val="22"/>
          <w:szCs w:val="22"/>
        </w:rPr>
        <w:t>Dabei ist ein neuer Trend zu beobachten:</w:t>
      </w:r>
      <w:r w:rsidR="00CF0B2D">
        <w:rPr>
          <w:rFonts w:ascii="Arial" w:hAnsi="Arial" w:cs="Arial"/>
          <w:sz w:val="22"/>
          <w:szCs w:val="22"/>
        </w:rPr>
        <w:t xml:space="preserve"> d</w:t>
      </w:r>
      <w:r w:rsidR="00CF0B2D" w:rsidRPr="00CF0B2D">
        <w:rPr>
          <w:rFonts w:ascii="Arial" w:hAnsi="Arial" w:cs="Arial"/>
          <w:sz w:val="22"/>
          <w:szCs w:val="22"/>
        </w:rPr>
        <w:t>er Einsatz von vollmineralischen Substraten</w:t>
      </w:r>
      <w:r w:rsidR="00CF0B2D">
        <w:rPr>
          <w:rFonts w:ascii="Arial" w:hAnsi="Arial" w:cs="Arial"/>
          <w:sz w:val="22"/>
          <w:szCs w:val="22"/>
        </w:rPr>
        <w:t xml:space="preserve"> </w:t>
      </w:r>
      <w:r w:rsidR="00D659FA">
        <w:rPr>
          <w:rFonts w:ascii="Arial" w:hAnsi="Arial" w:cs="Arial"/>
          <w:sz w:val="22"/>
          <w:szCs w:val="22"/>
        </w:rPr>
        <w:t xml:space="preserve">im Rahmen der Hydrokultur. Dieser Vorgang funktioniert tatsächlich mit einer Reihe </w:t>
      </w:r>
      <w:r w:rsidR="00D659FA" w:rsidRPr="00CD08A0">
        <w:rPr>
          <w:rFonts w:ascii="Arial" w:hAnsi="Arial" w:cs="Arial"/>
          <w:sz w:val="22"/>
          <w:szCs w:val="22"/>
        </w:rPr>
        <w:t>von</w:t>
      </w:r>
      <w:r w:rsidR="00D659FA">
        <w:rPr>
          <w:rFonts w:ascii="Arial" w:hAnsi="Arial" w:cs="Arial"/>
          <w:sz w:val="22"/>
          <w:szCs w:val="22"/>
        </w:rPr>
        <w:t xml:space="preserve"> angesagten Zimmerpflanzen.</w:t>
      </w:r>
      <w:r w:rsidR="00643BAD" w:rsidRPr="00643BAD">
        <w:rPr>
          <w:rFonts w:ascii="Arial" w:hAnsi="Arial" w:cs="Arial"/>
          <w:sz w:val="22"/>
          <w:szCs w:val="22"/>
        </w:rPr>
        <w:t xml:space="preserve"> </w:t>
      </w:r>
      <w:r w:rsidR="00D659FA">
        <w:rPr>
          <w:rFonts w:ascii="Arial" w:hAnsi="Arial" w:cs="Arial"/>
          <w:sz w:val="22"/>
          <w:szCs w:val="22"/>
        </w:rPr>
        <w:t>Der</w:t>
      </w:r>
      <w:r w:rsidR="007D10D1">
        <w:rPr>
          <w:rFonts w:ascii="Arial" w:hAnsi="Arial" w:cs="Arial"/>
          <w:sz w:val="22"/>
          <w:szCs w:val="22"/>
        </w:rPr>
        <w:t xml:space="preserve"> </w:t>
      </w:r>
      <w:r w:rsidR="00643BAD" w:rsidRPr="00643BAD">
        <w:rPr>
          <w:rFonts w:ascii="Arial" w:hAnsi="Arial" w:cs="Arial"/>
          <w:sz w:val="22"/>
          <w:szCs w:val="22"/>
        </w:rPr>
        <w:t xml:space="preserve">vom </w:t>
      </w:r>
      <w:r w:rsidR="00490BF4">
        <w:rPr>
          <w:rFonts w:ascii="Arial" w:hAnsi="Arial" w:cs="Arial"/>
          <w:sz w:val="22"/>
          <w:szCs w:val="22"/>
        </w:rPr>
        <w:t>Video-Creator</w:t>
      </w:r>
      <w:r w:rsidR="00643BAD" w:rsidRPr="00643BAD">
        <w:rPr>
          <w:rFonts w:ascii="Arial" w:hAnsi="Arial" w:cs="Arial"/>
          <w:sz w:val="22"/>
          <w:szCs w:val="22"/>
        </w:rPr>
        <w:t xml:space="preserve"> </w:t>
      </w:r>
      <w:proofErr w:type="spellStart"/>
      <w:r w:rsidR="00643BAD" w:rsidRPr="004C3B7D">
        <w:rPr>
          <w:rFonts w:ascii="Arial" w:hAnsi="Arial" w:cs="Arial"/>
          <w:i/>
          <w:iCs/>
          <w:sz w:val="22"/>
          <w:szCs w:val="22"/>
        </w:rPr>
        <w:t>Crazyplantboy</w:t>
      </w:r>
      <w:proofErr w:type="spellEnd"/>
      <w:r w:rsidR="00643BAD" w:rsidRPr="00643BAD">
        <w:rPr>
          <w:rFonts w:ascii="Arial" w:hAnsi="Arial" w:cs="Arial"/>
          <w:sz w:val="22"/>
          <w:szCs w:val="22"/>
        </w:rPr>
        <w:t xml:space="preserve"> entwickelte </w:t>
      </w:r>
      <w:r w:rsidR="00D659FA" w:rsidRPr="00C15384">
        <w:rPr>
          <w:rFonts w:ascii="Arial" w:hAnsi="Arial" w:cs="Arial"/>
          <w:sz w:val="22"/>
          <w:szCs w:val="22"/>
        </w:rPr>
        <w:t xml:space="preserve">und von </w:t>
      </w:r>
      <w:proofErr w:type="spellStart"/>
      <w:r w:rsidR="00D659FA" w:rsidRPr="00C15384">
        <w:rPr>
          <w:rFonts w:ascii="Arial" w:hAnsi="Arial" w:cs="Arial"/>
          <w:sz w:val="22"/>
          <w:szCs w:val="22"/>
        </w:rPr>
        <w:t>Floragard</w:t>
      </w:r>
      <w:proofErr w:type="spellEnd"/>
      <w:r w:rsidR="00D659FA" w:rsidRPr="00C15384">
        <w:rPr>
          <w:rFonts w:ascii="Arial" w:hAnsi="Arial" w:cs="Arial"/>
          <w:sz w:val="22"/>
          <w:szCs w:val="22"/>
        </w:rPr>
        <w:t xml:space="preserve"> produzierte</w:t>
      </w:r>
      <w:r w:rsidR="00D659FA">
        <w:rPr>
          <w:rFonts w:ascii="Arial" w:hAnsi="Arial" w:cs="Arial"/>
          <w:sz w:val="22"/>
          <w:szCs w:val="22"/>
        </w:rPr>
        <w:t xml:space="preserve"> Green </w:t>
      </w:r>
      <w:proofErr w:type="spellStart"/>
      <w:r w:rsidR="00D659FA">
        <w:rPr>
          <w:rFonts w:ascii="Arial" w:hAnsi="Arial" w:cs="Arial"/>
          <w:sz w:val="22"/>
          <w:szCs w:val="22"/>
        </w:rPr>
        <w:t>Jungle</w:t>
      </w:r>
      <w:proofErr w:type="spellEnd"/>
      <w:r w:rsidR="00D659FA">
        <w:rPr>
          <w:rFonts w:ascii="Arial" w:hAnsi="Arial" w:cs="Arial"/>
          <w:sz w:val="22"/>
          <w:szCs w:val="22"/>
        </w:rPr>
        <w:t xml:space="preserve"> Mix</w:t>
      </w:r>
      <w:r w:rsidR="00643BAD" w:rsidRPr="00643BAD">
        <w:rPr>
          <w:rFonts w:ascii="Arial" w:hAnsi="Arial" w:cs="Arial"/>
          <w:sz w:val="22"/>
          <w:szCs w:val="22"/>
        </w:rPr>
        <w:t xml:space="preserve"> basiert auf Bims, Zeolith und Lava</w:t>
      </w:r>
      <w:r w:rsidR="00134C1E">
        <w:rPr>
          <w:rFonts w:ascii="Arial" w:hAnsi="Arial" w:cs="Arial"/>
          <w:sz w:val="22"/>
          <w:szCs w:val="22"/>
        </w:rPr>
        <w:t>.</w:t>
      </w:r>
      <w:r w:rsidR="00643BAD" w:rsidRPr="00643BAD">
        <w:rPr>
          <w:rFonts w:ascii="Arial" w:hAnsi="Arial" w:cs="Arial"/>
          <w:sz w:val="22"/>
          <w:szCs w:val="22"/>
        </w:rPr>
        <w:t xml:space="preserve"> Aufgrund seiner mineralischen Zusammensetzung ist der Green </w:t>
      </w:r>
      <w:proofErr w:type="spellStart"/>
      <w:r w:rsidR="00643BAD" w:rsidRPr="00643BAD">
        <w:rPr>
          <w:rFonts w:ascii="Arial" w:hAnsi="Arial" w:cs="Arial"/>
          <w:sz w:val="22"/>
          <w:szCs w:val="22"/>
        </w:rPr>
        <w:t>Jungle</w:t>
      </w:r>
      <w:proofErr w:type="spellEnd"/>
      <w:r w:rsidR="00643BAD" w:rsidRPr="00643BAD">
        <w:rPr>
          <w:rFonts w:ascii="Arial" w:hAnsi="Arial" w:cs="Arial"/>
          <w:sz w:val="22"/>
          <w:szCs w:val="22"/>
        </w:rPr>
        <w:t xml:space="preserve"> Mix besonders nachhaltig und kann immer wieder recycelt und </w:t>
      </w:r>
      <w:r w:rsidR="00134C1E">
        <w:rPr>
          <w:rFonts w:ascii="Arial" w:hAnsi="Arial" w:cs="Arial"/>
          <w:sz w:val="22"/>
          <w:szCs w:val="22"/>
        </w:rPr>
        <w:t>neu</w:t>
      </w:r>
      <w:r w:rsidR="00643BAD" w:rsidRPr="00643BAD">
        <w:rPr>
          <w:rFonts w:ascii="Arial" w:hAnsi="Arial" w:cs="Arial"/>
          <w:sz w:val="22"/>
          <w:szCs w:val="22"/>
        </w:rPr>
        <w:t xml:space="preserve"> verwendet werden. </w:t>
      </w:r>
      <w:r w:rsidR="004C3B7D">
        <w:rPr>
          <w:rFonts w:ascii="Arial" w:hAnsi="Arial" w:cs="Arial"/>
          <w:sz w:val="22"/>
          <w:szCs w:val="22"/>
        </w:rPr>
        <w:t>Seine</w:t>
      </w:r>
      <w:r w:rsidR="00643BAD" w:rsidRPr="00643BAD">
        <w:rPr>
          <w:rFonts w:ascii="Arial" w:hAnsi="Arial" w:cs="Arial"/>
          <w:sz w:val="22"/>
          <w:szCs w:val="22"/>
        </w:rPr>
        <w:t xml:space="preserve"> grobe Struktur begünstigt eine optimale Belüftung und Wasserverfügbarkeit während gleichzeitig Wurzelfäule vorgebeugt wird.</w:t>
      </w:r>
      <w:r w:rsidR="00D659FA">
        <w:rPr>
          <w:rFonts w:ascii="Arial" w:hAnsi="Arial" w:cs="Arial"/>
          <w:sz w:val="22"/>
          <w:szCs w:val="22"/>
        </w:rPr>
        <w:t xml:space="preserve"> </w:t>
      </w:r>
      <w:r w:rsidR="00D659FA" w:rsidRPr="00C15384">
        <w:rPr>
          <w:rFonts w:ascii="Arial" w:hAnsi="Arial" w:cs="Arial"/>
          <w:sz w:val="22"/>
          <w:szCs w:val="22"/>
        </w:rPr>
        <w:t>Darüber hinaus ist das Substrat unattraktiv für die Eiablage von Trauermücken.</w:t>
      </w:r>
      <w:r w:rsidR="00D659FA">
        <w:rPr>
          <w:rFonts w:ascii="Arial" w:hAnsi="Arial" w:cs="Arial"/>
          <w:sz w:val="22"/>
          <w:szCs w:val="22"/>
        </w:rPr>
        <w:t xml:space="preserve"> </w:t>
      </w:r>
    </w:p>
    <w:p w14:paraId="548FDB58" w14:textId="1A75F391" w:rsidR="009E19C2" w:rsidRDefault="009E19C2" w:rsidP="00643BAD">
      <w:pPr>
        <w:spacing w:before="0"/>
        <w:rPr>
          <w:rFonts w:ascii="Arial" w:hAnsi="Arial" w:cs="Arial"/>
          <w:sz w:val="22"/>
          <w:szCs w:val="22"/>
        </w:rPr>
      </w:pPr>
      <w:r>
        <w:rPr>
          <w:rFonts w:ascii="Arial" w:hAnsi="Arial" w:cs="Arial"/>
          <w:sz w:val="22"/>
          <w:szCs w:val="22"/>
        </w:rPr>
        <w:t xml:space="preserve">Mehr erfahren: </w:t>
      </w:r>
      <w:r w:rsidRPr="00225A51">
        <w:rPr>
          <w:rFonts w:ascii="Arial" w:hAnsi="Arial" w:cs="Arial"/>
          <w:sz w:val="22"/>
          <w:szCs w:val="22"/>
        </w:rPr>
        <w:t xml:space="preserve">Über den QR-Code auf der Verpackung </w:t>
      </w:r>
      <w:r>
        <w:rPr>
          <w:rFonts w:ascii="Arial" w:hAnsi="Arial" w:cs="Arial"/>
          <w:sz w:val="22"/>
          <w:szCs w:val="22"/>
        </w:rPr>
        <w:t>gelangt</w:t>
      </w:r>
      <w:r w:rsidRPr="00225A51">
        <w:rPr>
          <w:rFonts w:ascii="Arial" w:hAnsi="Arial" w:cs="Arial"/>
          <w:sz w:val="22"/>
          <w:szCs w:val="22"/>
        </w:rPr>
        <w:t xml:space="preserve"> </w:t>
      </w:r>
      <w:r>
        <w:rPr>
          <w:rFonts w:ascii="Arial" w:hAnsi="Arial" w:cs="Arial"/>
          <w:sz w:val="22"/>
          <w:szCs w:val="22"/>
        </w:rPr>
        <w:t>man</w:t>
      </w:r>
      <w:r w:rsidRPr="00225A51">
        <w:rPr>
          <w:rFonts w:ascii="Arial" w:hAnsi="Arial" w:cs="Arial"/>
          <w:sz w:val="22"/>
          <w:szCs w:val="22"/>
        </w:rPr>
        <w:t xml:space="preserve"> zu einem informativen </w:t>
      </w:r>
      <w:r>
        <w:rPr>
          <w:rFonts w:ascii="Arial" w:hAnsi="Arial" w:cs="Arial"/>
          <w:sz w:val="22"/>
          <w:szCs w:val="22"/>
        </w:rPr>
        <w:t>Yo</w:t>
      </w:r>
      <w:r w:rsidRPr="00225A51">
        <w:rPr>
          <w:rFonts w:ascii="Arial" w:hAnsi="Arial" w:cs="Arial"/>
          <w:sz w:val="22"/>
          <w:szCs w:val="22"/>
        </w:rPr>
        <w:t>uTube</w:t>
      </w:r>
      <w:r>
        <w:rPr>
          <w:rFonts w:ascii="Arial" w:hAnsi="Arial" w:cs="Arial"/>
          <w:sz w:val="22"/>
          <w:szCs w:val="22"/>
        </w:rPr>
        <w:t>-</w:t>
      </w:r>
      <w:r w:rsidRPr="00225A51">
        <w:rPr>
          <w:rFonts w:ascii="Arial" w:hAnsi="Arial" w:cs="Arial"/>
          <w:sz w:val="22"/>
          <w:szCs w:val="22"/>
        </w:rPr>
        <w:t>Tutorial</w:t>
      </w:r>
      <w:r>
        <w:rPr>
          <w:rFonts w:ascii="Arial" w:hAnsi="Arial" w:cs="Arial"/>
          <w:sz w:val="22"/>
          <w:szCs w:val="22"/>
        </w:rPr>
        <w:t xml:space="preserve"> zur Produktanwendung.</w:t>
      </w:r>
    </w:p>
    <w:p w14:paraId="0F406842" w14:textId="700B064F" w:rsidR="003C6871" w:rsidRDefault="00643BAD" w:rsidP="00643BAD">
      <w:pPr>
        <w:spacing w:before="0"/>
        <w:rPr>
          <w:rFonts w:ascii="Arial" w:hAnsi="Arial" w:cs="Arial"/>
          <w:sz w:val="22"/>
          <w:szCs w:val="22"/>
        </w:rPr>
      </w:pPr>
      <w:r w:rsidRPr="00643BAD">
        <w:rPr>
          <w:rFonts w:ascii="Arial" w:hAnsi="Arial" w:cs="Arial"/>
          <w:sz w:val="22"/>
          <w:szCs w:val="22"/>
        </w:rPr>
        <w:t xml:space="preserve">Zeichen: </w:t>
      </w:r>
      <w:r w:rsidR="00CF0B2D">
        <w:rPr>
          <w:rFonts w:ascii="Arial" w:hAnsi="Arial" w:cs="Arial"/>
          <w:sz w:val="22"/>
          <w:szCs w:val="22"/>
        </w:rPr>
        <w:t>1.02</w:t>
      </w:r>
      <w:r w:rsidR="00490BF4">
        <w:rPr>
          <w:rFonts w:ascii="Arial" w:hAnsi="Arial" w:cs="Arial"/>
          <w:sz w:val="22"/>
          <w:szCs w:val="22"/>
        </w:rPr>
        <w:t>8</w:t>
      </w:r>
      <w:r w:rsidRPr="00643BAD">
        <w:rPr>
          <w:rFonts w:ascii="Arial" w:hAnsi="Arial" w:cs="Arial"/>
          <w:sz w:val="22"/>
          <w:szCs w:val="22"/>
        </w:rPr>
        <w:t xml:space="preserve"> (mit Leerzeichen)</w:t>
      </w:r>
    </w:p>
    <w:p w14:paraId="6FE8FCEF" w14:textId="77777777" w:rsidR="00BA53BF" w:rsidRDefault="00BA53BF" w:rsidP="00FF2306">
      <w:pPr>
        <w:spacing w:before="0"/>
        <w:rPr>
          <w:rFonts w:ascii="Arial" w:hAnsi="Arial" w:cs="Arial"/>
        </w:rPr>
      </w:pPr>
    </w:p>
    <w:p w14:paraId="4DDC0FCE" w14:textId="29D86151" w:rsidR="00DB4BD3" w:rsidRPr="00FF2306" w:rsidRDefault="00DB4BD3" w:rsidP="00FF2306">
      <w:pPr>
        <w:spacing w:before="0"/>
        <w:rPr>
          <w:rFonts w:ascii="Arial" w:hAnsi="Arial" w:cs="Arial"/>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02C4B7D0" w14:textId="77777777" w:rsidR="00941D51" w:rsidRPr="009E19C2" w:rsidRDefault="00941D51" w:rsidP="007B2513">
            <w:pPr>
              <w:pStyle w:val="KeinLeerraum"/>
              <w:rPr>
                <w:rFonts w:ascii="Arial" w:hAnsi="Arial" w:cs="Arial"/>
                <w:sz w:val="22"/>
                <w:szCs w:val="22"/>
              </w:rPr>
            </w:pPr>
            <w:r w:rsidRPr="009E19C2">
              <w:rPr>
                <w:rFonts w:ascii="Arial" w:hAnsi="Arial" w:cs="Arial"/>
                <w:b/>
                <w:sz w:val="22"/>
                <w:szCs w:val="22"/>
              </w:rPr>
              <w:lastRenderedPageBreak/>
              <w:br/>
            </w:r>
          </w:p>
          <w:p w14:paraId="4FCC5817" w14:textId="77777777" w:rsidR="00941D51" w:rsidRPr="009E19C2" w:rsidRDefault="00941D51" w:rsidP="00571605">
            <w:pPr>
              <w:pStyle w:val="KeinLeerraum"/>
              <w:rPr>
                <w:rFonts w:ascii="Arial" w:hAnsi="Arial" w:cs="Arial"/>
                <w:sz w:val="22"/>
                <w:szCs w:val="22"/>
              </w:rPr>
            </w:pPr>
          </w:p>
          <w:p w14:paraId="23EB82C2" w14:textId="2D86F087" w:rsidR="004716F9" w:rsidRDefault="00EE1974" w:rsidP="00FE41D4">
            <w:pPr>
              <w:rPr>
                <w:rFonts w:ascii="Arial" w:hAnsi="Arial" w:cs="Arial"/>
                <w:bCs/>
                <w:sz w:val="22"/>
                <w:szCs w:val="22"/>
              </w:rPr>
            </w:pPr>
            <w:proofErr w:type="spellStart"/>
            <w:r w:rsidRPr="00EE1974">
              <w:rPr>
                <w:rFonts w:ascii="Arial" w:hAnsi="Arial" w:cs="Arial"/>
                <w:bCs/>
                <w:sz w:val="22"/>
                <w:szCs w:val="22"/>
              </w:rPr>
              <w:t>Floragard</w:t>
            </w:r>
            <w:proofErr w:type="spellEnd"/>
            <w:r w:rsidRPr="00EE1974">
              <w:rPr>
                <w:rFonts w:ascii="Arial" w:hAnsi="Arial" w:cs="Arial"/>
                <w:bCs/>
                <w:sz w:val="22"/>
                <w:szCs w:val="22"/>
              </w:rPr>
              <w:t xml:space="preserve"> Green </w:t>
            </w:r>
            <w:proofErr w:type="spellStart"/>
            <w:r w:rsidRPr="00EE1974">
              <w:rPr>
                <w:rFonts w:ascii="Arial" w:hAnsi="Arial" w:cs="Arial"/>
                <w:bCs/>
                <w:sz w:val="22"/>
                <w:szCs w:val="22"/>
              </w:rPr>
              <w:t>Jungle</w:t>
            </w:r>
            <w:proofErr w:type="spellEnd"/>
            <w:r w:rsidRPr="00EE1974">
              <w:rPr>
                <w:rFonts w:ascii="Arial" w:hAnsi="Arial" w:cs="Arial"/>
                <w:bCs/>
                <w:sz w:val="22"/>
                <w:szCs w:val="22"/>
              </w:rPr>
              <w:t xml:space="preserve"> Mix: Die P</w:t>
            </w:r>
            <w:r>
              <w:rPr>
                <w:rFonts w:ascii="Arial" w:hAnsi="Arial" w:cs="Arial"/>
                <w:bCs/>
                <w:sz w:val="22"/>
                <w:szCs w:val="22"/>
              </w:rPr>
              <w:t xml:space="preserve">flanzen </w:t>
            </w:r>
            <w:r w:rsidR="00D659FA" w:rsidRPr="00DC15D8">
              <w:rPr>
                <w:rFonts w:ascii="Arial" w:hAnsi="Arial" w:cs="Arial"/>
                <w:bCs/>
                <w:sz w:val="22"/>
                <w:szCs w:val="22"/>
              </w:rPr>
              <w:t>können</w:t>
            </w:r>
            <w:r>
              <w:rPr>
                <w:rFonts w:ascii="Arial" w:hAnsi="Arial" w:cs="Arial"/>
                <w:bCs/>
                <w:sz w:val="22"/>
                <w:szCs w:val="22"/>
              </w:rPr>
              <w:t xml:space="preserve"> wurzelnackt in das Substrat eingesetzt</w:t>
            </w:r>
            <w:r w:rsidR="00D659FA">
              <w:rPr>
                <w:rFonts w:ascii="Arial" w:hAnsi="Arial" w:cs="Arial"/>
                <w:bCs/>
                <w:sz w:val="22"/>
                <w:szCs w:val="22"/>
              </w:rPr>
              <w:t xml:space="preserve"> </w:t>
            </w:r>
            <w:r w:rsidR="00D659FA" w:rsidRPr="00DC15D8">
              <w:rPr>
                <w:rFonts w:ascii="Arial" w:hAnsi="Arial" w:cs="Arial"/>
                <w:bCs/>
                <w:sz w:val="22"/>
                <w:szCs w:val="22"/>
              </w:rPr>
              <w:t>werden</w:t>
            </w:r>
            <w:r>
              <w:rPr>
                <w:rFonts w:ascii="Arial" w:hAnsi="Arial" w:cs="Arial"/>
                <w:bCs/>
                <w:sz w:val="22"/>
                <w:szCs w:val="22"/>
              </w:rPr>
              <w:t xml:space="preserve">. </w:t>
            </w:r>
          </w:p>
          <w:p w14:paraId="677320F8" w14:textId="79CA2589" w:rsidR="00941D51" w:rsidRPr="00EE1974" w:rsidRDefault="004716F9" w:rsidP="00366E20">
            <w:pPr>
              <w:rPr>
                <w:rFonts w:ascii="Arial" w:hAnsi="Arial" w:cs="Arial"/>
                <w:sz w:val="22"/>
                <w:szCs w:val="22"/>
              </w:rPr>
            </w:pPr>
            <w:r>
              <w:rPr>
                <w:rFonts w:ascii="Arial" w:hAnsi="Arial" w:cs="Arial"/>
                <w:bCs/>
                <w:sz w:val="22"/>
                <w:szCs w:val="22"/>
              </w:rPr>
              <w:t xml:space="preserve">Bildquelle: </w:t>
            </w:r>
            <w:proofErr w:type="spellStart"/>
            <w:r>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56252859" w:rsidR="00941D51" w:rsidRPr="00D00224" w:rsidRDefault="00EE1974" w:rsidP="00571605">
            <w:pPr>
              <w:jc w:val="center"/>
              <w:rPr>
                <w:rFonts w:ascii="Arial" w:hAnsi="Arial" w:cs="Arial"/>
                <w:sz w:val="22"/>
                <w:szCs w:val="22"/>
              </w:rPr>
            </w:pPr>
            <w:r>
              <w:rPr>
                <w:noProof/>
              </w:rPr>
              <w:drawing>
                <wp:inline distT="0" distB="0" distL="0" distR="0" wp14:anchorId="770D8564" wp14:editId="0AF14DAD">
                  <wp:extent cx="2160000" cy="1440153"/>
                  <wp:effectExtent l="0" t="0" r="0" b="8255"/>
                  <wp:docPr id="2439951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0000" cy="1440153"/>
                          </a:xfrm>
                          <a:prstGeom prst="rect">
                            <a:avLst/>
                          </a:prstGeom>
                          <a:noFill/>
                          <a:ln>
                            <a:noFill/>
                          </a:ln>
                        </pic:spPr>
                      </pic:pic>
                    </a:graphicData>
                  </a:graphic>
                </wp:inline>
              </w:drawing>
            </w:r>
          </w:p>
        </w:tc>
      </w:tr>
      <w:tr w:rsidR="00DB4BD3" w:rsidRPr="00D00224" w14:paraId="3EBF8E26"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78CD7D36" w14:textId="578B8C29" w:rsidR="00DB4BD3" w:rsidRDefault="00717B8E" w:rsidP="007B2513">
            <w:pPr>
              <w:pStyle w:val="KeinLeerraum"/>
              <w:rPr>
                <w:rFonts w:ascii="Arial" w:hAnsi="Arial" w:cs="Arial"/>
                <w:bCs/>
                <w:sz w:val="22"/>
                <w:szCs w:val="22"/>
              </w:rPr>
            </w:pPr>
            <w:r>
              <w:rPr>
                <w:rFonts w:ascii="Arial" w:hAnsi="Arial" w:cs="Arial"/>
                <w:bCs/>
                <w:sz w:val="22"/>
                <w:szCs w:val="22"/>
              </w:rPr>
              <w:t xml:space="preserve">Vor Verwendung </w:t>
            </w:r>
            <w:r w:rsidR="00556D82">
              <w:rPr>
                <w:rFonts w:ascii="Arial" w:hAnsi="Arial" w:cs="Arial"/>
                <w:bCs/>
                <w:sz w:val="22"/>
                <w:szCs w:val="22"/>
              </w:rPr>
              <w:t>sollte</w:t>
            </w:r>
            <w:r>
              <w:rPr>
                <w:rFonts w:ascii="Arial" w:hAnsi="Arial" w:cs="Arial"/>
                <w:bCs/>
                <w:sz w:val="22"/>
                <w:szCs w:val="22"/>
              </w:rPr>
              <w:t xml:space="preserve"> der Green </w:t>
            </w:r>
            <w:proofErr w:type="spellStart"/>
            <w:r>
              <w:rPr>
                <w:rFonts w:ascii="Arial" w:hAnsi="Arial" w:cs="Arial"/>
                <w:bCs/>
                <w:sz w:val="22"/>
                <w:szCs w:val="22"/>
              </w:rPr>
              <w:t>Jungle</w:t>
            </w:r>
            <w:proofErr w:type="spellEnd"/>
            <w:r>
              <w:rPr>
                <w:rFonts w:ascii="Arial" w:hAnsi="Arial" w:cs="Arial"/>
                <w:bCs/>
                <w:sz w:val="22"/>
                <w:szCs w:val="22"/>
              </w:rPr>
              <w:t xml:space="preserve"> Mix von </w:t>
            </w:r>
            <w:proofErr w:type="spellStart"/>
            <w:r>
              <w:rPr>
                <w:rFonts w:ascii="Arial" w:hAnsi="Arial" w:cs="Arial"/>
                <w:bCs/>
                <w:sz w:val="22"/>
                <w:szCs w:val="22"/>
              </w:rPr>
              <w:t>Floragard</w:t>
            </w:r>
            <w:proofErr w:type="spellEnd"/>
            <w:r>
              <w:rPr>
                <w:rFonts w:ascii="Arial" w:hAnsi="Arial" w:cs="Arial"/>
                <w:bCs/>
                <w:sz w:val="22"/>
                <w:szCs w:val="22"/>
              </w:rPr>
              <w:t xml:space="preserve"> gew</w:t>
            </w:r>
            <w:r w:rsidR="00556D82">
              <w:rPr>
                <w:rFonts w:ascii="Arial" w:hAnsi="Arial" w:cs="Arial"/>
                <w:bCs/>
                <w:sz w:val="22"/>
                <w:szCs w:val="22"/>
              </w:rPr>
              <w:t>aschen werden.</w:t>
            </w:r>
          </w:p>
          <w:p w14:paraId="61AF6EC3" w14:textId="77777777" w:rsidR="004716F9" w:rsidRDefault="004716F9" w:rsidP="007B2513">
            <w:pPr>
              <w:pStyle w:val="KeinLeerraum"/>
              <w:rPr>
                <w:rFonts w:ascii="Arial" w:hAnsi="Arial" w:cs="Arial"/>
                <w:bCs/>
                <w:sz w:val="22"/>
                <w:szCs w:val="22"/>
              </w:rPr>
            </w:pPr>
          </w:p>
          <w:p w14:paraId="5A5BDDA7" w14:textId="04F71FE2" w:rsidR="004716F9" w:rsidRPr="00DB4BD3" w:rsidRDefault="004716F9" w:rsidP="007B2513">
            <w:pPr>
              <w:pStyle w:val="KeinLeerraum"/>
              <w:rPr>
                <w:rFonts w:ascii="Arial" w:hAnsi="Arial" w:cs="Arial"/>
                <w:bCs/>
                <w:sz w:val="22"/>
                <w:szCs w:val="22"/>
              </w:rPr>
            </w:pPr>
            <w:r>
              <w:rPr>
                <w:rFonts w:ascii="Arial" w:hAnsi="Arial" w:cs="Arial"/>
                <w:bCs/>
                <w:sz w:val="22"/>
                <w:szCs w:val="22"/>
              </w:rPr>
              <w:t xml:space="preserve">Bildquelle: </w:t>
            </w:r>
            <w:proofErr w:type="spellStart"/>
            <w:r>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11532BAF" w14:textId="2A84B4DB" w:rsidR="00DB4BD3" w:rsidRDefault="00EE1974" w:rsidP="00571605">
            <w:pPr>
              <w:jc w:val="center"/>
              <w:rPr>
                <w:noProof/>
              </w:rPr>
            </w:pPr>
            <w:r>
              <w:rPr>
                <w:noProof/>
              </w:rPr>
              <w:drawing>
                <wp:inline distT="0" distB="0" distL="0" distR="0" wp14:anchorId="75E46104" wp14:editId="227802FC">
                  <wp:extent cx="2160000" cy="1440153"/>
                  <wp:effectExtent l="0" t="0" r="0" b="8255"/>
                  <wp:docPr id="11383404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0000" cy="1440153"/>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6321A2FB" w14:textId="77777777" w:rsidR="00542921" w:rsidRPr="00492D5A" w:rsidRDefault="00542921" w:rsidP="00542921">
      <w:pPr>
        <w:pStyle w:val="Textkrper2"/>
        <w:spacing w:after="0" w:line="240" w:lineRule="auto"/>
        <w:jc w:val="left"/>
        <w:rPr>
          <w:rFonts w:ascii="Arial" w:hAnsi="Arial" w:cs="Arial"/>
          <w:b/>
          <w:sz w:val="20"/>
        </w:rPr>
      </w:pPr>
      <w:r w:rsidRPr="00492D5A">
        <w:rPr>
          <w:rFonts w:ascii="Arial" w:hAnsi="Arial" w:cs="Arial"/>
          <w:b/>
          <w:sz w:val="20"/>
        </w:rPr>
        <w:t xml:space="preserve">Kurzprofil </w:t>
      </w:r>
      <w:proofErr w:type="spellStart"/>
      <w:r w:rsidRPr="00492D5A">
        <w:rPr>
          <w:rFonts w:ascii="Arial" w:hAnsi="Arial" w:cs="Arial"/>
          <w:b/>
          <w:sz w:val="20"/>
        </w:rPr>
        <w:t>Floragard</w:t>
      </w:r>
      <w:proofErr w:type="spellEnd"/>
      <w:r w:rsidRPr="00492D5A">
        <w:rPr>
          <w:rFonts w:ascii="Arial" w:hAnsi="Arial" w:cs="Arial"/>
          <w:b/>
          <w:sz w:val="20"/>
        </w:rPr>
        <w:t xml:space="preserve"> Vertriebs-GmbH </w:t>
      </w:r>
    </w:p>
    <w:p w14:paraId="1C765452" w14:textId="77777777" w:rsidR="00542921" w:rsidRPr="00492D5A" w:rsidRDefault="00542921" w:rsidP="00542921">
      <w:pPr>
        <w:pStyle w:val="StandardWeb"/>
        <w:spacing w:before="0" w:beforeAutospacing="0" w:after="0" w:afterAutospacing="0"/>
        <w:rPr>
          <w:rFonts w:ascii="Arial" w:hAnsi="Arial" w:cs="Arial"/>
          <w:sz w:val="20"/>
          <w:szCs w:val="20"/>
        </w:rPr>
      </w:pPr>
    </w:p>
    <w:p w14:paraId="028D9F2A" w14:textId="77777777" w:rsidR="00542921" w:rsidRDefault="00542921" w:rsidP="00542921">
      <w:pPr>
        <w:pStyle w:val="StandardWeb"/>
        <w:spacing w:before="0" w:beforeAutospacing="0" w:after="0" w:afterAutospacing="0"/>
        <w:jc w:val="both"/>
        <w:rPr>
          <w:rFonts w:ascii="Arial" w:hAnsi="Arial" w:cs="Arial"/>
          <w:sz w:val="20"/>
          <w:szCs w:val="20"/>
        </w:rPr>
      </w:pPr>
      <w:r w:rsidRPr="00481A83">
        <w:rPr>
          <w:rFonts w:ascii="Arial" w:hAnsi="Arial" w:cs="Arial"/>
          <w:sz w:val="20"/>
          <w:szCs w:val="20"/>
        </w:rPr>
        <w:t xml:space="preserve">Die </w:t>
      </w:r>
      <w:proofErr w:type="spellStart"/>
      <w:r w:rsidRPr="00481A83">
        <w:rPr>
          <w:rFonts w:ascii="Arial" w:hAnsi="Arial" w:cs="Arial"/>
          <w:sz w:val="20"/>
          <w:szCs w:val="20"/>
        </w:rPr>
        <w:t>Floragard</w:t>
      </w:r>
      <w:proofErr w:type="spellEnd"/>
      <w:r w:rsidRPr="00481A83">
        <w:rPr>
          <w:rFonts w:ascii="Arial" w:hAnsi="Arial" w:cs="Arial"/>
          <w:sz w:val="20"/>
          <w:szCs w:val="20"/>
        </w:rPr>
        <w:t xml:space="preserve">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w:t>
      </w:r>
      <w:proofErr w:type="spellStart"/>
      <w:r w:rsidRPr="00481A83">
        <w:rPr>
          <w:rFonts w:ascii="Arial" w:hAnsi="Arial" w:cs="Arial"/>
          <w:sz w:val="20"/>
          <w:szCs w:val="20"/>
        </w:rPr>
        <w:t>Floragard</w:t>
      </w:r>
      <w:proofErr w:type="spellEnd"/>
      <w:r w:rsidRPr="00481A83">
        <w:rPr>
          <w:rFonts w:ascii="Arial" w:hAnsi="Arial" w:cs="Arial"/>
          <w:sz w:val="20"/>
          <w:szCs w:val="20"/>
        </w:rPr>
        <w:t xml:space="preserve"> heute für Erfahrung, Zuverlässigkeit und Vertrauen. Weitere Informationen unter </w:t>
      </w:r>
      <w:hyperlink r:id="rId9" w:history="1">
        <w:r w:rsidRPr="00EC76B5">
          <w:rPr>
            <w:rStyle w:val="Hyperlink"/>
            <w:rFonts w:ascii="Arial" w:hAnsi="Arial" w:cs="Arial"/>
            <w:sz w:val="20"/>
            <w:szCs w:val="20"/>
          </w:rPr>
          <w:t>www.floragard.de</w:t>
        </w:r>
      </w:hyperlink>
      <w:r w:rsidRPr="00481A83">
        <w:rPr>
          <w:rFonts w:ascii="Arial" w:hAnsi="Arial" w:cs="Arial"/>
          <w:sz w:val="20"/>
          <w:szCs w:val="20"/>
        </w:rPr>
        <w:t>.</w:t>
      </w:r>
    </w:p>
    <w:p w14:paraId="3B59626B" w14:textId="663D9247" w:rsidR="009344E5" w:rsidRPr="00D00224" w:rsidRDefault="009344E5" w:rsidP="00542921">
      <w:pPr>
        <w:pStyle w:val="Textkrper2"/>
        <w:spacing w:after="0" w:line="240" w:lineRule="auto"/>
        <w:jc w:val="left"/>
        <w:rPr>
          <w:rFonts w:ascii="Verdana" w:hAnsi="Verdana"/>
          <w:sz w:val="22"/>
          <w:szCs w:val="22"/>
        </w:rPr>
      </w:pPr>
    </w:p>
    <w:sectPr w:rsidR="009344E5" w:rsidRPr="00D00224" w:rsidSect="00A81AD1">
      <w:headerReference w:type="default" r:id="rId10"/>
      <w:footerReference w:type="default" r:id="rId11"/>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B2D9F" w14:textId="77777777" w:rsidR="00244C89" w:rsidRDefault="00244C89">
      <w:r>
        <w:separator/>
      </w:r>
    </w:p>
  </w:endnote>
  <w:endnote w:type="continuationSeparator" w:id="0">
    <w:p w14:paraId="18544DDC" w14:textId="77777777" w:rsidR="00244C89" w:rsidRDefault="0024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altName w:val="Calibri"/>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proofErr w:type="spellStart"/>
          <w:r w:rsidRPr="00A7162F">
            <w:rPr>
              <w:rFonts w:ascii="Arial" w:hAnsi="Arial" w:cs="Arial"/>
              <w:sz w:val="16"/>
              <w:szCs w:val="16"/>
            </w:rPr>
            <w:t>Floragard</w:t>
          </w:r>
          <w:proofErr w:type="spellEnd"/>
          <w:r w:rsidRPr="00A7162F">
            <w:rPr>
              <w:rFonts w:ascii="Arial" w:hAnsi="Arial" w:cs="Arial"/>
              <w:sz w:val="16"/>
              <w:szCs w:val="16"/>
            </w:rPr>
            <w:t xml:space="preserve">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32313B78" w:rsidR="00A13754" w:rsidRDefault="00542921"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215DD8E3"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542921">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C89A3" w14:textId="77777777" w:rsidR="00244C89" w:rsidRDefault="00244C89">
      <w:r>
        <w:separator/>
      </w:r>
    </w:p>
  </w:footnote>
  <w:footnote w:type="continuationSeparator" w:id="0">
    <w:p w14:paraId="35CD1A45" w14:textId="77777777" w:rsidR="00244C89" w:rsidRDefault="00244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779B"/>
    <w:rsid w:val="0005391C"/>
    <w:rsid w:val="0006165D"/>
    <w:rsid w:val="000738F0"/>
    <w:rsid w:val="00090626"/>
    <w:rsid w:val="0009591C"/>
    <w:rsid w:val="00097839"/>
    <w:rsid w:val="000A0915"/>
    <w:rsid w:val="000A404E"/>
    <w:rsid w:val="000B0294"/>
    <w:rsid w:val="000B4114"/>
    <w:rsid w:val="000B6FC9"/>
    <w:rsid w:val="000C337C"/>
    <w:rsid w:val="000C5375"/>
    <w:rsid w:val="000C7E54"/>
    <w:rsid w:val="000D2DA3"/>
    <w:rsid w:val="000E7307"/>
    <w:rsid w:val="0010239B"/>
    <w:rsid w:val="00123A8E"/>
    <w:rsid w:val="00133DE0"/>
    <w:rsid w:val="00134C1E"/>
    <w:rsid w:val="00146101"/>
    <w:rsid w:val="0014732B"/>
    <w:rsid w:val="00153277"/>
    <w:rsid w:val="00153A0C"/>
    <w:rsid w:val="00154F50"/>
    <w:rsid w:val="001601FE"/>
    <w:rsid w:val="00162F48"/>
    <w:rsid w:val="001749FD"/>
    <w:rsid w:val="0017589C"/>
    <w:rsid w:val="00182D24"/>
    <w:rsid w:val="00192143"/>
    <w:rsid w:val="001949E2"/>
    <w:rsid w:val="0019738A"/>
    <w:rsid w:val="001A2859"/>
    <w:rsid w:val="001A621D"/>
    <w:rsid w:val="001B0D3A"/>
    <w:rsid w:val="001B1265"/>
    <w:rsid w:val="001C203D"/>
    <w:rsid w:val="001C4A34"/>
    <w:rsid w:val="001D0245"/>
    <w:rsid w:val="001D73D6"/>
    <w:rsid w:val="001E09DE"/>
    <w:rsid w:val="001E7A6B"/>
    <w:rsid w:val="001F114C"/>
    <w:rsid w:val="001F2BFB"/>
    <w:rsid w:val="001F519C"/>
    <w:rsid w:val="00210293"/>
    <w:rsid w:val="00214A82"/>
    <w:rsid w:val="00227C1F"/>
    <w:rsid w:val="0023134C"/>
    <w:rsid w:val="00231B8D"/>
    <w:rsid w:val="00233072"/>
    <w:rsid w:val="0023486F"/>
    <w:rsid w:val="0023577B"/>
    <w:rsid w:val="00236063"/>
    <w:rsid w:val="002428DF"/>
    <w:rsid w:val="00244C89"/>
    <w:rsid w:val="00245235"/>
    <w:rsid w:val="0024720C"/>
    <w:rsid w:val="00254468"/>
    <w:rsid w:val="00257EB1"/>
    <w:rsid w:val="00257FBC"/>
    <w:rsid w:val="00296382"/>
    <w:rsid w:val="002A095A"/>
    <w:rsid w:val="002B1AA1"/>
    <w:rsid w:val="002B21C4"/>
    <w:rsid w:val="002B4344"/>
    <w:rsid w:val="002C0AB4"/>
    <w:rsid w:val="002C2E4F"/>
    <w:rsid w:val="002D0E77"/>
    <w:rsid w:val="002E7FB5"/>
    <w:rsid w:val="002F2C08"/>
    <w:rsid w:val="00302BBD"/>
    <w:rsid w:val="003058F9"/>
    <w:rsid w:val="00322134"/>
    <w:rsid w:val="00323B42"/>
    <w:rsid w:val="00340DE5"/>
    <w:rsid w:val="00341750"/>
    <w:rsid w:val="003505A1"/>
    <w:rsid w:val="003662CD"/>
    <w:rsid w:val="00366B11"/>
    <w:rsid w:val="00366E20"/>
    <w:rsid w:val="00374D11"/>
    <w:rsid w:val="00385FEA"/>
    <w:rsid w:val="0039092C"/>
    <w:rsid w:val="00391FF1"/>
    <w:rsid w:val="003C02B0"/>
    <w:rsid w:val="003C6871"/>
    <w:rsid w:val="003D22E9"/>
    <w:rsid w:val="003F4F75"/>
    <w:rsid w:val="00405D2F"/>
    <w:rsid w:val="004101E4"/>
    <w:rsid w:val="00410748"/>
    <w:rsid w:val="004140C7"/>
    <w:rsid w:val="0041622D"/>
    <w:rsid w:val="00426BAE"/>
    <w:rsid w:val="00433F06"/>
    <w:rsid w:val="00435872"/>
    <w:rsid w:val="00444CAF"/>
    <w:rsid w:val="00456103"/>
    <w:rsid w:val="00456F72"/>
    <w:rsid w:val="00470B19"/>
    <w:rsid w:val="004716F9"/>
    <w:rsid w:val="00480E2C"/>
    <w:rsid w:val="00490BF4"/>
    <w:rsid w:val="00492D5A"/>
    <w:rsid w:val="004A0A04"/>
    <w:rsid w:val="004A0C22"/>
    <w:rsid w:val="004C16B2"/>
    <w:rsid w:val="004C3B7D"/>
    <w:rsid w:val="004D4848"/>
    <w:rsid w:val="004E066A"/>
    <w:rsid w:val="004E3E7A"/>
    <w:rsid w:val="004E4177"/>
    <w:rsid w:val="00501086"/>
    <w:rsid w:val="00505F4A"/>
    <w:rsid w:val="0051718B"/>
    <w:rsid w:val="005271EF"/>
    <w:rsid w:val="00527883"/>
    <w:rsid w:val="005358F7"/>
    <w:rsid w:val="005374F4"/>
    <w:rsid w:val="00542921"/>
    <w:rsid w:val="0054630C"/>
    <w:rsid w:val="00556D82"/>
    <w:rsid w:val="00560FA3"/>
    <w:rsid w:val="00566430"/>
    <w:rsid w:val="00570D37"/>
    <w:rsid w:val="0057112D"/>
    <w:rsid w:val="00571605"/>
    <w:rsid w:val="005738E4"/>
    <w:rsid w:val="00577010"/>
    <w:rsid w:val="00582059"/>
    <w:rsid w:val="00583D2A"/>
    <w:rsid w:val="0058557E"/>
    <w:rsid w:val="0059199A"/>
    <w:rsid w:val="00596D1D"/>
    <w:rsid w:val="005A0423"/>
    <w:rsid w:val="005B4AFB"/>
    <w:rsid w:val="005B5811"/>
    <w:rsid w:val="005D54C2"/>
    <w:rsid w:val="005D7389"/>
    <w:rsid w:val="005E2999"/>
    <w:rsid w:val="005F71F6"/>
    <w:rsid w:val="00615CED"/>
    <w:rsid w:val="00616F4C"/>
    <w:rsid w:val="00622C8F"/>
    <w:rsid w:val="00625F3C"/>
    <w:rsid w:val="006274DA"/>
    <w:rsid w:val="00635916"/>
    <w:rsid w:val="00643AD0"/>
    <w:rsid w:val="00643BAD"/>
    <w:rsid w:val="00646043"/>
    <w:rsid w:val="00647014"/>
    <w:rsid w:val="00651C6B"/>
    <w:rsid w:val="006521D7"/>
    <w:rsid w:val="0066209C"/>
    <w:rsid w:val="00663A41"/>
    <w:rsid w:val="00667C48"/>
    <w:rsid w:val="0067253C"/>
    <w:rsid w:val="006802F8"/>
    <w:rsid w:val="00685A3C"/>
    <w:rsid w:val="00690981"/>
    <w:rsid w:val="006914EF"/>
    <w:rsid w:val="006966E5"/>
    <w:rsid w:val="00697373"/>
    <w:rsid w:val="006A3555"/>
    <w:rsid w:val="006B4F2D"/>
    <w:rsid w:val="006B745C"/>
    <w:rsid w:val="006C2C9F"/>
    <w:rsid w:val="006C2FEE"/>
    <w:rsid w:val="006C4F57"/>
    <w:rsid w:val="006C5816"/>
    <w:rsid w:val="006D076F"/>
    <w:rsid w:val="006D42A9"/>
    <w:rsid w:val="006F3DD4"/>
    <w:rsid w:val="006F4F4D"/>
    <w:rsid w:val="00717B8E"/>
    <w:rsid w:val="0072126F"/>
    <w:rsid w:val="007221C0"/>
    <w:rsid w:val="00731198"/>
    <w:rsid w:val="007335F6"/>
    <w:rsid w:val="0074577B"/>
    <w:rsid w:val="00764EB4"/>
    <w:rsid w:val="007673AA"/>
    <w:rsid w:val="00771556"/>
    <w:rsid w:val="007742C9"/>
    <w:rsid w:val="00775484"/>
    <w:rsid w:val="007A141B"/>
    <w:rsid w:val="007A5CCD"/>
    <w:rsid w:val="007B2513"/>
    <w:rsid w:val="007B4BBA"/>
    <w:rsid w:val="007B6B04"/>
    <w:rsid w:val="007C71D1"/>
    <w:rsid w:val="007D10D1"/>
    <w:rsid w:val="007D2DAB"/>
    <w:rsid w:val="007D519B"/>
    <w:rsid w:val="007E0A8F"/>
    <w:rsid w:val="007E1D99"/>
    <w:rsid w:val="007F0F4D"/>
    <w:rsid w:val="007F57E7"/>
    <w:rsid w:val="00807FEC"/>
    <w:rsid w:val="008156A4"/>
    <w:rsid w:val="00820463"/>
    <w:rsid w:val="00821599"/>
    <w:rsid w:val="00831451"/>
    <w:rsid w:val="008429A6"/>
    <w:rsid w:val="00855561"/>
    <w:rsid w:val="008557EC"/>
    <w:rsid w:val="008618A0"/>
    <w:rsid w:val="0087555E"/>
    <w:rsid w:val="0088568D"/>
    <w:rsid w:val="00886B3D"/>
    <w:rsid w:val="00886EAB"/>
    <w:rsid w:val="00890113"/>
    <w:rsid w:val="00893339"/>
    <w:rsid w:val="00894B37"/>
    <w:rsid w:val="00894F73"/>
    <w:rsid w:val="008953CF"/>
    <w:rsid w:val="008B5383"/>
    <w:rsid w:val="008B57EE"/>
    <w:rsid w:val="008C365B"/>
    <w:rsid w:val="008D1D9B"/>
    <w:rsid w:val="008D64D3"/>
    <w:rsid w:val="008F56BC"/>
    <w:rsid w:val="008F5C0A"/>
    <w:rsid w:val="00900176"/>
    <w:rsid w:val="00902E20"/>
    <w:rsid w:val="009104B1"/>
    <w:rsid w:val="00910B06"/>
    <w:rsid w:val="00911F8E"/>
    <w:rsid w:val="00923380"/>
    <w:rsid w:val="0092437F"/>
    <w:rsid w:val="0092488B"/>
    <w:rsid w:val="009344E5"/>
    <w:rsid w:val="00941D51"/>
    <w:rsid w:val="009424B5"/>
    <w:rsid w:val="00954A7C"/>
    <w:rsid w:val="0097458D"/>
    <w:rsid w:val="00976139"/>
    <w:rsid w:val="00981EAF"/>
    <w:rsid w:val="0099739C"/>
    <w:rsid w:val="009A2155"/>
    <w:rsid w:val="009A5FD4"/>
    <w:rsid w:val="009A7924"/>
    <w:rsid w:val="009B73DD"/>
    <w:rsid w:val="009C6EC4"/>
    <w:rsid w:val="009D50AA"/>
    <w:rsid w:val="009D55E8"/>
    <w:rsid w:val="009D57D5"/>
    <w:rsid w:val="009E19C2"/>
    <w:rsid w:val="009E6103"/>
    <w:rsid w:val="009F7267"/>
    <w:rsid w:val="00A04801"/>
    <w:rsid w:val="00A0615E"/>
    <w:rsid w:val="00A10E32"/>
    <w:rsid w:val="00A12FE4"/>
    <w:rsid w:val="00A13754"/>
    <w:rsid w:val="00A15877"/>
    <w:rsid w:val="00A16133"/>
    <w:rsid w:val="00A21F78"/>
    <w:rsid w:val="00A23687"/>
    <w:rsid w:val="00A24DF0"/>
    <w:rsid w:val="00A26C4C"/>
    <w:rsid w:val="00A36105"/>
    <w:rsid w:val="00A36D52"/>
    <w:rsid w:val="00A42E07"/>
    <w:rsid w:val="00A57E5B"/>
    <w:rsid w:val="00A632A0"/>
    <w:rsid w:val="00A65E96"/>
    <w:rsid w:val="00A7162F"/>
    <w:rsid w:val="00A71A6D"/>
    <w:rsid w:val="00A734CB"/>
    <w:rsid w:val="00A74057"/>
    <w:rsid w:val="00A77960"/>
    <w:rsid w:val="00A77E6B"/>
    <w:rsid w:val="00A81AD1"/>
    <w:rsid w:val="00A85EBB"/>
    <w:rsid w:val="00A92666"/>
    <w:rsid w:val="00A949E7"/>
    <w:rsid w:val="00A967FD"/>
    <w:rsid w:val="00AA31A3"/>
    <w:rsid w:val="00AC0275"/>
    <w:rsid w:val="00AD1A80"/>
    <w:rsid w:val="00AD63B4"/>
    <w:rsid w:val="00AD79FB"/>
    <w:rsid w:val="00AE1BC4"/>
    <w:rsid w:val="00AE560C"/>
    <w:rsid w:val="00AF231F"/>
    <w:rsid w:val="00AF266F"/>
    <w:rsid w:val="00AF641E"/>
    <w:rsid w:val="00B0469E"/>
    <w:rsid w:val="00B17850"/>
    <w:rsid w:val="00B3382F"/>
    <w:rsid w:val="00B3483C"/>
    <w:rsid w:val="00B44792"/>
    <w:rsid w:val="00B562D2"/>
    <w:rsid w:val="00B57D35"/>
    <w:rsid w:val="00B617E2"/>
    <w:rsid w:val="00B87F2E"/>
    <w:rsid w:val="00B92845"/>
    <w:rsid w:val="00BA4E4D"/>
    <w:rsid w:val="00BA53BF"/>
    <w:rsid w:val="00BB3518"/>
    <w:rsid w:val="00BC018B"/>
    <w:rsid w:val="00BD15F1"/>
    <w:rsid w:val="00BD6DA3"/>
    <w:rsid w:val="00BF23EA"/>
    <w:rsid w:val="00BF6565"/>
    <w:rsid w:val="00C04D82"/>
    <w:rsid w:val="00C15384"/>
    <w:rsid w:val="00C16C67"/>
    <w:rsid w:val="00C23FF9"/>
    <w:rsid w:val="00C253A0"/>
    <w:rsid w:val="00C27817"/>
    <w:rsid w:val="00C3103D"/>
    <w:rsid w:val="00C376EA"/>
    <w:rsid w:val="00C46FC3"/>
    <w:rsid w:val="00C52CF6"/>
    <w:rsid w:val="00C61006"/>
    <w:rsid w:val="00C672BC"/>
    <w:rsid w:val="00C67676"/>
    <w:rsid w:val="00C71B6F"/>
    <w:rsid w:val="00C72AB8"/>
    <w:rsid w:val="00C752B6"/>
    <w:rsid w:val="00C9129D"/>
    <w:rsid w:val="00CA5193"/>
    <w:rsid w:val="00CA7E1B"/>
    <w:rsid w:val="00CB3CFF"/>
    <w:rsid w:val="00CD08A0"/>
    <w:rsid w:val="00CE0DCC"/>
    <w:rsid w:val="00CE7947"/>
    <w:rsid w:val="00CF0B2D"/>
    <w:rsid w:val="00CF24D6"/>
    <w:rsid w:val="00CF57D4"/>
    <w:rsid w:val="00CF608E"/>
    <w:rsid w:val="00D00224"/>
    <w:rsid w:val="00D03C06"/>
    <w:rsid w:val="00D07B5A"/>
    <w:rsid w:val="00D223A0"/>
    <w:rsid w:val="00D26E83"/>
    <w:rsid w:val="00D330C0"/>
    <w:rsid w:val="00D51A1F"/>
    <w:rsid w:val="00D621D9"/>
    <w:rsid w:val="00D63D1E"/>
    <w:rsid w:val="00D659FA"/>
    <w:rsid w:val="00D811C4"/>
    <w:rsid w:val="00D95E9A"/>
    <w:rsid w:val="00D97BD3"/>
    <w:rsid w:val="00DA6609"/>
    <w:rsid w:val="00DA718D"/>
    <w:rsid w:val="00DB11E3"/>
    <w:rsid w:val="00DB4BD3"/>
    <w:rsid w:val="00DC15D8"/>
    <w:rsid w:val="00DC7FBB"/>
    <w:rsid w:val="00DE66E7"/>
    <w:rsid w:val="00DF0E82"/>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A7DBC"/>
    <w:rsid w:val="00EB0C24"/>
    <w:rsid w:val="00EC153F"/>
    <w:rsid w:val="00EC5731"/>
    <w:rsid w:val="00ED2C4F"/>
    <w:rsid w:val="00ED68B9"/>
    <w:rsid w:val="00EE1974"/>
    <w:rsid w:val="00EE5622"/>
    <w:rsid w:val="00EF6554"/>
    <w:rsid w:val="00F1078F"/>
    <w:rsid w:val="00F27265"/>
    <w:rsid w:val="00F41B95"/>
    <w:rsid w:val="00F43696"/>
    <w:rsid w:val="00F67163"/>
    <w:rsid w:val="00F91976"/>
    <w:rsid w:val="00F92A98"/>
    <w:rsid w:val="00FA03E5"/>
    <w:rsid w:val="00FB24BD"/>
    <w:rsid w:val="00FC50E6"/>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loragar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1840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2128</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Britta Harnischmache</dc:creator>
  <cp:keywords/>
  <dc:description/>
  <cp:lastModifiedBy>Matthäus Lukassowitz</cp:lastModifiedBy>
  <cp:revision>14</cp:revision>
  <cp:lastPrinted>2025-08-13T08:22:00Z</cp:lastPrinted>
  <dcterms:created xsi:type="dcterms:W3CDTF">2025-01-16T09:49:00Z</dcterms:created>
  <dcterms:modified xsi:type="dcterms:W3CDTF">2026-06-25T08:29:00Z</dcterms:modified>
</cp:coreProperties>
</file>