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2C" w:rsidRPr="00D9102D" w:rsidRDefault="00517611">
      <w:pPr>
        <w:rPr>
          <w:b/>
          <w:sz w:val="28"/>
        </w:rPr>
      </w:pPr>
      <w:r w:rsidRPr="00D9102D">
        <w:rPr>
          <w:b/>
          <w:sz w:val="28"/>
        </w:rPr>
        <w:t>Miljøvenlig varmeløsning til sognegården</w:t>
      </w:r>
    </w:p>
    <w:p w:rsidR="00517611" w:rsidRPr="00B253FE" w:rsidRDefault="00517611">
      <w:pPr>
        <w:rPr>
          <w:b/>
        </w:rPr>
      </w:pPr>
      <w:r>
        <w:rPr>
          <w:b/>
        </w:rPr>
        <w:t xml:space="preserve">Vil man </w:t>
      </w:r>
      <w:r w:rsidR="00D9102D">
        <w:rPr>
          <w:b/>
        </w:rPr>
        <w:t>gerne</w:t>
      </w:r>
      <w:r>
        <w:rPr>
          <w:b/>
        </w:rPr>
        <w:t xml:space="preserve"> have en miljøvenlig løsning og samtidig spare penge på varmekontoen</w:t>
      </w:r>
      <w:r w:rsidR="00966CCD">
        <w:rPr>
          <w:b/>
        </w:rPr>
        <w:t>,</w:t>
      </w:r>
      <w:r>
        <w:rPr>
          <w:b/>
        </w:rPr>
        <w:t xml:space="preserve"> </w:t>
      </w:r>
      <w:r w:rsidR="00B253FE">
        <w:rPr>
          <w:b/>
        </w:rPr>
        <w:t>er</w:t>
      </w:r>
      <w:r>
        <w:rPr>
          <w:b/>
        </w:rPr>
        <w:t xml:space="preserve"> en varmepumpe en </w:t>
      </w:r>
      <w:r w:rsidR="00B253FE">
        <w:rPr>
          <w:b/>
        </w:rPr>
        <w:t>god</w:t>
      </w:r>
      <w:r>
        <w:rPr>
          <w:b/>
        </w:rPr>
        <w:t xml:space="preserve"> </w:t>
      </w:r>
      <w:r w:rsidR="00EF20BA">
        <w:rPr>
          <w:b/>
        </w:rPr>
        <w:t>løsning. For</w:t>
      </w:r>
      <w:r>
        <w:rPr>
          <w:b/>
        </w:rPr>
        <w:t xml:space="preserve"> Lyngby Sognegård har installationen af en jordvarmepumpe indfriet begge ønsker</w:t>
      </w:r>
    </w:p>
    <w:p w:rsidR="00517611" w:rsidRDefault="00517611">
      <w:r>
        <w:t xml:space="preserve">I idylliske omgivelser uden for Brabrand ved Aarhus ligger Lyngby Sognegård. Sognegården spiller en vigtig rolle i det lille lokalsamfund og er samlingspunkt for foreninger </w:t>
      </w:r>
      <w:r w:rsidR="00B253FE">
        <w:t>samt</w:t>
      </w:r>
      <w:r>
        <w:t xml:space="preserve"> sociale </w:t>
      </w:r>
      <w:r w:rsidR="00B253FE">
        <w:t>og kulturelle arrangemente</w:t>
      </w:r>
      <w:r>
        <w:t xml:space="preserve">r i </w:t>
      </w:r>
      <w:r w:rsidR="00E63F16">
        <w:t>Lyngby</w:t>
      </w:r>
      <w:r>
        <w:t xml:space="preserve">. </w:t>
      </w:r>
    </w:p>
    <w:p w:rsidR="00D9102D" w:rsidRDefault="00B253FE">
      <w:r>
        <w:t>Bygningen blev opført for mere end</w:t>
      </w:r>
      <w:r w:rsidR="003D1A1F">
        <w:t xml:space="preserve"> 100 år </w:t>
      </w:r>
      <w:r>
        <w:t>siden og fungerede frem til 1966 som skole</w:t>
      </w:r>
      <w:r w:rsidR="00D9102D">
        <w:t xml:space="preserve">. </w:t>
      </w:r>
      <w:r w:rsidR="002013DC">
        <w:t>Siden 1996 har de 4</w:t>
      </w:r>
      <w:r w:rsidR="003D1A1F">
        <w:t xml:space="preserve">00 kvadratmeter fungeret som </w:t>
      </w:r>
      <w:r>
        <w:t>sognegård, og for knap fire år siden skulle det gamle oliefyr</w:t>
      </w:r>
      <w:r w:rsidR="00AA75F5">
        <w:t xml:space="preserve"> udskiftes</w:t>
      </w:r>
      <w:r>
        <w:t xml:space="preserve">. </w:t>
      </w:r>
      <w:r w:rsidR="00E63F16">
        <w:t>Menighedsrådet</w:t>
      </w:r>
      <w:r w:rsidR="00D9102D">
        <w:t xml:space="preserve"> ønskede en mere miljøvenlig opvarmningsform</w:t>
      </w:r>
      <w:r>
        <w:t xml:space="preserve"> </w:t>
      </w:r>
      <w:r w:rsidR="00D9102D">
        <w:t xml:space="preserve">og kiggede i retning af en varmepumpeløsning. Da bygningen og grunden er fredet, var det ikke muligt at installere en luft-vand varmepumpe, som har en synlig udedel. Derfor </w:t>
      </w:r>
      <w:r>
        <w:t>rettede</w:t>
      </w:r>
      <w:r w:rsidR="00D9102D">
        <w:t xml:space="preserve"> </w:t>
      </w:r>
      <w:r w:rsidR="00AA75F5">
        <w:t xml:space="preserve">sognegården </w:t>
      </w:r>
      <w:r w:rsidR="00D9102D">
        <w:t xml:space="preserve">blikket mod jordvarme. </w:t>
      </w:r>
    </w:p>
    <w:p w:rsidR="00D9102D" w:rsidRDefault="00D9102D">
      <w:r>
        <w:t>”Jeg kendte allerede til jordvarme fra min private bolig. De</w:t>
      </w:r>
      <w:r w:rsidR="00E63F16">
        <w:t>t</w:t>
      </w:r>
      <w:r>
        <w:t xml:space="preserve"> fik jeg installeret, da huset blev bygget i slutningen af 1970’erne,” siger Leif</w:t>
      </w:r>
      <w:r w:rsidR="00FB12DD">
        <w:t xml:space="preserve"> Degn</w:t>
      </w:r>
      <w:r>
        <w:t>, som er menighedsrådsmedlem</w:t>
      </w:r>
      <w:r w:rsidR="00B253FE">
        <w:t xml:space="preserve"> og formand for valgbestyrelsen</w:t>
      </w:r>
      <w:r>
        <w:t xml:space="preserve"> i Lyngby. D</w:t>
      </w:r>
      <w:r w:rsidR="00E63F16">
        <w:t>erfor</w:t>
      </w:r>
      <w:r>
        <w:t xml:space="preserve"> var </w:t>
      </w:r>
      <w:r w:rsidR="00E63F16">
        <w:t xml:space="preserve">det </w:t>
      </w:r>
      <w:r>
        <w:t xml:space="preserve">helt naturligt for ham at have en aktiv rolle i den nye varmeløsning, dels på grund af den tekniske viden qua egen erfaring, dels fra sin professionelle baggrund som teknisk konsulent hos Kamstrup, inden han blev pensionist. </w:t>
      </w:r>
    </w:p>
    <w:p w:rsidR="00FB12DD" w:rsidRDefault="00FB12DD">
      <w:r>
        <w:rPr>
          <w:b/>
        </w:rPr>
        <w:t>Fra tilladel</w:t>
      </w:r>
      <w:r w:rsidR="00B97751">
        <w:rPr>
          <w:b/>
        </w:rPr>
        <w:t>se</w:t>
      </w:r>
      <w:r>
        <w:rPr>
          <w:b/>
        </w:rPr>
        <w:t xml:space="preserve"> til spadestik</w:t>
      </w:r>
      <w:r>
        <w:rPr>
          <w:b/>
        </w:rPr>
        <w:br/>
      </w:r>
      <w:r w:rsidR="00E63F16">
        <w:t>Fra man tog beslutningen i menighedsrådet om en ny varmeløsning</w:t>
      </w:r>
      <w:r w:rsidR="003D1A1F">
        <w:t>,</w:t>
      </w:r>
      <w:r w:rsidR="00E63F16">
        <w:t xml:space="preserve"> og til den </w:t>
      </w:r>
      <w:r w:rsidR="00AA75F5">
        <w:t>en</w:t>
      </w:r>
      <w:r w:rsidR="00E63F16">
        <w:t xml:space="preserve"> k</w:t>
      </w:r>
      <w:r w:rsidR="00AA75F5">
        <w:t>ilo</w:t>
      </w:r>
      <w:r w:rsidR="00E63F16">
        <w:t>m</w:t>
      </w:r>
      <w:r w:rsidR="00AA75F5">
        <w:t>eter</w:t>
      </w:r>
      <w:r w:rsidR="00E63F16">
        <w:t xml:space="preserve"> lange slange blev lagt i jorden til jordvarm</w:t>
      </w:r>
      <w:r w:rsidR="00714ABC">
        <w:t>eanlægget, gik der dog knap et</w:t>
      </w:r>
      <w:r w:rsidR="00E63F16">
        <w:t xml:space="preserve"> år. </w:t>
      </w:r>
      <w:r w:rsidR="006F1ADD">
        <w:br/>
      </w:r>
      <w:r w:rsidR="00E63F16">
        <w:br/>
        <w:t>”</w:t>
      </w:r>
      <w:r w:rsidR="00EB22BF">
        <w:t xml:space="preserve">På grund af fredningen skulle </w:t>
      </w:r>
      <w:r w:rsidR="00E63F16">
        <w:t>Fredningsmyndighederne først g</w:t>
      </w:r>
      <w:r w:rsidR="00EB22BF">
        <w:t>ive tilladelse til løsningen</w:t>
      </w:r>
      <w:r w:rsidR="00AA75F5">
        <w:t>.</w:t>
      </w:r>
      <w:r w:rsidR="00EB22BF">
        <w:t xml:space="preserve"> </w:t>
      </w:r>
      <w:r w:rsidR="00AA75F5">
        <w:t>V</w:t>
      </w:r>
      <w:r w:rsidR="00E63F16">
        <w:t>i skulle blandt andet kunne stå inde for, at træerne på grunden ikke blev ødelagt</w:t>
      </w:r>
      <w:r w:rsidR="00EB64E9">
        <w:t>,”</w:t>
      </w:r>
      <w:r w:rsidR="003D1A1F">
        <w:t xml:space="preserve"> siger Leif </w:t>
      </w:r>
      <w:r>
        <w:t xml:space="preserve">Degn </w:t>
      </w:r>
      <w:r w:rsidR="003D1A1F">
        <w:t>og fortsætter:</w:t>
      </w:r>
      <w:r w:rsidR="0053391A">
        <w:t xml:space="preserve"> ”Dernæst indhentede</w:t>
      </w:r>
      <w:r w:rsidR="003D1A1F">
        <w:t xml:space="preserve"> vi tilbud fra en håndfuld virksomheder, </w:t>
      </w:r>
      <w:r>
        <w:t>og den bedste løsning kom fra OK</w:t>
      </w:r>
      <w:r w:rsidR="003D1A1F">
        <w:t>, som vi valgte at gå videre med.</w:t>
      </w:r>
      <w:r>
        <w:t>”</w:t>
      </w:r>
    </w:p>
    <w:p w:rsidR="00FB12DD" w:rsidRDefault="00FB12DD">
      <w:r>
        <w:t xml:space="preserve">Leif Degn kendte i forvejen OK som leverandør, og der var enighed i menighedsrådet om, at det var en leverandør, man havde tillid til. </w:t>
      </w:r>
    </w:p>
    <w:p w:rsidR="004D7C67" w:rsidRDefault="00B97751">
      <w:r>
        <w:t>”</w:t>
      </w:r>
      <w:r w:rsidR="004D7C67">
        <w:t>U</w:t>
      </w:r>
      <w:r>
        <w:t>d over, at vi havde tillid til, at OK kunne løse opgaven, va</w:t>
      </w:r>
      <w:r w:rsidR="0037711F">
        <w:t>r det også en rimelig pris. V</w:t>
      </w:r>
      <w:r>
        <w:t>i har ikke på noget tidspunkt v</w:t>
      </w:r>
      <w:r w:rsidR="00EB22BF">
        <w:t>æret i tvivl om, at OK kunne løft</w:t>
      </w:r>
      <w:r>
        <w:t>e opgaven.</w:t>
      </w:r>
      <w:r w:rsidR="004D7C67">
        <w:t xml:space="preserve"> De aftaler, vi lavede i sin tid</w:t>
      </w:r>
      <w:r w:rsidR="00EB22BF">
        <w:t>,</w:t>
      </w:r>
      <w:r w:rsidR="004D7C67">
        <w:t xml:space="preserve"> er blevet overholdt, både i forhold til budget og i forhold til tidsplanen,” siger Leif Degn. </w:t>
      </w:r>
    </w:p>
    <w:p w:rsidR="00486C75" w:rsidRDefault="00EB22BF">
      <w:r>
        <w:rPr>
          <w:b/>
        </w:rPr>
        <w:t>Besparelse på varmebudgettet</w:t>
      </w:r>
      <w:r w:rsidR="00913477">
        <w:rPr>
          <w:b/>
        </w:rPr>
        <w:br/>
      </w:r>
      <w:r w:rsidR="00486C75">
        <w:t xml:space="preserve">Anlægget er finansieret gennem </w:t>
      </w:r>
      <w:r w:rsidR="00AA0406">
        <w:t xml:space="preserve">et lån hos </w:t>
      </w:r>
      <w:r w:rsidR="00486C75">
        <w:t xml:space="preserve">Aarhus Stift, </w:t>
      </w:r>
      <w:r w:rsidR="00AA0406">
        <w:t xml:space="preserve">som kan søges til offentlige bygninger i stiftet. Stiftslånet afdrages over ti år, og som Leif Degn siger, så vil anlægget </w:t>
      </w:r>
      <w:r w:rsidR="00FD2506">
        <w:t xml:space="preserve">fungere uden problemer </w:t>
      </w:r>
      <w:r w:rsidR="001865DC">
        <w:t>mange år frem</w:t>
      </w:r>
      <w:r w:rsidR="002013DC">
        <w:t>,</w:t>
      </w:r>
      <w:r w:rsidR="00FD2506">
        <w:t xml:space="preserve"> </w:t>
      </w:r>
      <w:r w:rsidR="001865DC">
        <w:t xml:space="preserve">og </w:t>
      </w:r>
      <w:r w:rsidR="00FD2506">
        <w:t xml:space="preserve">dermed </w:t>
      </w:r>
      <w:r w:rsidR="001865DC">
        <w:t>kan man se frem til at</w:t>
      </w:r>
      <w:r w:rsidR="00FD2506">
        <w:t xml:space="preserve"> tjene penge på det på grund af den store besparelse i forhold til den gamle varmeløsning med fyringsolie. </w:t>
      </w:r>
      <w:r w:rsidR="006B4B71">
        <w:t>Med varmepumpen er der et årligt forbrug på omkring 14.000 kWh.</w:t>
      </w:r>
    </w:p>
    <w:p w:rsidR="00913477" w:rsidRDefault="00913477">
      <w:r>
        <w:t>”Når vi taler økonomi, brugte vi cirka 60.000 kr. om året på fyringsolie</w:t>
      </w:r>
      <w:r w:rsidR="000F6229">
        <w:t xml:space="preserve"> og vedligehold af anlægget,</w:t>
      </w:r>
      <w:r>
        <w:t xml:space="preserve"> og med vores jordvarmeanlæg sparer vi omkring 30.000 kr. om året,” siger Leif Degn. </w:t>
      </w:r>
    </w:p>
    <w:p w:rsidR="000F6229" w:rsidRDefault="000F6229">
      <w:r>
        <w:t>”De daværende radiatorer var heldigvis så store, at de sagtens kunne opvarme rummene med den nye løsning, og generelt synes vi, at luften er blevet bedre</w:t>
      </w:r>
      <w:r w:rsidR="0037711F">
        <w:t>,</w:t>
      </w:r>
      <w:r>
        <w:t xml:space="preserve"> og der er en mere jævn</w:t>
      </w:r>
      <w:r w:rsidR="00AA75F5">
        <w:t>t</w:t>
      </w:r>
      <w:r>
        <w:t xml:space="preserve"> fordelt varme,” siger Leif Degn. </w:t>
      </w:r>
    </w:p>
    <w:p w:rsidR="00517611" w:rsidRDefault="006F1ADD">
      <w:r>
        <w:t>Han nævner også, at indedelen af varmepumpen er så støjsvag, så man ikke lægger mærke til den. Så der er fler</w:t>
      </w:r>
      <w:r w:rsidR="00582216">
        <w:t xml:space="preserve">e fordele ved løsningen ud over, at løsningen er miljøvenlig og giver besparelser på varmekontoen. </w:t>
      </w:r>
      <w:bookmarkStart w:id="0" w:name="_GoBack"/>
      <w:bookmarkEnd w:id="0"/>
    </w:p>
    <w:sectPr w:rsidR="00517611" w:rsidSect="00582216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42"/>
    <w:rsid w:val="000F6229"/>
    <w:rsid w:val="001865DC"/>
    <w:rsid w:val="0019555D"/>
    <w:rsid w:val="002013DC"/>
    <w:rsid w:val="002508B2"/>
    <w:rsid w:val="0037711F"/>
    <w:rsid w:val="003D1A1F"/>
    <w:rsid w:val="00486C75"/>
    <w:rsid w:val="004D7C67"/>
    <w:rsid w:val="00517611"/>
    <w:rsid w:val="0053391A"/>
    <w:rsid w:val="00582216"/>
    <w:rsid w:val="006B4B71"/>
    <w:rsid w:val="006F1ADD"/>
    <w:rsid w:val="00714ABC"/>
    <w:rsid w:val="00913477"/>
    <w:rsid w:val="00966CCD"/>
    <w:rsid w:val="00A02923"/>
    <w:rsid w:val="00AA0406"/>
    <w:rsid w:val="00AA75F5"/>
    <w:rsid w:val="00B253FE"/>
    <w:rsid w:val="00B97751"/>
    <w:rsid w:val="00D9102D"/>
    <w:rsid w:val="00DE3942"/>
    <w:rsid w:val="00E63F16"/>
    <w:rsid w:val="00EB22BF"/>
    <w:rsid w:val="00EB64E9"/>
    <w:rsid w:val="00EF20BA"/>
    <w:rsid w:val="00FB12DD"/>
    <w:rsid w:val="00F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DCA1"/>
  <w15:chartTrackingRefBased/>
  <w15:docId w15:val="{E71B8974-7D4B-4709-BBCF-AB23512F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4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OK a.m.b.a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Dyrholm</dc:creator>
  <cp:keywords/>
  <dc:description/>
  <cp:lastModifiedBy>Anne Dyrholm</cp:lastModifiedBy>
  <cp:revision>2</cp:revision>
  <cp:lastPrinted>2018-05-18T09:28:00Z</cp:lastPrinted>
  <dcterms:created xsi:type="dcterms:W3CDTF">2018-05-18T12:40:00Z</dcterms:created>
  <dcterms:modified xsi:type="dcterms:W3CDTF">2018-05-18T12:40:00Z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1380345651</vt:i4>
  </property>
  <property fmtid="{D5CDD505-2E9C-101B-9397-08002B2CF9AE}" pid="3" name="_NewReviewCycle">
    <vt:lpwstr/>
  </property>
  <property fmtid="{D5CDD505-2E9C-101B-9397-08002B2CF9AE}" pid="4" name="_EmailSubject">
    <vt:lpwstr>Artikel Lyngby Sognegård</vt:lpwstr>
  </property>
  <property fmtid="{D5CDD505-2E9C-101B-9397-08002B2CF9AE}" pid="5" name="_AuthorEmail">
    <vt:lpwstr>RABO@ok.dk</vt:lpwstr>
  </property>
  <property fmtid="{D5CDD505-2E9C-101B-9397-08002B2CF9AE}" pid="6" name="_AuthorEmailDisplayName">
    <vt:lpwstr>Rasmus Boserup</vt:lpwstr>
  </property>
  <property fmtid="{D5CDD505-2E9C-101B-9397-08002B2CF9AE}" pid="7" name="_ReviewingToolsShownOnce">
    <vt:lpwstr/>
  </property>
</Properties>
</file>