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8" w:rsidRPr="003F278F" w:rsidRDefault="0084176E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30"/>
        </w:rPr>
      </w:pPr>
      <w:r>
        <w:rPr>
          <w:noProof/>
        </w:rPr>
        <w:drawing>
          <wp:inline distT="0" distB="0" distL="0" distR="0">
            <wp:extent cx="5760648" cy="3510951"/>
            <wp:effectExtent l="19050" t="0" r="0" b="0"/>
            <wp:docPr id="2" name="Bild 1" descr="http://www.inr.se/Gryphon/Media/14/104455/TRAC-milj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r.se/Gryphon/Media/14/104455/TRAC-miljo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35" t="6200" r="1748" b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5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90F" w:rsidRPr="003F278F">
        <w:rPr>
          <w:sz w:val="12"/>
        </w:rPr>
        <w:t xml:space="preserve">  </w:t>
      </w:r>
    </w:p>
    <w:p w:rsidR="008214D8" w:rsidRDefault="0084176E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32"/>
          <w:szCs w:val="30"/>
        </w:rPr>
      </w:pPr>
      <w:r>
        <w:rPr>
          <w:rFonts w:ascii="Arial" w:hAnsi="Arial" w:cs="Arial"/>
          <w:b/>
          <w:caps/>
          <w:sz w:val="32"/>
          <w:szCs w:val="30"/>
        </w:rPr>
        <w:t>NYHETEN</w:t>
      </w:r>
      <w:r w:rsidR="002D70AB" w:rsidRPr="00BC290F">
        <w:rPr>
          <w:rFonts w:ascii="Arial" w:hAnsi="Arial" w:cs="Arial"/>
          <w:b/>
          <w:caps/>
          <w:sz w:val="32"/>
          <w:szCs w:val="30"/>
        </w:rPr>
        <w:t xml:space="preserve"> </w:t>
      </w:r>
      <w:r>
        <w:rPr>
          <w:rFonts w:ascii="Arial" w:hAnsi="Arial" w:cs="Arial"/>
          <w:b/>
          <w:caps/>
          <w:sz w:val="32"/>
          <w:szCs w:val="30"/>
        </w:rPr>
        <w:t>TRAC</w:t>
      </w:r>
      <w:r w:rsidR="00FB4E09" w:rsidRPr="00BC290F">
        <w:rPr>
          <w:rFonts w:ascii="Arial" w:hAnsi="Arial" w:cs="Arial"/>
          <w:b/>
          <w:caps/>
          <w:sz w:val="32"/>
          <w:szCs w:val="30"/>
        </w:rPr>
        <w:t xml:space="preserve"> </w:t>
      </w:r>
      <w:r w:rsidR="008214D8">
        <w:rPr>
          <w:rFonts w:ascii="Arial" w:hAnsi="Arial" w:cs="Arial"/>
          <w:b/>
          <w:caps/>
          <w:sz w:val="32"/>
          <w:szCs w:val="30"/>
        </w:rPr>
        <w:t>FRÅN INR</w:t>
      </w:r>
      <w:r>
        <w:rPr>
          <w:rFonts w:ascii="Arial" w:hAnsi="Arial" w:cs="Arial"/>
          <w:b/>
          <w:caps/>
          <w:sz w:val="32"/>
          <w:szCs w:val="30"/>
        </w:rPr>
        <w:t xml:space="preserve"> RAMAR IN</w:t>
      </w:r>
      <w:r w:rsidR="008214D8">
        <w:rPr>
          <w:rFonts w:ascii="Arial" w:hAnsi="Arial" w:cs="Arial"/>
          <w:b/>
          <w:caps/>
          <w:sz w:val="32"/>
          <w:szCs w:val="30"/>
        </w:rPr>
        <w:t xml:space="preserve"> </w:t>
      </w:r>
      <w:r>
        <w:rPr>
          <w:rFonts w:ascii="Arial" w:hAnsi="Arial" w:cs="Arial"/>
          <w:b/>
          <w:caps/>
          <w:sz w:val="32"/>
          <w:szCs w:val="30"/>
        </w:rPr>
        <w:t>DUSCHUTRYMMET</w:t>
      </w:r>
    </w:p>
    <w:p w:rsidR="0084176E" w:rsidRPr="0084176E" w:rsidRDefault="0084176E" w:rsidP="0084176E">
      <w:pPr>
        <w:pStyle w:val="Normalwebb"/>
        <w:spacing w:before="120" w:after="120"/>
        <w:rPr>
          <w:rFonts w:ascii="Arial" w:hAnsi="Arial" w:cs="Arial"/>
          <w:b/>
          <w:color w:val="16191A"/>
          <w:sz w:val="18"/>
          <w:szCs w:val="18"/>
        </w:rPr>
      </w:pPr>
      <w:r w:rsidRPr="0084176E">
        <w:rPr>
          <w:rFonts w:ascii="Arial" w:hAnsi="Arial" w:cs="Arial"/>
          <w:b/>
          <w:color w:val="16191A"/>
          <w:sz w:val="18"/>
          <w:szCs w:val="18"/>
        </w:rPr>
        <w:t>Om du söker en elegant inramad avskärmning till ditt duschutrymme så är du inne på helt rätt spår. Vår nya serie TRAC ger nämligen de 8 mm tjocka glasväggarna en stilfull inramning som både avskärmar och öppnar upp, med tanke på möjligheten att låta glasen löpa från golv till tak.</w:t>
      </w:r>
    </w:p>
    <w:p w:rsidR="0084176E" w:rsidRPr="0084176E" w:rsidRDefault="0084176E" w:rsidP="0084176E">
      <w:pPr>
        <w:pStyle w:val="Normalwebb"/>
        <w:spacing w:before="0" w:after="120"/>
        <w:rPr>
          <w:rFonts w:ascii="Arial" w:hAnsi="Arial" w:cs="Arial"/>
          <w:color w:val="000000"/>
          <w:sz w:val="18"/>
          <w:szCs w:val="18"/>
        </w:rPr>
      </w:pPr>
      <w:r w:rsidRPr="0084176E">
        <w:rPr>
          <w:rFonts w:ascii="Arial" w:hAnsi="Arial" w:cs="Arial"/>
          <w:color w:val="000000"/>
          <w:sz w:val="18"/>
          <w:szCs w:val="18"/>
        </w:rPr>
        <w:t>I serien finns modeller för placering i både nisch och hörna samt även en funktionell</w:t>
      </w:r>
      <w:r w:rsidRPr="008417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 w:rsidRPr="0084176E">
          <w:rPr>
            <w:rStyle w:val="Hyperlnk"/>
            <w:rFonts w:ascii="Arial" w:hAnsi="Arial" w:cs="Arial"/>
            <w:color w:val="C00000"/>
            <w:sz w:val="18"/>
            <w:szCs w:val="18"/>
          </w:rPr>
          <w:t>skjutdörr</w:t>
        </w:r>
      </w:hyperlink>
      <w:r w:rsidRPr="008417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176E">
        <w:rPr>
          <w:rFonts w:ascii="Arial" w:hAnsi="Arial" w:cs="Arial"/>
          <w:color w:val="000000"/>
          <w:sz w:val="18"/>
          <w:szCs w:val="18"/>
        </w:rPr>
        <w:t xml:space="preserve">med samma sobra inramning i blankpolerad finish med vår nya u-formade </w:t>
      </w:r>
      <w:proofErr w:type="spellStart"/>
      <w:r w:rsidRPr="0084176E">
        <w:rPr>
          <w:rFonts w:ascii="Arial" w:hAnsi="Arial" w:cs="Arial"/>
          <w:color w:val="000000"/>
          <w:sz w:val="18"/>
          <w:szCs w:val="18"/>
        </w:rPr>
        <w:t>TRAC-skena</w:t>
      </w:r>
      <w:proofErr w:type="spellEnd"/>
      <w:r w:rsidRPr="0084176E">
        <w:rPr>
          <w:rFonts w:ascii="Arial" w:hAnsi="Arial" w:cs="Arial"/>
          <w:color w:val="000000"/>
          <w:sz w:val="18"/>
          <w:szCs w:val="18"/>
        </w:rPr>
        <w:t xml:space="preserve"> i botten. Duschväggarna i TRAC är tillverkade i Sverige i 8 millimeters säkerhetsglas och har 15 års garanti. Välj mellan flera olika glas; helt transparent, frostat, grått eller klarglas med den permanenta ytbehandlingen</w:t>
      </w:r>
      <w:r w:rsidRPr="0084176E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176E">
        <w:rPr>
          <w:rFonts w:ascii="Arial" w:hAnsi="Arial" w:cs="Arial"/>
          <w:color w:val="C00000"/>
          <w:sz w:val="18"/>
          <w:szCs w:val="18"/>
        </w:rPr>
        <w:fldChar w:fldCharType="begin"/>
      </w:r>
      <w:r w:rsidRPr="0084176E">
        <w:rPr>
          <w:rFonts w:ascii="Arial" w:hAnsi="Arial" w:cs="Arial"/>
          <w:color w:val="C00000"/>
          <w:sz w:val="18"/>
          <w:szCs w:val="18"/>
        </w:rPr>
        <w:instrText xml:space="preserve"> HYPERLINK "http://www.inr.se/produkter/alternativ-tillval/timeless/" </w:instrText>
      </w:r>
      <w:r w:rsidRPr="0084176E">
        <w:rPr>
          <w:rFonts w:ascii="Arial" w:hAnsi="Arial" w:cs="Arial"/>
          <w:color w:val="C00000"/>
          <w:sz w:val="18"/>
          <w:szCs w:val="18"/>
        </w:rPr>
        <w:fldChar w:fldCharType="separate"/>
      </w:r>
      <w:r w:rsidRPr="0084176E">
        <w:rPr>
          <w:rStyle w:val="Hyperlnk"/>
          <w:rFonts w:ascii="Arial" w:hAnsi="Arial" w:cs="Arial"/>
          <w:color w:val="C00000"/>
          <w:sz w:val="18"/>
          <w:szCs w:val="18"/>
        </w:rPr>
        <w:t>Timeless</w:t>
      </w:r>
      <w:proofErr w:type="spellEnd"/>
      <w:r w:rsidRPr="0084176E">
        <w:rPr>
          <w:rFonts w:ascii="Arial" w:hAnsi="Arial" w:cs="Arial"/>
          <w:color w:val="C00000"/>
          <w:sz w:val="18"/>
          <w:szCs w:val="18"/>
        </w:rPr>
        <w:fldChar w:fldCharType="end"/>
      </w:r>
      <w:r w:rsidRPr="0084176E">
        <w:rPr>
          <w:rFonts w:ascii="Arial" w:hAnsi="Arial" w:cs="Arial"/>
          <w:color w:val="C00000"/>
          <w:sz w:val="18"/>
          <w:szCs w:val="18"/>
        </w:rPr>
        <w:t>.</w:t>
      </w:r>
    </w:p>
    <w:p w:rsidR="003F278F" w:rsidRPr="0084176E" w:rsidRDefault="0084176E" w:rsidP="003F278F">
      <w:pPr>
        <w:pStyle w:val="Normalwebb"/>
        <w:spacing w:before="0" w:after="120"/>
        <w:rPr>
          <w:rFonts w:ascii="Arial" w:hAnsi="Arial" w:cs="Arial"/>
          <w:color w:val="C00000"/>
          <w:sz w:val="18"/>
          <w:szCs w:val="18"/>
        </w:rPr>
      </w:pPr>
      <w:r w:rsidRPr="0084176E">
        <w:rPr>
          <w:rFonts w:ascii="Arial" w:hAnsi="Arial" w:cs="Arial"/>
          <w:sz w:val="18"/>
          <w:szCs w:val="18"/>
        </w:rPr>
        <w:t>Bilden ovan visar</w:t>
      </w:r>
      <w:r w:rsidRPr="0084176E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två stycken</w:t>
      </w:r>
      <w:r w:rsidRPr="0084176E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8" w:tgtFrame="_blank" w:history="1">
        <w:r w:rsidRPr="0084176E">
          <w:rPr>
            <w:rStyle w:val="Hyperlnk"/>
            <w:rFonts w:ascii="Arial" w:hAnsi="Arial" w:cs="Arial"/>
            <w:iCs/>
            <w:color w:val="C00000"/>
            <w:sz w:val="18"/>
            <w:szCs w:val="18"/>
          </w:rPr>
          <w:t>TRAC Modell 20 Plus</w:t>
        </w:r>
      </w:hyperlink>
      <w:r w:rsidRPr="0084176E">
        <w:rPr>
          <w:rStyle w:val="Betoning"/>
          <w:rFonts w:ascii="Arial" w:hAnsi="Arial" w:cs="Arial"/>
          <w:color w:val="000000"/>
          <w:sz w:val="18"/>
          <w:szCs w:val="18"/>
        </w:rPr>
        <w:t>.</w:t>
      </w:r>
      <w:r w:rsidRPr="0084176E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Möbeln kommer från Aspen.</w:t>
      </w:r>
      <w:r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</w:t>
      </w:r>
      <w:hyperlink r:id="rId9" w:history="1">
        <w:r w:rsidR="003F278F" w:rsidRPr="0084176E">
          <w:rPr>
            <w:rStyle w:val="Hyperlnk"/>
            <w:rFonts w:ascii="Arial" w:hAnsi="Arial" w:cs="Arial"/>
            <w:color w:val="C00000"/>
            <w:sz w:val="18"/>
            <w:szCs w:val="18"/>
          </w:rPr>
          <w:t>Visa alla duschväggar i TRAC</w:t>
        </w:r>
      </w:hyperlink>
    </w:p>
    <w:p w:rsidR="003F278F" w:rsidRDefault="003F278F" w:rsidP="0084176E">
      <w:pPr>
        <w:pStyle w:val="Normalwebb"/>
        <w:spacing w:before="0" w:after="120"/>
        <w:rPr>
          <w:rFonts w:ascii="Arial" w:hAnsi="Arial" w:cs="Arial"/>
          <w:color w:val="C00000"/>
          <w:sz w:val="18"/>
          <w:szCs w:val="18"/>
        </w:rPr>
      </w:pPr>
      <w:r>
        <w:rPr>
          <w:noProof/>
        </w:rPr>
        <w:drawing>
          <wp:inline distT="0" distB="0" distL="0" distR="0">
            <wp:extent cx="1439821" cy="2001328"/>
            <wp:effectExtent l="19050" t="0" r="7979" b="0"/>
            <wp:docPr id="7" name="Bild 7" descr="http://www.inr.se/globalassets/produkter/designserier/trac/trac-skena-blankpole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r.se/globalassets/produkter/designserier/trac/trac-skena-blankpoler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30"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21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2713402" cy="2001600"/>
            <wp:effectExtent l="19050" t="0" r="0" b="0"/>
            <wp:docPr id="10" name="Bild 10" descr="http://www.inr.se/globalassets/overflytt/grat-badevaere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r.se/globalassets/overflytt/grat-badevaerel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2" cy="20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1441090" cy="2001328"/>
            <wp:effectExtent l="19050" t="0" r="6710" b="0"/>
            <wp:docPr id="13" name="Bild 13" descr="http://www.inr.se/globalassets/produkter/designserier/designserie-t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r.se/globalassets/produkter/designserier/designserie-tr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0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8F" w:rsidRPr="003F278F" w:rsidRDefault="003F278F" w:rsidP="0084176E">
      <w:pPr>
        <w:pStyle w:val="Normalwebb"/>
        <w:spacing w:before="0" w:after="120"/>
        <w:rPr>
          <w:rFonts w:ascii="Arial" w:hAnsi="Arial" w:cs="Arial"/>
          <w:i/>
          <w:sz w:val="16"/>
          <w:szCs w:val="18"/>
        </w:rPr>
      </w:pPr>
      <w:r w:rsidRPr="003F278F">
        <w:rPr>
          <w:rFonts w:ascii="Arial" w:hAnsi="Arial" w:cs="Arial"/>
          <w:i/>
          <w:sz w:val="16"/>
          <w:szCs w:val="18"/>
        </w:rPr>
        <w:t xml:space="preserve">Detaljbild på </w:t>
      </w:r>
      <w:proofErr w:type="spellStart"/>
      <w:r w:rsidRPr="003F278F">
        <w:rPr>
          <w:rFonts w:ascii="Arial" w:hAnsi="Arial" w:cs="Arial"/>
          <w:i/>
          <w:sz w:val="16"/>
          <w:szCs w:val="18"/>
        </w:rPr>
        <w:t>TRAC-skena</w:t>
      </w:r>
      <w:proofErr w:type="spellEnd"/>
      <w:r w:rsidRPr="003F278F">
        <w:rPr>
          <w:rFonts w:ascii="Arial" w:hAnsi="Arial" w:cs="Arial"/>
          <w:i/>
          <w:sz w:val="16"/>
          <w:szCs w:val="18"/>
        </w:rPr>
        <w:t xml:space="preserve"> i </w:t>
      </w:r>
      <w:proofErr w:type="gramStart"/>
      <w:r w:rsidRPr="003F278F">
        <w:rPr>
          <w:rFonts w:ascii="Arial" w:hAnsi="Arial" w:cs="Arial"/>
          <w:i/>
          <w:sz w:val="16"/>
          <w:szCs w:val="18"/>
        </w:rPr>
        <w:t>blankpolerad</w:t>
      </w:r>
      <w:proofErr w:type="gramEnd"/>
      <w:r w:rsidRPr="003F278F">
        <w:rPr>
          <w:rFonts w:ascii="Arial" w:hAnsi="Arial" w:cs="Arial"/>
          <w:i/>
          <w:sz w:val="16"/>
          <w:szCs w:val="18"/>
        </w:rPr>
        <w:t xml:space="preserve"> aluminium, Miljöbild med TRAC Modell 20 samt produktbild på TRAC modell 43.</w:t>
      </w:r>
    </w:p>
    <w:p w:rsidR="00FB4E09" w:rsidRPr="0084176E" w:rsidRDefault="00FB4E09" w:rsidP="0084176E">
      <w:pPr>
        <w:pStyle w:val="Normalwebb"/>
        <w:spacing w:before="0" w:after="120"/>
        <w:rPr>
          <w:rFonts w:ascii="Arial" w:hAnsi="Arial" w:cs="Arial"/>
          <w:color w:val="C00000"/>
          <w:sz w:val="18"/>
          <w:szCs w:val="18"/>
        </w:rPr>
      </w:pPr>
      <w:r w:rsidRPr="0084176E">
        <w:rPr>
          <w:rFonts w:ascii="Arial" w:hAnsi="Arial" w:cs="Arial"/>
          <w:color w:val="000000"/>
          <w:sz w:val="18"/>
          <w:szCs w:val="18"/>
        </w:rPr>
        <w:t>Besök vår hemsida och</w:t>
      </w:r>
      <w:hyperlink r:id="rId13" w:history="1">
        <w:r w:rsidR="003865C7" w:rsidRPr="0084176E">
          <w:rPr>
            <w:rStyle w:val="Hyperlnk"/>
            <w:rFonts w:ascii="Arial" w:hAnsi="Arial" w:cs="Arial"/>
            <w:color w:val="C00000"/>
            <w:sz w:val="18"/>
            <w:szCs w:val="18"/>
          </w:rPr>
          <w:t xml:space="preserve"> jämför </w:t>
        </w:r>
        <w:r w:rsidRPr="0084176E">
          <w:rPr>
            <w:rStyle w:val="Hyperlnk"/>
            <w:rFonts w:ascii="Arial" w:hAnsi="Arial" w:cs="Arial"/>
            <w:color w:val="C00000"/>
            <w:sz w:val="18"/>
            <w:szCs w:val="18"/>
          </w:rPr>
          <w:t>våra duschserier</w:t>
        </w:r>
      </w:hyperlink>
      <w:r w:rsidRPr="0084176E">
        <w:rPr>
          <w:rFonts w:ascii="Arial" w:hAnsi="Arial" w:cs="Arial"/>
          <w:color w:val="C00000"/>
          <w:sz w:val="18"/>
          <w:szCs w:val="18"/>
        </w:rPr>
        <w:t xml:space="preserve"> </w:t>
      </w:r>
      <w:r w:rsidRPr="0084176E">
        <w:rPr>
          <w:rFonts w:ascii="Arial" w:hAnsi="Arial" w:cs="Arial"/>
          <w:color w:val="000000"/>
          <w:sz w:val="18"/>
          <w:szCs w:val="18"/>
        </w:rPr>
        <w:t>som alla i sin tur erbjuder många modeller för placeringar i såväl nisch och hörna, som på badkarskant och mitt på väggen. Se också </w:t>
      </w:r>
      <w:hyperlink r:id="rId14" w:history="1">
        <w:r w:rsidRPr="0084176E">
          <w:rPr>
            <w:rStyle w:val="Hyperlnk"/>
            <w:rFonts w:ascii="Arial" w:hAnsi="Arial" w:cs="Arial"/>
            <w:color w:val="C00000"/>
            <w:sz w:val="18"/>
            <w:szCs w:val="18"/>
          </w:rPr>
          <w:t>Så väljer du rätt duschvägg</w:t>
        </w:r>
      </w:hyperlink>
      <w:r w:rsidRPr="0084176E">
        <w:rPr>
          <w:rFonts w:ascii="Arial" w:hAnsi="Arial" w:cs="Arial"/>
          <w:color w:val="C00000"/>
          <w:sz w:val="18"/>
          <w:szCs w:val="18"/>
        </w:rPr>
        <w:t>.</w:t>
      </w:r>
    </w:p>
    <w:p w:rsidR="001855E7" w:rsidRPr="00FB4E09" w:rsidRDefault="001D2005" w:rsidP="00FB4E09">
      <w:pPr>
        <w:spacing w:after="60"/>
        <w:rPr>
          <w:rFonts w:ascii="Arial" w:hAnsi="Arial" w:cs="Arial"/>
          <w:color w:val="C00000"/>
          <w:sz w:val="18"/>
          <w:szCs w:val="20"/>
        </w:rPr>
      </w:pPr>
      <w:r w:rsidRPr="00FB4E09">
        <w:rPr>
          <w:rFonts w:ascii="Arial" w:hAnsi="Arial" w:cs="Arial"/>
          <w:sz w:val="18"/>
          <w:szCs w:val="20"/>
        </w:rPr>
        <w:t>Hitta din närmaste återförsäljare på</w:t>
      </w:r>
      <w:r w:rsidRPr="00FB4E09">
        <w:rPr>
          <w:rFonts w:ascii="Arial" w:hAnsi="Arial" w:cs="Arial"/>
          <w:color w:val="C00000"/>
          <w:sz w:val="18"/>
          <w:szCs w:val="20"/>
        </w:rPr>
        <w:t xml:space="preserve"> </w:t>
      </w:r>
      <w:proofErr w:type="spellStart"/>
      <w:r w:rsidRPr="00FB4E09">
        <w:rPr>
          <w:rFonts w:ascii="Arial" w:hAnsi="Arial" w:cs="Arial"/>
          <w:color w:val="C00000"/>
          <w:sz w:val="18"/>
          <w:szCs w:val="20"/>
        </w:rPr>
        <w:t>www.inr.se</w:t>
      </w:r>
      <w:proofErr w:type="spellEnd"/>
    </w:p>
    <w:p w:rsidR="003F278F" w:rsidRDefault="003F278F" w:rsidP="003643D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13ED" w:rsidRPr="001855E7" w:rsidRDefault="007A0C11" w:rsidP="003643D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18"/>
          <w:szCs w:val="18"/>
        </w:rPr>
      </w:pPr>
      <w:r w:rsidRPr="001855E7">
        <w:rPr>
          <w:rFonts w:ascii="Arial" w:hAnsi="Arial" w:cs="Arial"/>
          <w:b/>
          <w:bCs/>
          <w:color w:val="000000"/>
          <w:sz w:val="18"/>
          <w:szCs w:val="18"/>
        </w:rPr>
        <w:t>För mer information vänligen kontakta</w:t>
      </w:r>
      <w:r w:rsidR="00E10D59" w:rsidRPr="001855E7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AD37EB" w:rsidRPr="00AD37EB" w:rsidRDefault="00AD37EB" w:rsidP="00AD37EB">
      <w:pPr>
        <w:pStyle w:val="Normalwebb"/>
        <w:shd w:val="clear" w:color="auto" w:fill="FFFFFF"/>
        <w:spacing w:before="0"/>
        <w:rPr>
          <w:color w:val="000000"/>
          <w:sz w:val="2"/>
          <w:szCs w:val="2"/>
        </w:rPr>
      </w:pPr>
      <w:r>
        <w:rPr>
          <w:rFonts w:ascii="Arial" w:hAnsi="Arial" w:cs="Arial"/>
          <w:iCs/>
          <w:color w:val="C00000"/>
          <w:sz w:val="18"/>
          <w:szCs w:val="18"/>
        </w:rPr>
        <w:t xml:space="preserve"> </w:t>
      </w:r>
    </w:p>
    <w:p w:rsidR="009E13ED" w:rsidRPr="007F57A0" w:rsidRDefault="009E13ED" w:rsidP="00E10D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F57A0">
        <w:rPr>
          <w:rFonts w:ascii="Arial" w:hAnsi="Arial" w:cs="Arial"/>
          <w:iCs/>
          <w:color w:val="000000"/>
          <w:sz w:val="18"/>
          <w:szCs w:val="18"/>
        </w:rPr>
        <w:t>Teresia Jensen</w:t>
      </w:r>
      <w:r w:rsidR="00E10D59" w:rsidRPr="007F57A0">
        <w:rPr>
          <w:rFonts w:ascii="Arial" w:hAnsi="Arial" w:cs="Arial"/>
          <w:iCs/>
          <w:color w:val="000000"/>
          <w:sz w:val="18"/>
          <w:szCs w:val="18"/>
        </w:rPr>
        <w:t>,</w:t>
      </w:r>
      <w:r w:rsidR="00E10D59" w:rsidRPr="007F57A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E10D59" w:rsidRPr="007F57A0">
        <w:rPr>
          <w:rFonts w:ascii="Arial" w:hAnsi="Arial" w:cs="Arial"/>
          <w:sz w:val="18"/>
          <w:szCs w:val="18"/>
        </w:rPr>
        <w:t>Marknadschef</w:t>
      </w:r>
      <w:r w:rsidR="00496607" w:rsidRPr="007F57A0">
        <w:rPr>
          <w:rFonts w:ascii="Arial" w:hAnsi="Arial" w:cs="Arial"/>
          <w:sz w:val="18"/>
          <w:szCs w:val="18"/>
        </w:rPr>
        <w:t xml:space="preserve"> Vanna Group</w:t>
      </w:r>
      <w:r w:rsidR="00E10D59" w:rsidRPr="007F5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10D59" w:rsidRPr="007F57A0">
        <w:rPr>
          <w:rFonts w:ascii="Arial" w:hAnsi="Arial" w:cs="Arial"/>
          <w:sz w:val="18"/>
          <w:szCs w:val="18"/>
        </w:rPr>
        <w:t>tel</w:t>
      </w:r>
      <w:proofErr w:type="spellEnd"/>
      <w:r w:rsidR="00E10D59" w:rsidRPr="007F57A0">
        <w:rPr>
          <w:rFonts w:ascii="Arial" w:hAnsi="Arial" w:cs="Arial"/>
          <w:sz w:val="18"/>
          <w:szCs w:val="18"/>
        </w:rPr>
        <w:t xml:space="preserve"> 0739 40 15 40, </w:t>
      </w:r>
      <w:hyperlink r:id="rId15" w:history="1">
        <w:r w:rsidR="00726C07" w:rsidRPr="007F57A0">
          <w:rPr>
            <w:rStyle w:val="Hyperlnk"/>
            <w:rFonts w:ascii="Arial" w:hAnsi="Arial" w:cs="Arial"/>
            <w:color w:val="C00000"/>
            <w:sz w:val="18"/>
            <w:szCs w:val="18"/>
          </w:rPr>
          <w:t>teresia.jensen@vannagroup.com</w:t>
        </w:r>
      </w:hyperlink>
      <w:r w:rsidR="00BD03DF" w:rsidRPr="007F57A0">
        <w:rPr>
          <w:rFonts w:ascii="Arial" w:hAnsi="Arial" w:cs="Arial"/>
          <w:sz w:val="18"/>
          <w:szCs w:val="18"/>
        </w:rPr>
        <w:t xml:space="preserve"> </w:t>
      </w:r>
    </w:p>
    <w:sectPr w:rsidR="009E13ED" w:rsidRPr="007F57A0" w:rsidSect="003F278F">
      <w:headerReference w:type="default" r:id="rId16"/>
      <w:footerReference w:type="default" r:id="rId17"/>
      <w:pgSz w:w="11906" w:h="16838"/>
      <w:pgMar w:top="1665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6E" w:rsidRDefault="0084176E" w:rsidP="00E10D59">
      <w:r>
        <w:separator/>
      </w:r>
    </w:p>
  </w:endnote>
  <w:endnote w:type="continuationSeparator" w:id="0">
    <w:p w:rsidR="0084176E" w:rsidRDefault="0084176E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6E" w:rsidRPr="007D5834" w:rsidRDefault="0084176E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84176E" w:rsidRPr="005C5AB6" w:rsidRDefault="0084176E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5C5AB6">
      <w:rPr>
        <w:rFonts w:ascii="Arial" w:hAnsi="Arial" w:cs="Arial"/>
        <w:b/>
        <w:sz w:val="16"/>
        <w:szCs w:val="16"/>
      </w:rPr>
      <w:t>Om INR</w:t>
    </w:r>
  </w:p>
  <w:p w:rsidR="0084176E" w:rsidRPr="005C5AB6" w:rsidRDefault="0084176E" w:rsidP="00E10D59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  <w:r w:rsidRPr="005C5AB6">
      <w:rPr>
        <w:rFonts w:ascii="Arial" w:hAnsi="Arial" w:cs="Arial"/>
        <w:sz w:val="16"/>
        <w:szCs w:val="16"/>
      </w:rPr>
      <w:t xml:space="preserve">INR är sedan flera år tillbaka Skandinaviens ledande producent av duschväggar i glas och utvalda badrumstillbehör. </w:t>
    </w:r>
    <w:proofErr w:type="spellStart"/>
    <w:r w:rsidRPr="005C5AB6">
      <w:rPr>
        <w:rFonts w:ascii="Arial" w:hAnsi="Arial" w:cs="Arial"/>
        <w:sz w:val="16"/>
        <w:szCs w:val="16"/>
      </w:rPr>
      <w:t>INRs</w:t>
    </w:r>
    <w:proofErr w:type="spellEnd"/>
    <w:r w:rsidRPr="005C5AB6">
      <w:rPr>
        <w:rFonts w:ascii="Arial" w:hAnsi="Arial" w:cs="Arial"/>
        <w:sz w:val="16"/>
        <w:szCs w:val="16"/>
      </w:rPr>
      <w:t xml:space="preserve"> produkter handlas av design- och kvalitetsmedvetna kunder främst via specialistfackhandeln i Sverige, Danmark och Norge samt av proffs såsom byggföretag och arkitekter. Med huvudkontor och produktion i Malmö </w:t>
    </w:r>
    <w:r>
      <w:rPr>
        <w:rFonts w:ascii="Arial" w:hAnsi="Arial" w:cs="Arial"/>
        <w:sz w:val="16"/>
        <w:szCs w:val="16"/>
      </w:rPr>
      <w:t>erbjuds både</w:t>
    </w:r>
    <w:r w:rsidRPr="005C5AB6">
      <w:rPr>
        <w:rFonts w:ascii="Arial" w:hAnsi="Arial" w:cs="Arial"/>
        <w:sz w:val="16"/>
        <w:szCs w:val="16"/>
      </w:rPr>
      <w:t xml:space="preserve"> unik måttanpassning av duschväggar utan extra kostnad och korta leveranstider. Sedan 20</w:t>
    </w:r>
    <w:smartTag w:uri="urn:schemas-microsoft-com:office:smarttags" w:element="PersonName">
      <w:r w:rsidRPr="005C5AB6">
        <w:rPr>
          <w:rFonts w:ascii="Arial" w:hAnsi="Arial" w:cs="Arial"/>
          <w:sz w:val="16"/>
          <w:szCs w:val="16"/>
        </w:rPr>
        <w:t>10</w:t>
      </w:r>
    </w:smartTag>
    <w:r w:rsidRPr="005C5AB6">
      <w:rPr>
        <w:rFonts w:ascii="Arial" w:hAnsi="Arial" w:cs="Arial"/>
        <w:sz w:val="16"/>
        <w:szCs w:val="16"/>
      </w:rPr>
      <w:t xml:space="preserve"> ingår INR i Vanna Group, som samlar Nordens ledande badrumsspecialister under ett och samma tak, med </w:t>
    </w:r>
    <w:proofErr w:type="spellStart"/>
    <w:r w:rsidRPr="005C5AB6">
      <w:rPr>
        <w:rFonts w:ascii="Arial" w:hAnsi="Arial" w:cs="Arial"/>
        <w:sz w:val="16"/>
        <w:szCs w:val="16"/>
      </w:rPr>
      <w:t>Ca</w:t>
    </w:r>
    <w:r>
      <w:rPr>
        <w:rFonts w:ascii="Arial" w:hAnsi="Arial" w:cs="Arial"/>
        <w:sz w:val="16"/>
        <w:szCs w:val="16"/>
      </w:rPr>
      <w:t>pMan</w:t>
    </w:r>
    <w:proofErr w:type="spellEnd"/>
    <w:r>
      <w:rPr>
        <w:rFonts w:ascii="Arial" w:hAnsi="Arial" w:cs="Arial"/>
        <w:sz w:val="16"/>
        <w:szCs w:val="16"/>
      </w:rPr>
      <w:t xml:space="preserve"> som huvudägare. Läs mer på </w:t>
    </w:r>
    <w:proofErr w:type="spellStart"/>
    <w:r w:rsidRPr="003C1FED">
      <w:rPr>
        <w:rFonts w:ascii="Arial" w:hAnsi="Arial" w:cs="Arial"/>
        <w:color w:val="C00000"/>
        <w:sz w:val="16"/>
        <w:szCs w:val="16"/>
      </w:rPr>
      <w:t>www.inr.se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6E" w:rsidRDefault="0084176E" w:rsidP="00E10D59">
      <w:r>
        <w:separator/>
      </w:r>
    </w:p>
  </w:footnote>
  <w:footnote w:type="continuationSeparator" w:id="0">
    <w:p w:rsidR="0084176E" w:rsidRDefault="0084176E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6E" w:rsidRDefault="0084176E" w:rsidP="003C1FED">
    <w:pPr>
      <w:jc w:val="right"/>
    </w:pPr>
    <w:r w:rsidRPr="003C1FED"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-1006</wp:posOffset>
          </wp:positionV>
          <wp:extent cx="508168" cy="508958"/>
          <wp:effectExtent l="19050" t="0" r="6182" b="0"/>
          <wp:wrapNone/>
          <wp:docPr id="6" name="Bild 6" descr="INR-Logotyp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R-Logotyp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68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FED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Nyhet, Malmö 12 februari</w:t>
    </w:r>
    <w:r w:rsidRPr="003C1FED">
      <w:rPr>
        <w:rFonts w:ascii="Arial" w:hAnsi="Arial" w:cs="Arial"/>
        <w:sz w:val="16"/>
        <w:szCs w:val="20"/>
      </w:rPr>
      <w:t xml:space="preserve"> 201</w:t>
    </w:r>
    <w:r>
      <w:rPr>
        <w:rFonts w:ascii="Arial" w:hAnsi="Arial" w:cs="Arial"/>
        <w:sz w:val="16"/>
        <w:szCs w:val="2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4619E"/>
    <w:rsid w:val="00051493"/>
    <w:rsid w:val="00072996"/>
    <w:rsid w:val="00090CE7"/>
    <w:rsid w:val="000C1A88"/>
    <w:rsid w:val="00104C13"/>
    <w:rsid w:val="001855E7"/>
    <w:rsid w:val="001A020A"/>
    <w:rsid w:val="001A5D4B"/>
    <w:rsid w:val="001D2005"/>
    <w:rsid w:val="001F6904"/>
    <w:rsid w:val="002130BB"/>
    <w:rsid w:val="00215613"/>
    <w:rsid w:val="002765F6"/>
    <w:rsid w:val="002D70AB"/>
    <w:rsid w:val="002E267D"/>
    <w:rsid w:val="00311CA0"/>
    <w:rsid w:val="0031678A"/>
    <w:rsid w:val="003643D3"/>
    <w:rsid w:val="00371358"/>
    <w:rsid w:val="003865C7"/>
    <w:rsid w:val="0039699D"/>
    <w:rsid w:val="003C1FED"/>
    <w:rsid w:val="003F278F"/>
    <w:rsid w:val="00496607"/>
    <w:rsid w:val="004E60AB"/>
    <w:rsid w:val="00516B82"/>
    <w:rsid w:val="005460C9"/>
    <w:rsid w:val="005704FD"/>
    <w:rsid w:val="0057598F"/>
    <w:rsid w:val="00611F4B"/>
    <w:rsid w:val="006123B4"/>
    <w:rsid w:val="00624B20"/>
    <w:rsid w:val="00633AAC"/>
    <w:rsid w:val="0067222D"/>
    <w:rsid w:val="006A3E8A"/>
    <w:rsid w:val="006E6EA2"/>
    <w:rsid w:val="00701986"/>
    <w:rsid w:val="007051BF"/>
    <w:rsid w:val="00726C07"/>
    <w:rsid w:val="007723F0"/>
    <w:rsid w:val="00792E6A"/>
    <w:rsid w:val="007A0C11"/>
    <w:rsid w:val="007B1276"/>
    <w:rsid w:val="007B2157"/>
    <w:rsid w:val="007F57A0"/>
    <w:rsid w:val="008214D8"/>
    <w:rsid w:val="0084176E"/>
    <w:rsid w:val="008B5E52"/>
    <w:rsid w:val="0091099B"/>
    <w:rsid w:val="009628F2"/>
    <w:rsid w:val="009749AE"/>
    <w:rsid w:val="009C5DA3"/>
    <w:rsid w:val="009E13ED"/>
    <w:rsid w:val="009F10EF"/>
    <w:rsid w:val="00A233F9"/>
    <w:rsid w:val="00A514AF"/>
    <w:rsid w:val="00AD37EB"/>
    <w:rsid w:val="00AF06C2"/>
    <w:rsid w:val="00B005CF"/>
    <w:rsid w:val="00B244DD"/>
    <w:rsid w:val="00BC290F"/>
    <w:rsid w:val="00BD03DF"/>
    <w:rsid w:val="00C154F0"/>
    <w:rsid w:val="00C42F0A"/>
    <w:rsid w:val="00CA6F89"/>
    <w:rsid w:val="00CF5E30"/>
    <w:rsid w:val="00D737A5"/>
    <w:rsid w:val="00DA766C"/>
    <w:rsid w:val="00DE2BE2"/>
    <w:rsid w:val="00E10A13"/>
    <w:rsid w:val="00E10D59"/>
    <w:rsid w:val="00E92EC4"/>
    <w:rsid w:val="00ED2A31"/>
    <w:rsid w:val="00F25613"/>
    <w:rsid w:val="00FA3A86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D70AB"/>
  </w:style>
  <w:style w:type="character" w:styleId="Betoning">
    <w:name w:val="Emphasis"/>
    <w:basedOn w:val="Standardstycketeckensnitt"/>
    <w:uiPriority w:val="20"/>
    <w:qFormat/>
    <w:rsid w:val="00841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se/produkter/duschvaggar-duschkabiner/trac-modell-20-plus" TargetMode="External"/><Relationship Id="rId13" Type="http://schemas.openxmlformats.org/officeDocument/2006/relationships/hyperlink" Target="http://www.inr.se/produkter/vara-designserie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r.se/produkter/duschvaggar-duschkabiner/trac-modell-25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teresia.jensen@vannagroup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r.se/produkter/duschvaggar-duschkabiner/?values=SER_102899_2&amp;q=" TargetMode="External"/><Relationship Id="rId14" Type="http://schemas.openxmlformats.org/officeDocument/2006/relationships/hyperlink" Target="http://www.inr.se/inspiration-badrum/duschvag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2</cp:revision>
  <cp:lastPrinted>2015-01-29T11:05:00Z</cp:lastPrinted>
  <dcterms:created xsi:type="dcterms:W3CDTF">2016-02-10T20:20:00Z</dcterms:created>
  <dcterms:modified xsi:type="dcterms:W3CDTF">2016-02-10T20:20:00Z</dcterms:modified>
</cp:coreProperties>
</file>