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51" w:rsidRDefault="00784251" w:rsidP="004257FE">
      <w:pPr>
        <w:pStyle w:val="Normalwebb"/>
        <w:rPr>
          <w:b/>
          <w:color w:val="C00000"/>
        </w:rPr>
      </w:pPr>
    </w:p>
    <w:p w:rsidR="004257FE" w:rsidRDefault="00784251" w:rsidP="004257FE">
      <w:pPr>
        <w:pStyle w:val="Normalwebb"/>
      </w:pPr>
      <w:r w:rsidRPr="008E5CDF">
        <w:rPr>
          <w:b/>
          <w:color w:val="C00000"/>
        </w:rPr>
        <w:t>PRESSMEDDELANDE</w:t>
      </w:r>
      <w:r w:rsidRPr="008E5CDF">
        <w:br/>
        <w:t>2018-11-</w:t>
      </w:r>
      <w:r>
        <w:t>13</w:t>
      </w:r>
    </w:p>
    <w:p w:rsidR="00784251" w:rsidRPr="00784251" w:rsidRDefault="00784251" w:rsidP="004257FE">
      <w:pPr>
        <w:pStyle w:val="Normalweb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8425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FIRA JUL I SKÄRGÅRDSMILJÖ PÅ BOCKHOLMEN,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br/>
        <w:t>ENDAST</w:t>
      </w:r>
      <w:r w:rsidRPr="0078425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10 MINUTER FRÅN CITY</w:t>
      </w:r>
    </w:p>
    <w:p w:rsidR="00A044E6" w:rsidRDefault="004257FE" w:rsidP="00A044E6">
      <w:pPr>
        <w:pStyle w:val="Normalwebb"/>
        <w:rPr>
          <w:rFonts w:ascii="Avenir Roman" w:hAnsi="Avenir Roman"/>
          <w:color w:val="000000"/>
          <w:sz w:val="20"/>
          <w:szCs w:val="20"/>
        </w:rPr>
      </w:pPr>
      <w:r w:rsidRPr="00E970C6">
        <w:rPr>
          <w:rFonts w:ascii="Avenir Roman" w:hAnsi="Avenir Roman"/>
          <w:b/>
          <w:color w:val="000000"/>
          <w:sz w:val="20"/>
          <w:szCs w:val="20"/>
        </w:rPr>
        <w:t>Fira in julen i fulländad skärgårdsmiljö ute i den vackra trävillan på Bockholmen, endast 10</w:t>
      </w:r>
      <w:r w:rsidR="00E970C6">
        <w:rPr>
          <w:rFonts w:ascii="Avenir Roman" w:hAnsi="Avenir Roman"/>
          <w:b/>
          <w:color w:val="000000"/>
          <w:sz w:val="20"/>
          <w:szCs w:val="20"/>
        </w:rPr>
        <w:t xml:space="preserve"> </w:t>
      </w:r>
      <w:r w:rsidRPr="00E970C6">
        <w:rPr>
          <w:rFonts w:ascii="Avenir Roman" w:hAnsi="Avenir Roman"/>
          <w:b/>
          <w:color w:val="000000"/>
          <w:sz w:val="20"/>
          <w:szCs w:val="20"/>
        </w:rPr>
        <w:t>minuter från city.</w:t>
      </w:r>
      <w:r w:rsidR="00DF0FF6" w:rsidRPr="00E970C6">
        <w:rPr>
          <w:rFonts w:ascii="Avenir Roman" w:hAnsi="Avenir Roman"/>
          <w:b/>
          <w:color w:val="000000"/>
          <w:sz w:val="20"/>
          <w:szCs w:val="20"/>
        </w:rPr>
        <w:t xml:space="preserve"> Här avnjuter gästerna julbordet medan de blickar ut över fjärden i sin vinterskrud.</w:t>
      </w:r>
    </w:p>
    <w:p w:rsidR="00784251" w:rsidRDefault="00A044E6" w:rsidP="00784251">
      <w:pPr>
        <w:rPr>
          <w:rFonts w:ascii="Avenir Roman" w:hAnsi="Avenir Roman"/>
          <w:color w:val="000000"/>
          <w:sz w:val="20"/>
          <w:szCs w:val="20"/>
        </w:rPr>
      </w:pPr>
      <w:r w:rsidRPr="00A044E6">
        <w:rPr>
          <w:rFonts w:ascii="Avenir Roman" w:eastAsia="Times New Roman" w:hAnsi="Avenir Roman"/>
          <w:i/>
          <w:sz w:val="20"/>
          <w:szCs w:val="20"/>
          <w:lang w:val="sv-SE"/>
        </w:rPr>
        <w:t xml:space="preserve">”På Bockholmen detta år vill vi förädla och, med lagom stora mått, förfina ett redan uppskattat julbord på en magisk plats. Men tydligt råvarufokus tror vi på kvalitet före kvantitet. Detta i kombination med utsikten över Stockholms inlopp blir svårslagen. Nytt för i år är att vi, mot förbokning, även erbjuder </w:t>
      </w:r>
      <w:proofErr w:type="spellStart"/>
      <w:r w:rsidRPr="00A044E6">
        <w:rPr>
          <w:rFonts w:ascii="Avenir Roman" w:eastAsia="Times New Roman" w:hAnsi="Avenir Roman"/>
          <w:i/>
          <w:sz w:val="20"/>
          <w:szCs w:val="20"/>
          <w:lang w:val="sv-SE"/>
        </w:rPr>
        <w:t>oklassisk</w:t>
      </w:r>
      <w:proofErr w:type="spellEnd"/>
      <w:r w:rsidRPr="00A044E6">
        <w:rPr>
          <w:rFonts w:ascii="Avenir Roman" w:eastAsia="Times New Roman" w:hAnsi="Avenir Roman"/>
          <w:i/>
          <w:sz w:val="20"/>
          <w:szCs w:val="20"/>
          <w:lang w:val="sv-SE"/>
        </w:rPr>
        <w:t xml:space="preserve"> julmiddag med allt från pilgrimsmusslor på spätt till bräserad piggvar och rådjur”</w:t>
      </w:r>
      <w:r w:rsidRPr="00A044E6">
        <w:rPr>
          <w:rFonts w:ascii="Avenir Roman" w:eastAsia="Times New Roman" w:hAnsi="Avenir Roman"/>
          <w:sz w:val="20"/>
          <w:szCs w:val="20"/>
          <w:lang w:val="sv-SE"/>
        </w:rPr>
        <w:t>, säger Fredrik Krüger, kökschef på Bockholmen.</w:t>
      </w:r>
      <w:r w:rsidR="004257FE" w:rsidRPr="004257FE">
        <w:rPr>
          <w:rFonts w:ascii="Avenir Roman" w:hAnsi="Avenir Roman"/>
          <w:color w:val="000000"/>
          <w:sz w:val="20"/>
          <w:szCs w:val="20"/>
        </w:rPr>
        <w:br/>
      </w:r>
    </w:p>
    <w:p w:rsidR="00B51063" w:rsidRPr="00784251" w:rsidRDefault="004257FE" w:rsidP="00784251">
      <w:pPr>
        <w:rPr>
          <w:rFonts w:ascii="Avenir Roman" w:eastAsia="Times New Roman" w:hAnsi="Avenir Roman"/>
          <w:sz w:val="20"/>
          <w:szCs w:val="20"/>
          <w:lang w:val="sv-SE"/>
        </w:rPr>
      </w:pPr>
      <w:r w:rsidRPr="00784251">
        <w:rPr>
          <w:rFonts w:ascii="Avenir Roman" w:hAnsi="Avenir Roman"/>
          <w:color w:val="000000"/>
          <w:sz w:val="20"/>
          <w:szCs w:val="20"/>
          <w:lang w:val="sv-SE"/>
        </w:rPr>
        <w:t xml:space="preserve">För femtonde </w:t>
      </w:r>
      <w:r w:rsidR="00DF0FF6" w:rsidRPr="00784251">
        <w:rPr>
          <w:rFonts w:ascii="Avenir Roman" w:hAnsi="Avenir Roman"/>
          <w:color w:val="000000"/>
          <w:sz w:val="20"/>
          <w:szCs w:val="20"/>
          <w:lang w:val="sv-SE"/>
        </w:rPr>
        <w:t>året</w:t>
      </w:r>
      <w:r w:rsidRPr="00784251">
        <w:rPr>
          <w:rFonts w:ascii="Avenir Roman" w:hAnsi="Avenir Roman"/>
          <w:color w:val="000000"/>
          <w:sz w:val="20"/>
          <w:szCs w:val="20"/>
          <w:lang w:val="sv-SE"/>
        </w:rPr>
        <w:t xml:space="preserve"> bjuder Bockholmengruppen in till julbord på Bockholmen Hav &amp; Restaurang, platsen där allting </w:t>
      </w:r>
      <w:r w:rsidR="00DF0FF6" w:rsidRPr="00784251">
        <w:rPr>
          <w:rFonts w:ascii="Avenir Roman" w:hAnsi="Avenir Roman"/>
          <w:color w:val="000000"/>
          <w:sz w:val="20"/>
          <w:szCs w:val="20"/>
          <w:lang w:val="sv-SE"/>
        </w:rPr>
        <w:t>startade</w:t>
      </w:r>
      <w:r w:rsidRPr="00784251">
        <w:rPr>
          <w:rFonts w:ascii="Avenir Roman" w:hAnsi="Avenir Roman"/>
          <w:color w:val="000000"/>
          <w:sz w:val="20"/>
          <w:szCs w:val="20"/>
          <w:lang w:val="sv-SE"/>
        </w:rPr>
        <w:t>.</w:t>
      </w:r>
      <w:r w:rsidR="00DF0FF6" w:rsidRPr="00784251">
        <w:rPr>
          <w:rFonts w:ascii="Avenir Roman" w:hAnsi="Avenir Roman"/>
          <w:color w:val="000000"/>
          <w:sz w:val="20"/>
          <w:szCs w:val="20"/>
          <w:lang w:val="sv-SE"/>
        </w:rPr>
        <w:t xml:space="preserve"> </w:t>
      </w:r>
      <w:r w:rsidR="00DF0FF6">
        <w:rPr>
          <w:rFonts w:ascii="Avenir Roman" w:hAnsi="Avenir Roman"/>
          <w:color w:val="000000"/>
          <w:sz w:val="20"/>
          <w:szCs w:val="20"/>
        </w:rPr>
        <w:t xml:space="preserve">I </w:t>
      </w:r>
      <w:proofErr w:type="spellStart"/>
      <w:r w:rsidR="00DF0FF6">
        <w:rPr>
          <w:rFonts w:ascii="Avenir Roman" w:hAnsi="Avenir Roman"/>
          <w:color w:val="000000"/>
          <w:sz w:val="20"/>
          <w:szCs w:val="20"/>
        </w:rPr>
        <w:t>år</w:t>
      </w:r>
      <w:proofErr w:type="spellEnd"/>
      <w:r w:rsidR="00DF0FF6">
        <w:rPr>
          <w:rFonts w:ascii="Avenir Roman" w:hAnsi="Avenir Roman"/>
          <w:color w:val="000000"/>
          <w:sz w:val="20"/>
          <w:szCs w:val="20"/>
        </w:rPr>
        <w:t xml:space="preserve"> </w:t>
      </w:r>
      <w:proofErr w:type="spellStart"/>
      <w:r w:rsidR="00DF0FF6">
        <w:rPr>
          <w:rFonts w:ascii="Avenir Roman" w:hAnsi="Avenir Roman"/>
          <w:color w:val="000000"/>
          <w:sz w:val="20"/>
          <w:szCs w:val="20"/>
        </w:rPr>
        <w:t>står</w:t>
      </w:r>
      <w:proofErr w:type="spellEnd"/>
      <w:r w:rsidR="00DF0FF6">
        <w:rPr>
          <w:rFonts w:ascii="Avenir Roman" w:hAnsi="Avenir Roman"/>
          <w:color w:val="000000"/>
          <w:sz w:val="20"/>
          <w:szCs w:val="20"/>
        </w:rPr>
        <w:t xml:space="preserve"> </w:t>
      </w:r>
      <w:proofErr w:type="spellStart"/>
      <w:r w:rsidR="00DF0FF6">
        <w:rPr>
          <w:rFonts w:ascii="Avenir Roman" w:hAnsi="Avenir Roman"/>
          <w:color w:val="000000"/>
          <w:sz w:val="20"/>
          <w:szCs w:val="20"/>
        </w:rPr>
        <w:t>det</w:t>
      </w:r>
      <w:proofErr w:type="spellEnd"/>
      <w:r w:rsidR="00DF0FF6">
        <w:rPr>
          <w:rFonts w:ascii="Avenir Roman" w:hAnsi="Avenir Roman"/>
          <w:color w:val="000000"/>
          <w:sz w:val="20"/>
          <w:szCs w:val="20"/>
        </w:rPr>
        <w:t xml:space="preserve"> nutida och exklusiva i fokus när gästerna välkomnas till ett julfirande </w:t>
      </w:r>
      <w:r w:rsidR="00CF3ED7">
        <w:rPr>
          <w:rFonts w:ascii="Avenir Roman" w:hAnsi="Avenir Roman"/>
          <w:color w:val="000000"/>
          <w:sz w:val="20"/>
          <w:szCs w:val="20"/>
        </w:rPr>
        <w:t>med</w:t>
      </w:r>
      <w:r w:rsidR="00DF0FF6">
        <w:rPr>
          <w:rFonts w:ascii="Avenir Roman" w:hAnsi="Avenir Roman"/>
          <w:color w:val="000000"/>
          <w:sz w:val="20"/>
          <w:szCs w:val="20"/>
        </w:rPr>
        <w:t xml:space="preserve"> allt som hör julen till. </w:t>
      </w:r>
      <w:r w:rsidR="00E970C6">
        <w:rPr>
          <w:rFonts w:ascii="Avenir Roman" w:hAnsi="Avenir Roman"/>
          <w:color w:val="000000"/>
          <w:sz w:val="20"/>
          <w:szCs w:val="20"/>
        </w:rPr>
        <w:t>Här kan du välja at</w:t>
      </w:r>
      <w:bookmarkStart w:id="0" w:name="_GoBack"/>
      <w:bookmarkEnd w:id="0"/>
      <w:r w:rsidR="00E970C6">
        <w:rPr>
          <w:rFonts w:ascii="Avenir Roman" w:hAnsi="Avenir Roman"/>
          <w:color w:val="000000"/>
          <w:sz w:val="20"/>
          <w:szCs w:val="20"/>
        </w:rPr>
        <w:t>t antingen avnjuta julmaten uppe i villan, eller boka Orangeriet nere vid vattnet.</w:t>
      </w:r>
      <w:r w:rsidR="00A044E6" w:rsidRPr="00A044E6">
        <w:rPr>
          <w:rFonts w:ascii="Avenir Roman" w:hAnsi="Avenir Roman"/>
          <w:color w:val="000000"/>
          <w:sz w:val="20"/>
          <w:szCs w:val="20"/>
        </w:rPr>
        <w:t xml:space="preserve"> </w:t>
      </w:r>
      <w:r w:rsidR="00A044E6">
        <w:rPr>
          <w:rFonts w:ascii="Avenir Roman" w:hAnsi="Avenir Roman"/>
          <w:color w:val="000000"/>
          <w:sz w:val="20"/>
          <w:szCs w:val="20"/>
        </w:rPr>
        <w:t>För de som inte vill fira in julen med den traditionella julmaten erbjuder även Bockholmen en välkomponerad, säsongsbetonad vintermeny i det exklusiva Orangeriet nere vid vattnet.</w:t>
      </w:r>
    </w:p>
    <w:p w:rsidR="00784251" w:rsidRDefault="00784251" w:rsidP="00E970C6">
      <w:pPr>
        <w:shd w:val="clear" w:color="auto" w:fill="FFFFFF"/>
        <w:outlineLvl w:val="3"/>
        <w:rPr>
          <w:rFonts w:ascii="Avenir Roman" w:eastAsia="Times New Roman" w:hAnsi="Avenir Roman" w:cs="Times New Roman"/>
          <w:b/>
          <w:caps/>
          <w:color w:val="212529"/>
          <w:spacing w:val="30"/>
          <w:sz w:val="20"/>
          <w:szCs w:val="20"/>
          <w:lang w:val="sv-SE" w:eastAsia="sv-SE"/>
        </w:rPr>
      </w:pPr>
    </w:p>
    <w:p w:rsidR="00E970C6" w:rsidRPr="004257FE" w:rsidRDefault="00E970C6" w:rsidP="00E970C6">
      <w:pPr>
        <w:shd w:val="clear" w:color="auto" w:fill="FFFFFF"/>
        <w:outlineLvl w:val="3"/>
        <w:rPr>
          <w:rFonts w:ascii="Avenir Roman" w:eastAsia="Times New Roman" w:hAnsi="Avenir Roman" w:cs="Times New Roman"/>
          <w:b/>
          <w:caps/>
          <w:color w:val="212529"/>
          <w:spacing w:val="30"/>
          <w:sz w:val="20"/>
          <w:szCs w:val="20"/>
          <w:lang w:val="sv-SE" w:eastAsia="sv-SE"/>
        </w:rPr>
      </w:pPr>
      <w:r>
        <w:rPr>
          <w:rFonts w:ascii="Avenir Roman" w:eastAsia="Times New Roman" w:hAnsi="Avenir Roman" w:cs="Times New Roman"/>
          <w:b/>
          <w:caps/>
          <w:color w:val="212529"/>
          <w:spacing w:val="30"/>
          <w:sz w:val="20"/>
          <w:szCs w:val="20"/>
          <w:lang w:val="sv-SE" w:eastAsia="sv-SE"/>
        </w:rPr>
        <w:t>FAKTA</w:t>
      </w:r>
    </w:p>
    <w:p w:rsidR="00E970C6" w:rsidRPr="00380244" w:rsidRDefault="00E970C6" w:rsidP="00E970C6">
      <w:pPr>
        <w:rPr>
          <w:rFonts w:ascii="Avenir Roman" w:hAnsi="Avenir Roman"/>
          <w:sz w:val="20"/>
          <w:szCs w:val="20"/>
          <w:lang w:val="sv-SE"/>
        </w:rPr>
      </w:pPr>
      <w:r w:rsidRPr="00380244">
        <w:rPr>
          <w:rFonts w:ascii="Avenir Roman" w:hAnsi="Avenir Roman"/>
          <w:sz w:val="20"/>
          <w:szCs w:val="20"/>
          <w:lang w:val="sv-SE"/>
        </w:rPr>
        <w:t xml:space="preserve">När: </w:t>
      </w:r>
      <w:r w:rsidR="000C7DD8">
        <w:rPr>
          <w:rFonts w:ascii="Avenir Roman" w:hAnsi="Avenir Roman"/>
          <w:sz w:val="20"/>
          <w:szCs w:val="20"/>
          <w:lang w:val="sv-SE"/>
        </w:rPr>
        <w:t>1</w:t>
      </w:r>
      <w:r w:rsidR="000C7DD8" w:rsidRPr="00380244">
        <w:rPr>
          <w:rFonts w:ascii="Avenir Roman" w:hAnsi="Avenir Roman"/>
          <w:sz w:val="20"/>
          <w:szCs w:val="20"/>
          <w:lang w:val="sv-SE"/>
        </w:rPr>
        <w:t>–22</w:t>
      </w:r>
      <w:r w:rsidRPr="00380244">
        <w:rPr>
          <w:rFonts w:ascii="Avenir Roman" w:hAnsi="Avenir Roman"/>
          <w:sz w:val="20"/>
          <w:szCs w:val="20"/>
          <w:lang w:val="sv-SE"/>
        </w:rPr>
        <w:t xml:space="preserve"> december</w:t>
      </w:r>
    </w:p>
    <w:p w:rsidR="00E970C6" w:rsidRPr="00380244" w:rsidRDefault="00E970C6" w:rsidP="00E970C6">
      <w:pPr>
        <w:rPr>
          <w:rFonts w:ascii="Avenir Roman" w:hAnsi="Avenir Roman"/>
          <w:sz w:val="20"/>
          <w:szCs w:val="20"/>
          <w:lang w:val="sv-SE"/>
        </w:rPr>
      </w:pPr>
      <w:r w:rsidRPr="00380244">
        <w:rPr>
          <w:rFonts w:ascii="Avenir Roman" w:hAnsi="Avenir Roman"/>
          <w:sz w:val="20"/>
          <w:szCs w:val="20"/>
          <w:lang w:val="sv-SE"/>
        </w:rPr>
        <w:t xml:space="preserve">Var: </w:t>
      </w:r>
      <w:r>
        <w:rPr>
          <w:rFonts w:ascii="Avenir Roman" w:hAnsi="Avenir Roman"/>
          <w:sz w:val="20"/>
          <w:szCs w:val="20"/>
          <w:lang w:val="sv-SE"/>
        </w:rPr>
        <w:t>Bockholmen Hav &amp; Restaurang</w:t>
      </w:r>
    </w:p>
    <w:p w:rsidR="00E970C6" w:rsidRPr="00784251" w:rsidRDefault="00E970C6" w:rsidP="00784251">
      <w:pPr>
        <w:rPr>
          <w:lang w:val="sv-SE"/>
        </w:rPr>
      </w:pPr>
      <w:r w:rsidRPr="00380244">
        <w:rPr>
          <w:rFonts w:ascii="Avenir Roman" w:hAnsi="Avenir Roman"/>
          <w:sz w:val="20"/>
          <w:szCs w:val="20"/>
          <w:lang w:val="sv-SE"/>
        </w:rPr>
        <w:t xml:space="preserve">Pris: </w:t>
      </w:r>
      <w:r>
        <w:rPr>
          <w:rFonts w:ascii="Avenir Roman" w:hAnsi="Avenir Roman"/>
          <w:sz w:val="20"/>
          <w:szCs w:val="20"/>
          <w:lang w:val="sv-SE"/>
        </w:rPr>
        <w:t>Från 5</w:t>
      </w:r>
      <w:r w:rsidRPr="00380244">
        <w:rPr>
          <w:rFonts w:ascii="Avenir Roman" w:hAnsi="Avenir Roman"/>
          <w:sz w:val="20"/>
          <w:szCs w:val="20"/>
          <w:lang w:val="sv-SE"/>
        </w:rPr>
        <w:t>95:-/person</w:t>
      </w:r>
      <w:r w:rsidR="00B51063" w:rsidRPr="00380244">
        <w:rPr>
          <w:rFonts w:ascii="Avenir Roman" w:hAnsi="Avenir Roman"/>
          <w:sz w:val="20"/>
          <w:szCs w:val="20"/>
          <w:lang w:val="sv-SE"/>
        </w:rPr>
        <w:t xml:space="preserve"> </w:t>
      </w:r>
      <w:r w:rsidRPr="00380244">
        <w:rPr>
          <w:rFonts w:ascii="Avenir Roman" w:hAnsi="Avenir Roman"/>
          <w:sz w:val="20"/>
          <w:szCs w:val="20"/>
          <w:lang w:val="sv-SE"/>
        </w:rPr>
        <w:br/>
        <w:t>Boka: www.</w:t>
      </w:r>
      <w:r>
        <w:rPr>
          <w:rFonts w:ascii="Avenir Roman" w:hAnsi="Avenir Roman"/>
          <w:sz w:val="20"/>
          <w:szCs w:val="20"/>
          <w:lang w:val="sv-SE"/>
        </w:rPr>
        <w:t>bockholmen.com</w:t>
      </w:r>
    </w:p>
    <w:p w:rsidR="004257FE" w:rsidRPr="004257FE" w:rsidRDefault="004257FE" w:rsidP="004257FE">
      <w:pPr>
        <w:shd w:val="clear" w:color="auto" w:fill="FFFFFF"/>
        <w:rPr>
          <w:rFonts w:ascii="Avenir Roman" w:eastAsia="Times New Roman" w:hAnsi="Avenir Roman" w:cs="Times New Roman"/>
          <w:color w:val="212529"/>
          <w:sz w:val="20"/>
          <w:szCs w:val="20"/>
          <w:lang w:val="sv-SE" w:eastAsia="sv-SE"/>
        </w:rPr>
      </w:pPr>
      <w:r w:rsidRPr="004257FE">
        <w:rPr>
          <w:rFonts w:ascii="Avenir Roman" w:eastAsia="Times New Roman" w:hAnsi="Avenir Roman" w:cs="Times New Roman"/>
          <w:color w:val="212529"/>
          <w:sz w:val="20"/>
          <w:szCs w:val="20"/>
          <w:lang w:val="sv-SE" w:eastAsia="sv-SE"/>
        </w:rPr>
        <w:t> </w:t>
      </w:r>
    </w:p>
    <w:p w:rsidR="004257FE" w:rsidRPr="004257FE" w:rsidRDefault="004257FE" w:rsidP="004257FE">
      <w:pPr>
        <w:shd w:val="clear" w:color="auto" w:fill="FFFFFF"/>
        <w:outlineLvl w:val="3"/>
        <w:rPr>
          <w:rFonts w:ascii="Avenir Roman" w:eastAsia="Times New Roman" w:hAnsi="Avenir Roman" w:cs="Times New Roman"/>
          <w:b/>
          <w:caps/>
          <w:color w:val="212529"/>
          <w:spacing w:val="30"/>
          <w:sz w:val="20"/>
          <w:szCs w:val="20"/>
          <w:lang w:val="sv-SE" w:eastAsia="sv-SE"/>
        </w:rPr>
      </w:pPr>
      <w:r w:rsidRPr="004257FE">
        <w:rPr>
          <w:rFonts w:ascii="Avenir Roman" w:eastAsia="Times New Roman" w:hAnsi="Avenir Roman" w:cs="Times New Roman"/>
          <w:b/>
          <w:caps/>
          <w:color w:val="212529"/>
          <w:spacing w:val="30"/>
          <w:sz w:val="20"/>
          <w:szCs w:val="20"/>
          <w:lang w:val="sv-SE" w:eastAsia="sv-SE"/>
        </w:rPr>
        <w:t>HITTA HIT</w:t>
      </w:r>
    </w:p>
    <w:p w:rsidR="004257FE" w:rsidRPr="004257FE" w:rsidRDefault="004257FE" w:rsidP="004257FE">
      <w:pPr>
        <w:shd w:val="clear" w:color="auto" w:fill="FFFFFF"/>
        <w:rPr>
          <w:rFonts w:ascii="Avenir Roman" w:eastAsia="Times New Roman" w:hAnsi="Avenir Roman" w:cs="Times New Roman"/>
          <w:color w:val="212529"/>
          <w:sz w:val="20"/>
          <w:szCs w:val="20"/>
          <w:lang w:val="sv-SE" w:eastAsia="sv-SE"/>
        </w:rPr>
      </w:pPr>
      <w:r w:rsidRPr="004257FE">
        <w:rPr>
          <w:rFonts w:ascii="Avenir Roman" w:eastAsia="Times New Roman" w:hAnsi="Avenir Roman" w:cs="Times New Roman"/>
          <w:color w:val="212529"/>
          <w:sz w:val="20"/>
          <w:szCs w:val="20"/>
          <w:lang w:val="sv-SE" w:eastAsia="sv-SE"/>
        </w:rPr>
        <w:t xml:space="preserve">Ta tunnelbanan till skärgården! Restid från T-centralen till Bergshamra är ca. 15 min. </w:t>
      </w:r>
    </w:p>
    <w:p w:rsidR="004B4844" w:rsidRPr="004257FE" w:rsidRDefault="004257FE" w:rsidP="004257FE">
      <w:pPr>
        <w:shd w:val="clear" w:color="auto" w:fill="FFFFFF"/>
        <w:rPr>
          <w:rFonts w:ascii="Avenir Roman" w:eastAsia="Times New Roman" w:hAnsi="Avenir Roman" w:cs="Times New Roman"/>
          <w:color w:val="212529"/>
          <w:sz w:val="20"/>
          <w:szCs w:val="20"/>
          <w:lang w:val="sv-SE" w:eastAsia="sv-SE"/>
        </w:rPr>
      </w:pPr>
      <w:r w:rsidRPr="004257FE">
        <w:rPr>
          <w:rFonts w:ascii="Avenir Roman" w:eastAsia="Times New Roman" w:hAnsi="Avenir Roman" w:cs="Times New Roman"/>
          <w:color w:val="212529"/>
          <w:sz w:val="20"/>
          <w:szCs w:val="20"/>
          <w:lang w:val="sv-SE" w:eastAsia="sv-SE"/>
        </w:rPr>
        <w:t>Ta bilen hit. Restid från city ca. 10 minuter.</w:t>
      </w:r>
    </w:p>
    <w:sectPr w:rsidR="004B4844" w:rsidRPr="004257FE" w:rsidSect="007D783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0E" w:rsidRDefault="00493F0E" w:rsidP="00784251">
      <w:r>
        <w:separator/>
      </w:r>
    </w:p>
  </w:endnote>
  <w:endnote w:type="continuationSeparator" w:id="0">
    <w:p w:rsidR="00493F0E" w:rsidRDefault="00493F0E" w:rsidP="0078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604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0E" w:rsidRDefault="00493F0E" w:rsidP="00784251">
      <w:r>
        <w:separator/>
      </w:r>
    </w:p>
  </w:footnote>
  <w:footnote w:type="continuationSeparator" w:id="0">
    <w:p w:rsidR="00493F0E" w:rsidRDefault="00493F0E" w:rsidP="0078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251" w:rsidRPr="00784251" w:rsidRDefault="00784251" w:rsidP="00784251">
    <w:pPr>
      <w:pStyle w:val="Sidhuvud"/>
      <w:jc w:val="center"/>
    </w:pPr>
    <w:r>
      <w:rPr>
        <w:noProof/>
      </w:rPr>
      <w:drawing>
        <wp:inline distT="0" distB="0" distL="0" distR="0" wp14:anchorId="6ABC279B" wp14:editId="4F486463">
          <wp:extent cx="2922815" cy="667676"/>
          <wp:effectExtent l="0" t="0" r="0" b="571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ckholmengruppen_payoff_v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991" cy="68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FE"/>
    <w:rsid w:val="000C7DD8"/>
    <w:rsid w:val="004257FE"/>
    <w:rsid w:val="00493F0E"/>
    <w:rsid w:val="004B4844"/>
    <w:rsid w:val="00784251"/>
    <w:rsid w:val="007D7830"/>
    <w:rsid w:val="009B7AB2"/>
    <w:rsid w:val="00A044E6"/>
    <w:rsid w:val="00B51063"/>
    <w:rsid w:val="00C103FE"/>
    <w:rsid w:val="00C81A58"/>
    <w:rsid w:val="00CF3ED7"/>
    <w:rsid w:val="00DF0FF6"/>
    <w:rsid w:val="00E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9669E"/>
  <w14:defaultImageDpi w14:val="32767"/>
  <w15:chartTrackingRefBased/>
  <w15:docId w15:val="{DF644611-0F96-7448-94DA-72223D1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4257F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257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257FE"/>
    <w:rPr>
      <w:rFonts w:ascii="Times New Roman" w:eastAsia="Times New Roman" w:hAnsi="Times New Roman" w:cs="Times New Roman"/>
      <w:b/>
      <w:bCs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257F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84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4251"/>
  </w:style>
  <w:style w:type="paragraph" w:styleId="Sidfot">
    <w:name w:val="footer"/>
    <w:basedOn w:val="Normal"/>
    <w:link w:val="SidfotChar"/>
    <w:uiPriority w:val="99"/>
    <w:unhideWhenUsed/>
    <w:rsid w:val="007842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Neckmar</dc:creator>
  <cp:keywords/>
  <dc:description/>
  <cp:lastModifiedBy>Charlotte Neckmar</cp:lastModifiedBy>
  <cp:revision>2</cp:revision>
  <dcterms:created xsi:type="dcterms:W3CDTF">2018-11-13T13:42:00Z</dcterms:created>
  <dcterms:modified xsi:type="dcterms:W3CDTF">2018-11-13T13:42:00Z</dcterms:modified>
</cp:coreProperties>
</file>