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89C0" w14:textId="5E5D7BB7" w:rsidR="00542F5D" w:rsidRPr="00DB3E8D" w:rsidRDefault="002E7AC2" w:rsidP="00542F5D">
      <w:pPr>
        <w:ind w:right="-240"/>
        <w:rPr>
          <w:rFonts w:ascii="Arial" w:hAnsi="Arial" w:cs="Arial"/>
          <w:b/>
          <w:bCs/>
          <w:sz w:val="32"/>
          <w:szCs w:val="32"/>
          <w:lang w:val="ro-RO"/>
        </w:rPr>
      </w:pPr>
      <w:r w:rsidRPr="00DB3E8D">
        <w:rPr>
          <w:rFonts w:ascii="Arial" w:hAnsi="Arial" w:cs="Arial"/>
          <w:b/>
          <w:bCs/>
          <w:sz w:val="32"/>
          <w:szCs w:val="32"/>
          <w:lang w:val="ro-RO"/>
        </w:rPr>
        <w:t xml:space="preserve">Fabricat </w:t>
      </w:r>
      <w:r w:rsidR="00F532C9">
        <w:rPr>
          <w:rFonts w:ascii="Arial" w:hAnsi="Arial" w:cs="Arial"/>
          <w:b/>
          <w:bCs/>
          <w:sz w:val="32"/>
          <w:szCs w:val="32"/>
          <w:lang w:val="ro-RO"/>
        </w:rPr>
        <w:t>la</w:t>
      </w:r>
      <w:r w:rsidRPr="00DB3E8D">
        <w:rPr>
          <w:rFonts w:ascii="Arial" w:hAnsi="Arial" w:cs="Arial"/>
          <w:b/>
          <w:bCs/>
          <w:sz w:val="32"/>
          <w:szCs w:val="32"/>
          <w:lang w:val="ro-RO"/>
        </w:rPr>
        <w:t xml:space="preserve"> uzina Ford </w:t>
      </w:r>
      <w:proofErr w:type="spellStart"/>
      <w:r w:rsidRPr="00DB3E8D">
        <w:rPr>
          <w:rFonts w:ascii="Arial" w:hAnsi="Arial" w:cs="Arial"/>
          <w:b/>
          <w:bCs/>
          <w:sz w:val="32"/>
          <w:szCs w:val="32"/>
          <w:lang w:val="ro-RO"/>
        </w:rPr>
        <w:t>Otosan</w:t>
      </w:r>
      <w:proofErr w:type="spellEnd"/>
      <w:r w:rsidRPr="00DB3E8D">
        <w:rPr>
          <w:rFonts w:ascii="Arial" w:hAnsi="Arial" w:cs="Arial"/>
          <w:b/>
          <w:bCs/>
          <w:sz w:val="32"/>
          <w:szCs w:val="32"/>
          <w:lang w:val="ro-RO"/>
        </w:rPr>
        <w:t xml:space="preserve"> Craiova, E-</w:t>
      </w:r>
      <w:proofErr w:type="spellStart"/>
      <w:r w:rsidRPr="00DB3E8D">
        <w:rPr>
          <w:rFonts w:ascii="Arial" w:hAnsi="Arial" w:cs="Arial"/>
          <w:b/>
          <w:bCs/>
          <w:sz w:val="32"/>
          <w:szCs w:val="32"/>
          <w:lang w:val="ro-RO"/>
        </w:rPr>
        <w:t>Transit</w:t>
      </w:r>
      <w:proofErr w:type="spellEnd"/>
      <w:r w:rsidRPr="00DB3E8D">
        <w:rPr>
          <w:rFonts w:ascii="Arial" w:hAnsi="Arial" w:cs="Arial"/>
          <w:b/>
          <w:bCs/>
          <w:sz w:val="32"/>
          <w:szCs w:val="32"/>
          <w:lang w:val="ro-RO"/>
        </w:rPr>
        <w:t xml:space="preserve"> Courier este complet electric, conectat și debutează în cea mai puternică gamă de vehicule comerciale din Europa – Ford Pro.</w:t>
      </w:r>
    </w:p>
    <w:p w14:paraId="441F3EC0" w14:textId="77777777" w:rsidR="00542F5D" w:rsidRPr="00DB3E8D" w:rsidRDefault="00542F5D" w:rsidP="00542F5D">
      <w:pPr>
        <w:pStyle w:val="BodyText2"/>
        <w:spacing w:line="240" w:lineRule="auto"/>
        <w:rPr>
          <w:rFonts w:ascii="Arial" w:hAnsi="Arial" w:cs="Arial"/>
          <w:b/>
          <w:bCs/>
          <w:sz w:val="32"/>
          <w:szCs w:val="32"/>
          <w:lang w:val="ro-RO"/>
        </w:rPr>
      </w:pPr>
    </w:p>
    <w:p w14:paraId="3E3A6733" w14:textId="3057195C" w:rsidR="008A5FFA" w:rsidRPr="00DB3E8D" w:rsidRDefault="002E7AC2" w:rsidP="00542F5D">
      <w:pPr>
        <w:numPr>
          <w:ilvl w:val="0"/>
          <w:numId w:val="2"/>
        </w:numPr>
        <w:ind w:right="720"/>
        <w:rPr>
          <w:rFonts w:ascii="Arial" w:hAnsi="Arial" w:cs="Arial"/>
          <w:sz w:val="22"/>
          <w:szCs w:val="22"/>
          <w:lang w:val="ro-RO"/>
        </w:rPr>
      </w:pPr>
      <w:r w:rsidRPr="00DB3E8D">
        <w:rPr>
          <w:rFonts w:ascii="Arial" w:hAnsi="Arial" w:cs="Arial"/>
          <w:sz w:val="22"/>
          <w:szCs w:val="22"/>
          <w:lang w:val="ro-RO"/>
        </w:rPr>
        <w:t xml:space="preserve">Cu dimensiuni tipice pentru segmentul compact, </w:t>
      </w:r>
      <w:r w:rsidR="008A5FFA" w:rsidRPr="00DB3E8D">
        <w:rPr>
          <w:rFonts w:ascii="Arial" w:hAnsi="Arial" w:cs="Arial"/>
          <w:sz w:val="22"/>
          <w:szCs w:val="22"/>
          <w:lang w:val="ro-RO"/>
        </w:rPr>
        <w:t>E-</w:t>
      </w:r>
      <w:proofErr w:type="spellStart"/>
      <w:r w:rsidR="008A5FFA" w:rsidRPr="00DB3E8D">
        <w:rPr>
          <w:rFonts w:ascii="Arial" w:hAnsi="Arial" w:cs="Arial"/>
          <w:sz w:val="22"/>
          <w:szCs w:val="22"/>
          <w:lang w:val="ro-RO"/>
        </w:rPr>
        <w:t>Transit</w:t>
      </w:r>
      <w:proofErr w:type="spellEnd"/>
      <w:r w:rsidR="008A5FFA" w:rsidRPr="00DB3E8D">
        <w:rPr>
          <w:rFonts w:ascii="Arial" w:hAnsi="Arial" w:cs="Arial"/>
          <w:sz w:val="22"/>
          <w:szCs w:val="22"/>
          <w:lang w:val="ro-RO"/>
        </w:rPr>
        <w:t xml:space="preserve"> Courier</w:t>
      </w:r>
      <w:r w:rsidRPr="00DB3E8D">
        <w:rPr>
          <w:rFonts w:ascii="Arial" w:hAnsi="Arial" w:cs="Arial"/>
          <w:sz w:val="22"/>
          <w:szCs w:val="22"/>
          <w:lang w:val="ro-RO"/>
        </w:rPr>
        <w:t xml:space="preserve"> este un model complet no</w:t>
      </w:r>
      <w:r w:rsidR="00F532C9">
        <w:rPr>
          <w:rFonts w:ascii="Arial" w:hAnsi="Arial" w:cs="Arial"/>
          <w:sz w:val="22"/>
          <w:szCs w:val="22"/>
          <w:lang w:val="ro-RO"/>
        </w:rPr>
        <w:t>u, care</w:t>
      </w:r>
      <w:r w:rsidRPr="00DB3E8D">
        <w:rPr>
          <w:rFonts w:ascii="Arial" w:hAnsi="Arial" w:cs="Arial"/>
          <w:sz w:val="22"/>
          <w:szCs w:val="22"/>
          <w:lang w:val="ro-RO"/>
        </w:rPr>
        <w:t xml:space="preserve"> consolidează</w:t>
      </w:r>
      <w:r w:rsidR="008A5FFA" w:rsidRPr="00DB3E8D">
        <w:rPr>
          <w:rFonts w:ascii="Arial" w:hAnsi="Arial" w:cs="Arial"/>
          <w:sz w:val="22"/>
          <w:szCs w:val="22"/>
          <w:lang w:val="ro-RO"/>
        </w:rPr>
        <w:t xml:space="preserve"> gama Ford Pro </w:t>
      </w:r>
      <w:r w:rsidRPr="00DB3E8D">
        <w:rPr>
          <w:rFonts w:ascii="Arial" w:hAnsi="Arial" w:cs="Arial"/>
          <w:sz w:val="22"/>
          <w:szCs w:val="22"/>
          <w:lang w:val="ro-RO"/>
        </w:rPr>
        <w:t>de vehicule comerciale electrice și</w:t>
      </w:r>
      <w:r w:rsidR="008A5FFA" w:rsidRPr="00DB3E8D">
        <w:rPr>
          <w:rFonts w:ascii="Arial" w:hAnsi="Arial" w:cs="Arial"/>
          <w:sz w:val="22"/>
          <w:szCs w:val="22"/>
          <w:lang w:val="ro-RO"/>
        </w:rPr>
        <w:t xml:space="preserve"> </w:t>
      </w:r>
      <w:r w:rsidRPr="00DB3E8D">
        <w:rPr>
          <w:rFonts w:ascii="Arial" w:hAnsi="Arial" w:cs="Arial"/>
          <w:sz w:val="22"/>
          <w:szCs w:val="22"/>
          <w:lang w:val="ro-RO"/>
        </w:rPr>
        <w:t xml:space="preserve">susține </w:t>
      </w:r>
      <w:r w:rsidR="008A5FFA" w:rsidRPr="00DB3E8D">
        <w:rPr>
          <w:rFonts w:ascii="Arial" w:hAnsi="Arial" w:cs="Arial"/>
          <w:sz w:val="22"/>
          <w:szCs w:val="22"/>
          <w:lang w:val="ro-RO"/>
        </w:rPr>
        <w:t xml:space="preserve">planul global Ford de a extinde rapid </w:t>
      </w:r>
      <w:r w:rsidRPr="00DB3E8D">
        <w:rPr>
          <w:rFonts w:ascii="Arial" w:hAnsi="Arial" w:cs="Arial"/>
          <w:sz w:val="22"/>
          <w:szCs w:val="22"/>
          <w:lang w:val="ro-RO"/>
        </w:rPr>
        <w:t xml:space="preserve">gama de </w:t>
      </w:r>
      <w:r w:rsidR="008A5FFA" w:rsidRPr="00DB3E8D">
        <w:rPr>
          <w:rFonts w:ascii="Arial" w:hAnsi="Arial" w:cs="Arial"/>
          <w:sz w:val="22"/>
          <w:szCs w:val="22"/>
          <w:lang w:val="ro-RO"/>
        </w:rPr>
        <w:t>vehicule electrice</w:t>
      </w:r>
    </w:p>
    <w:p w14:paraId="568B2F7C" w14:textId="77777777" w:rsidR="00A520AC" w:rsidRPr="00DB3E8D" w:rsidRDefault="00A520AC" w:rsidP="00E26FD3">
      <w:pPr>
        <w:rPr>
          <w:rFonts w:ascii="Arial" w:hAnsi="Arial" w:cs="Arial"/>
          <w:sz w:val="22"/>
          <w:szCs w:val="22"/>
          <w:lang w:val="ro-RO"/>
        </w:rPr>
      </w:pPr>
    </w:p>
    <w:p w14:paraId="2B06506D" w14:textId="18749B31" w:rsidR="008D6AE3" w:rsidRPr="00DB3E8D" w:rsidRDefault="00FD4BE7" w:rsidP="001C7292">
      <w:pPr>
        <w:numPr>
          <w:ilvl w:val="0"/>
          <w:numId w:val="2"/>
        </w:numPr>
        <w:ind w:right="720"/>
        <w:rPr>
          <w:rFonts w:ascii="Arial" w:hAnsi="Arial" w:cs="Arial"/>
          <w:sz w:val="22"/>
          <w:szCs w:val="22"/>
          <w:lang w:val="ro-RO"/>
        </w:rPr>
      </w:pPr>
      <w:r w:rsidRPr="00DB3E8D">
        <w:rPr>
          <w:rFonts w:ascii="Arial" w:hAnsi="Arial" w:cs="Arial"/>
          <w:sz w:val="22"/>
          <w:szCs w:val="22"/>
          <w:lang w:val="ro-RO"/>
        </w:rPr>
        <w:t>Productivitate de neegalat, grație performanțelor EV fără compromis, zone</w:t>
      </w:r>
      <w:r w:rsidR="00157713" w:rsidRPr="00DB3E8D">
        <w:rPr>
          <w:rFonts w:ascii="Arial" w:hAnsi="Arial" w:cs="Arial"/>
          <w:sz w:val="22"/>
          <w:szCs w:val="22"/>
          <w:lang w:val="ro-RO"/>
        </w:rPr>
        <w:t>i</w:t>
      </w:r>
      <w:r w:rsidRPr="00DB3E8D">
        <w:rPr>
          <w:rFonts w:ascii="Arial" w:hAnsi="Arial" w:cs="Arial"/>
          <w:sz w:val="22"/>
          <w:szCs w:val="22"/>
          <w:lang w:val="ro-RO"/>
        </w:rPr>
        <w:t xml:space="preserve"> de încărcare extrem de generoase și ușor de configurat și acces la serviciile conectate Ford Pro</w:t>
      </w:r>
      <w:r w:rsidR="001C7292" w:rsidRPr="00DB3E8D">
        <w:rPr>
          <w:rFonts w:ascii="Arial" w:hAnsi="Arial" w:cs="Arial"/>
          <w:sz w:val="22"/>
          <w:szCs w:val="22"/>
          <w:lang w:val="ro-RO"/>
        </w:rPr>
        <w:br/>
      </w:r>
    </w:p>
    <w:p w14:paraId="6F90442B" w14:textId="1C63BAD1" w:rsidR="007F0CFD" w:rsidRPr="00DB3E8D" w:rsidRDefault="00157713" w:rsidP="00F45A80">
      <w:pPr>
        <w:numPr>
          <w:ilvl w:val="0"/>
          <w:numId w:val="2"/>
        </w:numPr>
        <w:ind w:right="720"/>
        <w:rPr>
          <w:lang w:val="ro-RO"/>
        </w:rPr>
      </w:pPr>
      <w:r w:rsidRPr="00DB3E8D">
        <w:rPr>
          <w:rFonts w:ascii="Arial" w:hAnsi="Arial" w:cs="Arial"/>
          <w:sz w:val="22"/>
          <w:szCs w:val="22"/>
          <w:lang w:val="ro-RO"/>
        </w:rPr>
        <w:t xml:space="preserve">Producția lui </w:t>
      </w:r>
      <w:r w:rsidR="00F64A25" w:rsidRPr="00DB3E8D">
        <w:rPr>
          <w:rFonts w:ascii="Arial" w:hAnsi="Arial" w:cs="Arial"/>
          <w:sz w:val="22"/>
          <w:szCs w:val="22"/>
          <w:lang w:val="ro-RO"/>
        </w:rPr>
        <w:t>E-</w:t>
      </w:r>
      <w:proofErr w:type="spellStart"/>
      <w:r w:rsidR="00F64A25" w:rsidRPr="00DB3E8D">
        <w:rPr>
          <w:rFonts w:ascii="Arial" w:hAnsi="Arial" w:cs="Arial"/>
          <w:sz w:val="22"/>
          <w:szCs w:val="22"/>
          <w:lang w:val="ro-RO"/>
        </w:rPr>
        <w:t>Transit</w:t>
      </w:r>
      <w:proofErr w:type="spellEnd"/>
      <w:r w:rsidR="00F64A25" w:rsidRPr="00DB3E8D">
        <w:rPr>
          <w:rFonts w:ascii="Arial" w:hAnsi="Arial" w:cs="Arial"/>
          <w:sz w:val="22"/>
          <w:szCs w:val="22"/>
          <w:lang w:val="ro-RO"/>
        </w:rPr>
        <w:t xml:space="preserve"> Courier </w:t>
      </w:r>
      <w:r w:rsidRPr="00DB3E8D">
        <w:rPr>
          <w:rFonts w:ascii="Arial" w:hAnsi="Arial" w:cs="Arial"/>
          <w:sz w:val="22"/>
          <w:szCs w:val="22"/>
          <w:lang w:val="ro-RO"/>
        </w:rPr>
        <w:t xml:space="preserve">va începe în 2024 la fabrica Ford </w:t>
      </w:r>
      <w:proofErr w:type="spellStart"/>
      <w:r w:rsidRPr="00DB3E8D">
        <w:rPr>
          <w:rFonts w:ascii="Arial" w:hAnsi="Arial" w:cs="Arial"/>
          <w:sz w:val="22"/>
          <w:szCs w:val="22"/>
          <w:lang w:val="ro-RO"/>
        </w:rPr>
        <w:t>Otosan</w:t>
      </w:r>
      <w:proofErr w:type="spellEnd"/>
      <w:r w:rsidRPr="00DB3E8D">
        <w:rPr>
          <w:rFonts w:ascii="Arial" w:hAnsi="Arial" w:cs="Arial"/>
          <w:sz w:val="22"/>
          <w:szCs w:val="22"/>
          <w:lang w:val="ro-RO"/>
        </w:rPr>
        <w:t xml:space="preserve"> Craiova</w:t>
      </w:r>
      <w:r w:rsidR="00F64A25" w:rsidRPr="00DB3E8D">
        <w:rPr>
          <w:rFonts w:ascii="Arial" w:hAnsi="Arial" w:cs="Arial"/>
          <w:sz w:val="22"/>
          <w:szCs w:val="22"/>
          <w:lang w:val="ro-RO"/>
        </w:rPr>
        <w:t xml:space="preserve">; </w:t>
      </w:r>
      <w:r w:rsidRPr="00DB3E8D">
        <w:rPr>
          <w:rFonts w:ascii="Arial" w:hAnsi="Arial" w:cs="Arial"/>
          <w:sz w:val="22"/>
          <w:szCs w:val="22"/>
          <w:lang w:val="ro-RO"/>
        </w:rPr>
        <w:t>Versiunile</w:t>
      </w:r>
      <w:r w:rsidR="00F64A25" w:rsidRPr="00DB3E8D">
        <w:rPr>
          <w:rFonts w:ascii="Arial" w:hAnsi="Arial" w:cs="Arial"/>
          <w:sz w:val="22"/>
          <w:szCs w:val="22"/>
          <w:lang w:val="ro-RO"/>
        </w:rPr>
        <w:t xml:space="preserve"> cu motoare diesel și pe benzină pot fi comandate din vara</w:t>
      </w:r>
      <w:r w:rsidRPr="00DB3E8D">
        <w:rPr>
          <w:rFonts w:ascii="Arial" w:hAnsi="Arial" w:cs="Arial"/>
          <w:sz w:val="22"/>
          <w:szCs w:val="22"/>
          <w:lang w:val="ro-RO"/>
        </w:rPr>
        <w:t xml:space="preserve"> lui</w:t>
      </w:r>
      <w:r w:rsidR="00F64A25" w:rsidRPr="00DB3E8D">
        <w:rPr>
          <w:rFonts w:ascii="Arial" w:hAnsi="Arial" w:cs="Arial"/>
          <w:sz w:val="22"/>
          <w:szCs w:val="22"/>
          <w:lang w:val="ro-RO"/>
        </w:rPr>
        <w:t xml:space="preserve"> 2023</w:t>
      </w:r>
      <w:r w:rsidRPr="00DB3E8D">
        <w:rPr>
          <w:rFonts w:ascii="Arial" w:hAnsi="Arial" w:cs="Arial"/>
          <w:sz w:val="22"/>
          <w:szCs w:val="22"/>
          <w:lang w:val="ro-RO"/>
        </w:rPr>
        <w:t>, cu livrări înainte de finalul anului</w:t>
      </w:r>
    </w:p>
    <w:p w14:paraId="03977D5F" w14:textId="3EF59CE1" w:rsidR="00542F5D" w:rsidRPr="00DB3E8D" w:rsidRDefault="002C4037" w:rsidP="007F0CFD">
      <w:pPr>
        <w:ind w:left="360" w:right="720"/>
        <w:rPr>
          <w:lang w:val="ro-RO"/>
        </w:rPr>
      </w:pPr>
      <w:r w:rsidRPr="00DB3E8D">
        <w:rPr>
          <w:rFonts w:ascii="Arial" w:hAnsi="Arial" w:cs="Arial"/>
          <w:sz w:val="22"/>
          <w:szCs w:val="22"/>
          <w:lang w:val="ro-RO"/>
        </w:rPr>
        <w:t xml:space="preserve"> </w:t>
      </w:r>
    </w:p>
    <w:p w14:paraId="65B14C79" w14:textId="77777777" w:rsidR="00542F5D" w:rsidRPr="00DB3E8D" w:rsidRDefault="00542F5D" w:rsidP="00542F5D">
      <w:pPr>
        <w:rPr>
          <w:lang w:val="ro-RO"/>
        </w:rPr>
      </w:pPr>
    </w:p>
    <w:p w14:paraId="5DCFA92E" w14:textId="64866C73" w:rsidR="00542F5D" w:rsidRPr="00DB3E8D" w:rsidRDefault="000B554A" w:rsidP="00542F5D">
      <w:pPr>
        <w:pStyle w:val="BodyText2"/>
        <w:spacing w:line="240" w:lineRule="auto"/>
        <w:rPr>
          <w:rFonts w:ascii="Arial" w:hAnsi="Arial" w:cs="Arial"/>
          <w:sz w:val="22"/>
          <w:szCs w:val="22"/>
          <w:lang w:val="ro-RO"/>
        </w:rPr>
      </w:pPr>
      <w:r w:rsidRPr="00DB3E8D">
        <w:rPr>
          <w:rFonts w:ascii="Arial" w:hAnsi="Arial" w:cs="Arial"/>
          <w:b/>
          <w:sz w:val="22"/>
          <w:szCs w:val="22"/>
          <w:lang w:val="ro-RO"/>
        </w:rPr>
        <w:t xml:space="preserve">DUNTON, Marea Britanie, </w:t>
      </w:r>
      <w:r w:rsidR="008C6540" w:rsidRPr="00DB3E8D">
        <w:rPr>
          <w:rFonts w:ascii="Arial" w:hAnsi="Arial" w:cs="Arial"/>
          <w:b/>
          <w:sz w:val="22"/>
          <w:szCs w:val="22"/>
          <w:lang w:val="ro-RO"/>
        </w:rPr>
        <w:t>6</w:t>
      </w:r>
      <w:r w:rsidRPr="00DB3E8D">
        <w:rPr>
          <w:rFonts w:ascii="Arial" w:hAnsi="Arial" w:cs="Arial"/>
          <w:b/>
          <w:sz w:val="22"/>
          <w:szCs w:val="22"/>
          <w:lang w:val="ro-RO"/>
        </w:rPr>
        <w:t xml:space="preserve"> aprilie 2023 </w:t>
      </w:r>
      <w:r w:rsidR="00542F5D" w:rsidRPr="00DB3E8D">
        <w:rPr>
          <w:rFonts w:ascii="Arial" w:hAnsi="Arial" w:cs="Arial"/>
          <w:sz w:val="22"/>
          <w:szCs w:val="22"/>
          <w:lang w:val="ro-RO"/>
        </w:rPr>
        <w:t xml:space="preserve">– Ford Pro a </w:t>
      </w:r>
      <w:r w:rsidR="008C6540" w:rsidRPr="00DB3E8D">
        <w:rPr>
          <w:rFonts w:ascii="Arial" w:hAnsi="Arial" w:cs="Arial"/>
          <w:sz w:val="22"/>
          <w:szCs w:val="22"/>
          <w:lang w:val="ro-RO"/>
        </w:rPr>
        <w:t>prezentat</w:t>
      </w:r>
      <w:r w:rsidR="00542F5D" w:rsidRPr="00DB3E8D">
        <w:rPr>
          <w:rFonts w:ascii="Arial" w:hAnsi="Arial" w:cs="Arial"/>
          <w:sz w:val="22"/>
          <w:szCs w:val="22"/>
          <w:lang w:val="ro-RO"/>
        </w:rPr>
        <w:t xml:space="preserve"> astăzi E-</w:t>
      </w:r>
      <w:proofErr w:type="spellStart"/>
      <w:r w:rsidR="00542F5D" w:rsidRPr="00DB3E8D">
        <w:rPr>
          <w:rFonts w:ascii="Arial" w:hAnsi="Arial" w:cs="Arial"/>
          <w:sz w:val="22"/>
          <w:szCs w:val="22"/>
          <w:lang w:val="ro-RO"/>
        </w:rPr>
        <w:t>Transit</w:t>
      </w:r>
      <w:proofErr w:type="spellEnd"/>
      <w:r w:rsidR="00542F5D" w:rsidRPr="00DB3E8D">
        <w:rPr>
          <w:rFonts w:ascii="Arial" w:hAnsi="Arial" w:cs="Arial"/>
          <w:sz w:val="22"/>
          <w:szCs w:val="22"/>
          <w:lang w:val="ro-RO"/>
        </w:rPr>
        <w:t xml:space="preserve"> Courier, un nou vehicul comercial complet electric </w:t>
      </w:r>
      <w:r w:rsidR="00EB6F83" w:rsidRPr="00DB3E8D">
        <w:rPr>
          <w:rFonts w:ascii="Arial" w:hAnsi="Arial" w:cs="Arial"/>
          <w:sz w:val="22"/>
          <w:szCs w:val="22"/>
          <w:vertAlign w:val="superscript"/>
          <w:lang w:val="ro-RO"/>
        </w:rPr>
        <w:t>1</w:t>
      </w:r>
      <w:r w:rsidR="00C01B46" w:rsidRPr="00DB3E8D">
        <w:rPr>
          <w:rFonts w:ascii="Arial" w:hAnsi="Arial" w:cs="Arial"/>
          <w:sz w:val="22"/>
          <w:szCs w:val="22"/>
          <w:lang w:val="ro-RO"/>
        </w:rPr>
        <w:t xml:space="preserve">, care oferă conectivitate și productivitate îmbunătățite pentru clienții de </w:t>
      </w:r>
      <w:r w:rsidR="008C6540" w:rsidRPr="00DB3E8D">
        <w:rPr>
          <w:rFonts w:ascii="Arial" w:hAnsi="Arial" w:cs="Arial"/>
          <w:sz w:val="22"/>
          <w:szCs w:val="22"/>
          <w:lang w:val="ro-RO"/>
        </w:rPr>
        <w:t>vehicule comerciale</w:t>
      </w:r>
      <w:r w:rsidR="00C01B46" w:rsidRPr="00DB3E8D">
        <w:rPr>
          <w:rFonts w:ascii="Arial" w:hAnsi="Arial" w:cs="Arial"/>
          <w:sz w:val="22"/>
          <w:szCs w:val="22"/>
          <w:lang w:val="ro-RO"/>
        </w:rPr>
        <w:t xml:space="preserve"> compacte.</w:t>
      </w:r>
    </w:p>
    <w:p w14:paraId="36D782DB" w14:textId="04C3DF42" w:rsidR="001409A7" w:rsidRPr="00DB3E8D" w:rsidRDefault="001409A7" w:rsidP="004A0288">
      <w:pPr>
        <w:pStyle w:val="BodyText2"/>
        <w:spacing w:line="240" w:lineRule="auto"/>
        <w:rPr>
          <w:rFonts w:ascii="Arial" w:hAnsi="Arial" w:cs="Arial"/>
          <w:sz w:val="22"/>
          <w:szCs w:val="22"/>
          <w:lang w:val="ro-RO"/>
        </w:rPr>
      </w:pPr>
    </w:p>
    <w:p w14:paraId="69589654" w14:textId="26B112B4" w:rsidR="001409A7" w:rsidRPr="00DB3E8D" w:rsidRDefault="00165D41" w:rsidP="004A0288">
      <w:pPr>
        <w:pStyle w:val="BodyText2"/>
        <w:spacing w:line="240" w:lineRule="auto"/>
        <w:rPr>
          <w:rFonts w:ascii="Arial" w:hAnsi="Arial" w:cs="Arial"/>
          <w:sz w:val="22"/>
          <w:szCs w:val="22"/>
          <w:lang w:val="ro-RO"/>
        </w:rPr>
      </w:pPr>
      <w:r w:rsidRPr="00DB3E8D">
        <w:rPr>
          <w:rFonts w:ascii="Arial" w:hAnsi="Arial" w:cs="Arial"/>
          <w:sz w:val="22"/>
          <w:szCs w:val="22"/>
          <w:lang w:val="ro-RO"/>
        </w:rPr>
        <w:t>Pentru a crește productivitatea, E-</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 a fost complet reproiectat în jurul unei suprafețe de marfă mai mar</w:t>
      </w:r>
      <w:r w:rsidR="00F532C9">
        <w:rPr>
          <w:rFonts w:ascii="Arial" w:hAnsi="Arial" w:cs="Arial"/>
          <w:sz w:val="22"/>
          <w:szCs w:val="22"/>
          <w:lang w:val="ro-RO"/>
        </w:rPr>
        <w:t>i</w:t>
      </w:r>
      <w:r w:rsidRPr="00DB3E8D">
        <w:rPr>
          <w:rFonts w:ascii="Arial" w:hAnsi="Arial" w:cs="Arial"/>
          <w:sz w:val="22"/>
          <w:szCs w:val="22"/>
          <w:lang w:val="ro-RO"/>
        </w:rPr>
        <w:t xml:space="preserve"> și mai</w:t>
      </w:r>
      <w:r w:rsidR="00F532C9">
        <w:rPr>
          <w:rFonts w:ascii="Arial" w:hAnsi="Arial" w:cs="Arial"/>
          <w:sz w:val="22"/>
          <w:szCs w:val="22"/>
          <w:lang w:val="ro-RO"/>
        </w:rPr>
        <w:t xml:space="preserve"> ușor configurabilă</w:t>
      </w:r>
      <w:r w:rsidRPr="00DB3E8D">
        <w:rPr>
          <w:rFonts w:ascii="Arial" w:hAnsi="Arial" w:cs="Arial"/>
          <w:sz w:val="22"/>
          <w:szCs w:val="22"/>
          <w:lang w:val="ro-RO"/>
        </w:rPr>
        <w:t xml:space="preserve">, care oferă cu 25% mai mult volum de încărcare </w:t>
      </w:r>
      <w:r w:rsidR="00F532C9">
        <w:rPr>
          <w:rFonts w:ascii="Arial" w:hAnsi="Arial" w:cs="Arial"/>
          <w:sz w:val="22"/>
          <w:szCs w:val="22"/>
          <w:lang w:val="ro-RO"/>
        </w:rPr>
        <w:t>față de</w:t>
      </w:r>
      <w:r w:rsidRPr="00DB3E8D">
        <w:rPr>
          <w:rFonts w:ascii="Arial" w:hAnsi="Arial" w:cs="Arial"/>
          <w:sz w:val="22"/>
          <w:szCs w:val="22"/>
          <w:lang w:val="ro-RO"/>
        </w:rPr>
        <w:t xml:space="preserve"> modelul anterior, inclusiv sarcină utilă crescută </w:t>
      </w:r>
      <w:r w:rsidRPr="00DB3E8D">
        <w:rPr>
          <w:rFonts w:ascii="Arial" w:hAnsi="Arial" w:cs="Arial"/>
          <w:sz w:val="22"/>
          <w:szCs w:val="22"/>
          <w:vertAlign w:val="superscript"/>
          <w:lang w:val="ro-RO"/>
        </w:rPr>
        <w:t>2</w:t>
      </w:r>
      <w:r w:rsidRPr="00DB3E8D">
        <w:rPr>
          <w:rFonts w:ascii="Arial" w:hAnsi="Arial" w:cs="Arial"/>
          <w:sz w:val="22"/>
          <w:szCs w:val="22"/>
          <w:lang w:val="ro-RO"/>
        </w:rPr>
        <w:t xml:space="preserve"> și spațiu pentru doi </w:t>
      </w:r>
      <w:proofErr w:type="spellStart"/>
      <w:r w:rsidR="0084692B" w:rsidRPr="00DB3E8D">
        <w:rPr>
          <w:rFonts w:ascii="Arial" w:hAnsi="Arial" w:cs="Arial"/>
          <w:sz w:val="22"/>
          <w:szCs w:val="22"/>
          <w:lang w:val="ro-RO"/>
        </w:rPr>
        <w:t>europaleți</w:t>
      </w:r>
      <w:proofErr w:type="spellEnd"/>
      <w:r w:rsidR="00B47990" w:rsidRPr="00DB3E8D">
        <w:rPr>
          <w:rFonts w:ascii="Arial" w:hAnsi="Arial" w:cs="Arial"/>
          <w:sz w:val="22"/>
          <w:szCs w:val="22"/>
          <w:lang w:val="ro-RO"/>
        </w:rPr>
        <w:t>.</w:t>
      </w:r>
    </w:p>
    <w:p w14:paraId="65306E3B" w14:textId="0E01BE47" w:rsidR="001776E9" w:rsidRPr="00DB3E8D" w:rsidRDefault="001776E9" w:rsidP="004A0288">
      <w:pPr>
        <w:pStyle w:val="BodyText2"/>
        <w:spacing w:line="240" w:lineRule="auto"/>
        <w:rPr>
          <w:rFonts w:ascii="Arial" w:hAnsi="Arial" w:cs="Arial"/>
          <w:sz w:val="22"/>
          <w:szCs w:val="22"/>
          <w:lang w:val="ro-RO"/>
        </w:rPr>
      </w:pPr>
    </w:p>
    <w:p w14:paraId="3D4501B4" w14:textId="08E92E2F" w:rsidR="00511637" w:rsidRPr="00DB3E8D" w:rsidRDefault="00FD6C5D" w:rsidP="004A0288">
      <w:pPr>
        <w:pStyle w:val="BodyText2"/>
        <w:spacing w:line="240" w:lineRule="auto"/>
        <w:rPr>
          <w:rFonts w:ascii="Arial" w:hAnsi="Arial" w:cs="Arial"/>
          <w:sz w:val="22"/>
          <w:szCs w:val="22"/>
          <w:lang w:val="ro-RO"/>
        </w:rPr>
      </w:pPr>
      <w:r w:rsidRPr="00DB3E8D">
        <w:rPr>
          <w:rFonts w:ascii="Arial" w:hAnsi="Arial" w:cs="Arial"/>
          <w:sz w:val="22"/>
          <w:szCs w:val="22"/>
          <w:lang w:val="ro-RO"/>
        </w:rPr>
        <w:t>E-</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 este următorul pas a</w:t>
      </w:r>
      <w:r w:rsidR="00845E68" w:rsidRPr="00DB3E8D">
        <w:rPr>
          <w:rFonts w:ascii="Arial" w:hAnsi="Arial" w:cs="Arial"/>
          <w:sz w:val="22"/>
          <w:szCs w:val="22"/>
          <w:lang w:val="ro-RO"/>
        </w:rPr>
        <w:t>l</w:t>
      </w:r>
      <w:r w:rsidRPr="00DB3E8D">
        <w:rPr>
          <w:rFonts w:ascii="Arial" w:hAnsi="Arial" w:cs="Arial"/>
          <w:sz w:val="22"/>
          <w:szCs w:val="22"/>
          <w:lang w:val="ro-RO"/>
        </w:rPr>
        <w:t xml:space="preserve"> programului global </w:t>
      </w:r>
      <w:r w:rsidR="00B365CC" w:rsidRPr="00DB3E8D">
        <w:rPr>
          <w:rFonts w:ascii="Arial" w:hAnsi="Arial" w:cs="Arial"/>
          <w:sz w:val="22"/>
          <w:szCs w:val="22"/>
          <w:lang w:val="ro-RO"/>
        </w:rPr>
        <w:t xml:space="preserve">de peste 50 de miliarde de dolari </w:t>
      </w:r>
      <w:r w:rsidRPr="00DB3E8D">
        <w:rPr>
          <w:rFonts w:ascii="Arial" w:hAnsi="Arial" w:cs="Arial"/>
          <w:sz w:val="22"/>
          <w:szCs w:val="22"/>
          <w:lang w:val="ro-RO"/>
        </w:rPr>
        <w:t>prezentat de</w:t>
      </w:r>
      <w:r w:rsidR="00B365CC" w:rsidRPr="00DB3E8D">
        <w:rPr>
          <w:rFonts w:ascii="Arial" w:hAnsi="Arial" w:cs="Arial"/>
          <w:sz w:val="22"/>
          <w:szCs w:val="22"/>
          <w:lang w:val="ro-RO"/>
        </w:rPr>
        <w:t xml:space="preserve"> Ford </w:t>
      </w:r>
      <w:r w:rsidRPr="00DB3E8D">
        <w:rPr>
          <w:rFonts w:ascii="Arial" w:hAnsi="Arial" w:cs="Arial"/>
          <w:sz w:val="22"/>
          <w:szCs w:val="22"/>
          <w:lang w:val="ro-RO"/>
        </w:rPr>
        <w:t xml:space="preserve">cu scopul </w:t>
      </w:r>
      <w:r w:rsidR="00B365CC" w:rsidRPr="00DB3E8D">
        <w:rPr>
          <w:rFonts w:ascii="Arial" w:hAnsi="Arial" w:cs="Arial"/>
          <w:sz w:val="22"/>
          <w:szCs w:val="22"/>
          <w:lang w:val="ro-RO"/>
        </w:rPr>
        <w:t xml:space="preserve">de a conduce revoluția </w:t>
      </w:r>
      <w:r w:rsidRPr="00DB3E8D">
        <w:rPr>
          <w:rFonts w:ascii="Arial" w:hAnsi="Arial" w:cs="Arial"/>
          <w:sz w:val="22"/>
          <w:szCs w:val="22"/>
          <w:lang w:val="ro-RO"/>
        </w:rPr>
        <w:t>electrificării</w:t>
      </w:r>
      <w:r w:rsidR="00845E68" w:rsidRPr="00DB3E8D">
        <w:rPr>
          <w:rFonts w:ascii="Arial" w:hAnsi="Arial" w:cs="Arial"/>
          <w:sz w:val="22"/>
          <w:szCs w:val="22"/>
          <w:lang w:val="ro-RO"/>
        </w:rPr>
        <w:t>.</w:t>
      </w:r>
      <w:r w:rsidR="00B365CC" w:rsidRPr="00DB3E8D">
        <w:rPr>
          <w:rFonts w:ascii="Arial" w:hAnsi="Arial" w:cs="Arial"/>
          <w:sz w:val="22"/>
          <w:szCs w:val="22"/>
          <w:lang w:val="ro-RO"/>
        </w:rPr>
        <w:t xml:space="preserve"> </w:t>
      </w:r>
      <w:r w:rsidR="00845E68" w:rsidRPr="00DB3E8D">
        <w:rPr>
          <w:rFonts w:ascii="Arial" w:hAnsi="Arial" w:cs="Arial"/>
          <w:sz w:val="22"/>
          <w:szCs w:val="22"/>
          <w:lang w:val="ro-RO"/>
        </w:rPr>
        <w:t>C</w:t>
      </w:r>
      <w:r w:rsidR="00B365CC" w:rsidRPr="00DB3E8D">
        <w:rPr>
          <w:rFonts w:ascii="Arial" w:hAnsi="Arial" w:cs="Arial"/>
          <w:sz w:val="22"/>
          <w:szCs w:val="22"/>
          <w:lang w:val="ro-RO"/>
        </w:rPr>
        <w:t>ompania își electrifică</w:t>
      </w:r>
      <w:r w:rsidRPr="00DB3E8D">
        <w:rPr>
          <w:rFonts w:ascii="Arial" w:hAnsi="Arial" w:cs="Arial"/>
          <w:sz w:val="22"/>
          <w:szCs w:val="22"/>
          <w:lang w:val="ro-RO"/>
        </w:rPr>
        <w:t xml:space="preserve"> emblematica familie</w:t>
      </w:r>
      <w:r w:rsidR="00F532C9">
        <w:rPr>
          <w:rFonts w:ascii="Arial" w:hAnsi="Arial" w:cs="Arial"/>
          <w:sz w:val="22"/>
          <w:szCs w:val="22"/>
          <w:lang w:val="ro-RO"/>
        </w:rPr>
        <w:t xml:space="preserve"> </w:t>
      </w:r>
      <w:r w:rsidR="00F532C9" w:rsidRPr="00DB3E8D">
        <w:rPr>
          <w:rFonts w:ascii="Arial" w:hAnsi="Arial" w:cs="Arial"/>
          <w:sz w:val="22"/>
          <w:szCs w:val="22"/>
          <w:lang w:val="ro-RO"/>
        </w:rPr>
        <w:t>de vehicule comerciale</w:t>
      </w:r>
      <w:r w:rsidRPr="00DB3E8D">
        <w:rPr>
          <w:rFonts w:ascii="Arial" w:hAnsi="Arial" w:cs="Arial"/>
          <w:sz w:val="22"/>
          <w:szCs w:val="22"/>
          <w:lang w:val="ro-RO"/>
        </w:rPr>
        <w:t xml:space="preserve"> </w:t>
      </w:r>
      <w:proofErr w:type="spellStart"/>
      <w:r w:rsidRPr="00DB3E8D">
        <w:rPr>
          <w:rFonts w:ascii="Arial" w:hAnsi="Arial" w:cs="Arial"/>
          <w:sz w:val="22"/>
          <w:szCs w:val="22"/>
          <w:lang w:val="ro-RO"/>
        </w:rPr>
        <w:t>Transit</w:t>
      </w:r>
      <w:proofErr w:type="spellEnd"/>
      <w:r w:rsidR="00845E68" w:rsidRPr="00DB3E8D">
        <w:rPr>
          <w:rFonts w:ascii="Arial" w:hAnsi="Arial" w:cs="Arial"/>
          <w:sz w:val="22"/>
          <w:szCs w:val="22"/>
          <w:lang w:val="ro-RO"/>
        </w:rPr>
        <w:t>, iar</w:t>
      </w:r>
      <w:r w:rsidRPr="00DB3E8D">
        <w:rPr>
          <w:rFonts w:ascii="Arial" w:hAnsi="Arial" w:cs="Arial"/>
          <w:sz w:val="22"/>
          <w:szCs w:val="22"/>
          <w:lang w:val="ro-RO"/>
        </w:rPr>
        <w:t xml:space="preserve"> E-</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 se alătură</w:t>
      </w:r>
      <w:r w:rsidR="00B365CC" w:rsidRPr="00DB3E8D">
        <w:rPr>
          <w:rFonts w:ascii="Arial" w:hAnsi="Arial" w:cs="Arial"/>
          <w:sz w:val="22"/>
          <w:szCs w:val="22"/>
          <w:lang w:val="ro-RO"/>
        </w:rPr>
        <w:t xml:space="preserve"> modelelor mai mari</w:t>
      </w:r>
      <w:r w:rsidRPr="00DB3E8D">
        <w:rPr>
          <w:rFonts w:ascii="Arial" w:hAnsi="Arial" w:cs="Arial"/>
          <w:sz w:val="22"/>
          <w:szCs w:val="22"/>
          <w:lang w:val="ro-RO"/>
        </w:rPr>
        <w:t xml:space="preserve"> din portofoliul Ford Pro, respectiv</w:t>
      </w:r>
      <w:r w:rsidR="00B365CC" w:rsidRPr="00DB3E8D">
        <w:rPr>
          <w:rFonts w:ascii="Arial" w:hAnsi="Arial" w:cs="Arial"/>
          <w:sz w:val="22"/>
          <w:szCs w:val="22"/>
          <w:lang w:val="ro-RO"/>
        </w:rPr>
        <w:t xml:space="preserve"> E-</w:t>
      </w:r>
      <w:proofErr w:type="spellStart"/>
      <w:r w:rsidR="00B365CC" w:rsidRPr="00DB3E8D">
        <w:rPr>
          <w:rFonts w:ascii="Arial" w:hAnsi="Arial" w:cs="Arial"/>
          <w:sz w:val="22"/>
          <w:szCs w:val="22"/>
          <w:lang w:val="ro-RO"/>
        </w:rPr>
        <w:t>Transit</w:t>
      </w:r>
      <w:proofErr w:type="spellEnd"/>
      <w:r w:rsidR="00B365CC" w:rsidRPr="00DB3E8D">
        <w:rPr>
          <w:rFonts w:ascii="Arial" w:hAnsi="Arial" w:cs="Arial"/>
          <w:sz w:val="22"/>
          <w:szCs w:val="22"/>
          <w:lang w:val="ro-RO"/>
        </w:rPr>
        <w:t xml:space="preserve"> și E-</w:t>
      </w:r>
      <w:proofErr w:type="spellStart"/>
      <w:r w:rsidR="00B365CC" w:rsidRPr="00DB3E8D">
        <w:rPr>
          <w:rFonts w:ascii="Arial" w:hAnsi="Arial" w:cs="Arial"/>
          <w:sz w:val="22"/>
          <w:szCs w:val="22"/>
          <w:lang w:val="ro-RO"/>
        </w:rPr>
        <w:t>Transit</w:t>
      </w:r>
      <w:proofErr w:type="spellEnd"/>
      <w:r w:rsidR="00B365CC" w:rsidRPr="00DB3E8D">
        <w:rPr>
          <w:rFonts w:ascii="Arial" w:hAnsi="Arial" w:cs="Arial"/>
          <w:sz w:val="22"/>
          <w:szCs w:val="22"/>
          <w:lang w:val="ro-RO"/>
        </w:rPr>
        <w:t xml:space="preserve"> </w:t>
      </w:r>
      <w:proofErr w:type="spellStart"/>
      <w:r w:rsidR="00B365CC" w:rsidRPr="00DB3E8D">
        <w:rPr>
          <w:rFonts w:ascii="Arial" w:hAnsi="Arial" w:cs="Arial"/>
          <w:sz w:val="22"/>
          <w:szCs w:val="22"/>
          <w:lang w:val="ro-RO"/>
        </w:rPr>
        <w:t>Custom</w:t>
      </w:r>
      <w:proofErr w:type="spellEnd"/>
      <w:r w:rsidR="00B365CC" w:rsidRPr="00DB3E8D">
        <w:rPr>
          <w:rFonts w:ascii="Arial" w:hAnsi="Arial" w:cs="Arial"/>
          <w:sz w:val="22"/>
          <w:szCs w:val="22"/>
          <w:lang w:val="ro-RO"/>
        </w:rPr>
        <w:t>.</w:t>
      </w:r>
    </w:p>
    <w:p w14:paraId="2E095643" w14:textId="77777777" w:rsidR="00511637" w:rsidRPr="00DB3E8D" w:rsidRDefault="00511637" w:rsidP="004A0288">
      <w:pPr>
        <w:pStyle w:val="BodyText2"/>
        <w:spacing w:line="240" w:lineRule="auto"/>
        <w:rPr>
          <w:rFonts w:ascii="Arial" w:hAnsi="Arial" w:cs="Arial"/>
          <w:sz w:val="22"/>
          <w:szCs w:val="22"/>
          <w:lang w:val="ro-RO"/>
        </w:rPr>
      </w:pPr>
    </w:p>
    <w:p w14:paraId="73ED7265" w14:textId="315207FB" w:rsidR="001776E9" w:rsidRPr="00DB3E8D" w:rsidRDefault="007D2772" w:rsidP="004A0288">
      <w:pPr>
        <w:pStyle w:val="BodyText2"/>
        <w:spacing w:line="240" w:lineRule="auto"/>
        <w:rPr>
          <w:rFonts w:ascii="Arial" w:hAnsi="Arial" w:cs="Arial"/>
          <w:sz w:val="22"/>
          <w:szCs w:val="22"/>
          <w:lang w:val="ro-RO"/>
        </w:rPr>
      </w:pPr>
      <w:r w:rsidRPr="00DB3E8D">
        <w:rPr>
          <w:rFonts w:ascii="Arial" w:hAnsi="Arial" w:cs="Arial"/>
          <w:sz w:val="22"/>
          <w:szCs w:val="22"/>
          <w:lang w:val="ro-RO"/>
        </w:rPr>
        <w:t>„E-</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w:t>
      </w:r>
      <w:r w:rsidR="00845E68" w:rsidRPr="00DB3E8D">
        <w:rPr>
          <w:rFonts w:ascii="Arial" w:hAnsi="Arial" w:cs="Arial"/>
          <w:sz w:val="22"/>
          <w:szCs w:val="22"/>
          <w:lang w:val="ro-RO"/>
        </w:rPr>
        <w:t xml:space="preserve"> face pași importanți în segmentul din care face parte și propune </w:t>
      </w:r>
      <w:r w:rsidRPr="00DB3E8D">
        <w:rPr>
          <w:rFonts w:ascii="Arial" w:hAnsi="Arial" w:cs="Arial"/>
          <w:sz w:val="22"/>
          <w:szCs w:val="22"/>
          <w:lang w:val="ro-RO"/>
        </w:rPr>
        <w:t>performanță EV fără compromisuri, o capacitate de încărcare mai mare și suport</w:t>
      </w:r>
      <w:r w:rsidR="00845E68" w:rsidRPr="00DB3E8D">
        <w:rPr>
          <w:rFonts w:ascii="Arial" w:hAnsi="Arial" w:cs="Arial"/>
          <w:sz w:val="22"/>
          <w:szCs w:val="22"/>
          <w:lang w:val="ro-RO"/>
        </w:rPr>
        <w:t xml:space="preserve"> digital</w:t>
      </w:r>
      <w:r w:rsidRPr="00DB3E8D">
        <w:rPr>
          <w:rFonts w:ascii="Arial" w:hAnsi="Arial" w:cs="Arial"/>
          <w:sz w:val="22"/>
          <w:szCs w:val="22"/>
          <w:lang w:val="ro-RO"/>
        </w:rPr>
        <w:t xml:space="preserve"> </w:t>
      </w:r>
      <w:r w:rsidR="00DB1645" w:rsidRPr="00DB3E8D">
        <w:rPr>
          <w:rFonts w:ascii="Arial" w:hAnsi="Arial" w:cs="Arial"/>
          <w:sz w:val="22"/>
          <w:szCs w:val="22"/>
          <w:lang w:val="ro-RO"/>
        </w:rPr>
        <w:t>cu o conectivitate de top</w:t>
      </w:r>
      <w:r w:rsidRPr="00DB3E8D">
        <w:rPr>
          <w:rFonts w:ascii="Arial" w:hAnsi="Arial" w:cs="Arial"/>
          <w:sz w:val="22"/>
          <w:szCs w:val="22"/>
          <w:lang w:val="ro-RO"/>
        </w:rPr>
        <w:t xml:space="preserve">. </w:t>
      </w:r>
      <w:r w:rsidR="00250698" w:rsidRPr="00DB3E8D">
        <w:rPr>
          <w:rFonts w:ascii="Arial" w:hAnsi="Arial" w:cs="Arial"/>
          <w:sz w:val="22"/>
          <w:szCs w:val="22"/>
          <w:lang w:val="ro-RO"/>
        </w:rPr>
        <w:t>Poziția de lider de piață a diviziei Ford Pro, menținută pe o perioadă îndelungată,</w:t>
      </w:r>
      <w:r w:rsidRPr="00DB3E8D">
        <w:rPr>
          <w:rFonts w:ascii="Arial" w:hAnsi="Arial" w:cs="Arial"/>
          <w:sz w:val="22"/>
          <w:szCs w:val="22"/>
          <w:lang w:val="ro-RO"/>
        </w:rPr>
        <w:t xml:space="preserve"> ne oferă o perspectivă de neegalat asupra nevoilor clienților și înseamnă că îi putem ajuta să obțină o productivitate mare de la </w:t>
      </w:r>
      <w:r w:rsidR="00627155">
        <w:rPr>
          <w:rFonts w:ascii="Arial" w:hAnsi="Arial" w:cs="Arial"/>
          <w:sz w:val="22"/>
          <w:szCs w:val="22"/>
          <w:lang w:val="ro-RO"/>
        </w:rPr>
        <w:t>autoutilitarele</w:t>
      </w:r>
      <w:r w:rsidRPr="00DB3E8D">
        <w:rPr>
          <w:rFonts w:ascii="Arial" w:hAnsi="Arial" w:cs="Arial"/>
          <w:sz w:val="22"/>
          <w:szCs w:val="22"/>
          <w:lang w:val="ro-RO"/>
        </w:rPr>
        <w:t xml:space="preserve"> lor </w:t>
      </w:r>
      <w:r w:rsidR="00250698" w:rsidRPr="00DB3E8D">
        <w:rPr>
          <w:rFonts w:ascii="Arial" w:hAnsi="Arial" w:cs="Arial"/>
          <w:sz w:val="22"/>
          <w:szCs w:val="22"/>
          <w:lang w:val="ro-RO"/>
        </w:rPr>
        <w:t>de dimensiuni compacte</w:t>
      </w:r>
      <w:r w:rsidRPr="00DB3E8D">
        <w:rPr>
          <w:rFonts w:ascii="Arial" w:hAnsi="Arial" w:cs="Arial"/>
          <w:sz w:val="22"/>
          <w:szCs w:val="22"/>
          <w:lang w:val="ro-RO"/>
        </w:rPr>
        <w:t xml:space="preserve">, cu </w:t>
      </w:r>
      <w:r w:rsidR="00250698" w:rsidRPr="00DB3E8D">
        <w:rPr>
          <w:rFonts w:ascii="Arial" w:hAnsi="Arial" w:cs="Arial"/>
          <w:sz w:val="22"/>
          <w:szCs w:val="22"/>
          <w:lang w:val="ro-RO"/>
        </w:rPr>
        <w:t>o mai bună</w:t>
      </w:r>
      <w:r w:rsidRPr="00DB3E8D">
        <w:rPr>
          <w:rFonts w:ascii="Arial" w:hAnsi="Arial" w:cs="Arial"/>
          <w:sz w:val="22"/>
          <w:szCs w:val="22"/>
          <w:lang w:val="ro-RO"/>
        </w:rPr>
        <w:t xml:space="preserve"> conectivitate și </w:t>
      </w:r>
      <w:r w:rsidR="00250698" w:rsidRPr="00DB3E8D">
        <w:rPr>
          <w:rFonts w:ascii="Arial" w:hAnsi="Arial" w:cs="Arial"/>
          <w:sz w:val="22"/>
          <w:szCs w:val="22"/>
          <w:lang w:val="ro-RO"/>
        </w:rPr>
        <w:t xml:space="preserve">o </w:t>
      </w:r>
      <w:r w:rsidRPr="00DB3E8D">
        <w:rPr>
          <w:rFonts w:ascii="Arial" w:hAnsi="Arial" w:cs="Arial"/>
          <w:sz w:val="22"/>
          <w:szCs w:val="22"/>
          <w:lang w:val="ro-RO"/>
        </w:rPr>
        <w:t>capacitate</w:t>
      </w:r>
      <w:r w:rsidR="00250698" w:rsidRPr="00DB3E8D">
        <w:rPr>
          <w:rFonts w:ascii="Arial" w:hAnsi="Arial" w:cs="Arial"/>
          <w:sz w:val="22"/>
          <w:szCs w:val="22"/>
          <w:lang w:val="ro-RO"/>
        </w:rPr>
        <w:t xml:space="preserve"> de încărcare mai mare</w:t>
      </w:r>
      <w:r w:rsidRPr="00DB3E8D">
        <w:rPr>
          <w:rFonts w:ascii="Arial" w:hAnsi="Arial" w:cs="Arial"/>
          <w:sz w:val="22"/>
          <w:szCs w:val="22"/>
          <w:lang w:val="ro-RO"/>
        </w:rPr>
        <w:t xml:space="preserve"> ca niciodată”, a declarat Hans </w:t>
      </w:r>
      <w:proofErr w:type="spellStart"/>
      <w:r w:rsidRPr="00DB3E8D">
        <w:rPr>
          <w:rFonts w:ascii="Arial" w:hAnsi="Arial" w:cs="Arial"/>
          <w:sz w:val="22"/>
          <w:szCs w:val="22"/>
          <w:lang w:val="ro-RO"/>
        </w:rPr>
        <w:t>Schep</w:t>
      </w:r>
      <w:proofErr w:type="spellEnd"/>
      <w:r w:rsidRPr="00DB3E8D">
        <w:rPr>
          <w:rFonts w:ascii="Arial" w:hAnsi="Arial" w:cs="Arial"/>
          <w:sz w:val="22"/>
          <w:szCs w:val="22"/>
          <w:lang w:val="ro-RO"/>
        </w:rPr>
        <w:t>, director general Ford Pro, Europa.</w:t>
      </w:r>
    </w:p>
    <w:p w14:paraId="041F41A2" w14:textId="77777777" w:rsidR="00542F5D" w:rsidRPr="00DB3E8D" w:rsidRDefault="00542F5D" w:rsidP="004A0288">
      <w:pPr>
        <w:pStyle w:val="BodyText2"/>
        <w:spacing w:line="240" w:lineRule="auto"/>
        <w:rPr>
          <w:rFonts w:ascii="Arial" w:hAnsi="Arial" w:cs="Arial"/>
          <w:b/>
          <w:sz w:val="22"/>
          <w:szCs w:val="22"/>
          <w:lang w:val="ro-RO"/>
        </w:rPr>
      </w:pPr>
    </w:p>
    <w:p w14:paraId="02B661B9" w14:textId="5CCD6B06" w:rsidR="0019777D" w:rsidRPr="00DB3E8D" w:rsidRDefault="00D04099" w:rsidP="00542F5D">
      <w:pPr>
        <w:pStyle w:val="BodyText2"/>
        <w:spacing w:line="240" w:lineRule="auto"/>
        <w:rPr>
          <w:rFonts w:ascii="Arial" w:hAnsi="Arial" w:cs="Arial"/>
          <w:b/>
          <w:sz w:val="22"/>
          <w:szCs w:val="22"/>
          <w:lang w:val="ro-RO"/>
        </w:rPr>
      </w:pPr>
      <w:r w:rsidRPr="00DB3E8D">
        <w:rPr>
          <w:rFonts w:ascii="Arial" w:hAnsi="Arial" w:cs="Arial"/>
          <w:sz w:val="22"/>
          <w:szCs w:val="22"/>
          <w:lang w:val="ro-RO"/>
        </w:rPr>
        <w:t>Noul E-</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 își va face debutul public la Salonul de vehicule comerciale din Birmingham, Marea Britanie, în perioada 18-20 aprilie, și este programat să intre în producție în 2024. Clienții vor putea comanda </w:t>
      </w:r>
      <w:r w:rsidR="0007686F" w:rsidRPr="00DB3E8D">
        <w:rPr>
          <w:rFonts w:ascii="Arial" w:hAnsi="Arial" w:cs="Arial"/>
          <w:sz w:val="22"/>
          <w:szCs w:val="22"/>
          <w:lang w:val="ro-RO"/>
        </w:rPr>
        <w:t xml:space="preserve">versiunile cu </w:t>
      </w:r>
      <w:r w:rsidRPr="00DB3E8D">
        <w:rPr>
          <w:rFonts w:ascii="Arial" w:hAnsi="Arial" w:cs="Arial"/>
          <w:sz w:val="22"/>
          <w:szCs w:val="22"/>
          <w:lang w:val="ro-RO"/>
        </w:rPr>
        <w:t xml:space="preserve">motoare pe benzină și diesel din vara </w:t>
      </w:r>
      <w:r w:rsidR="0007686F" w:rsidRPr="00DB3E8D">
        <w:rPr>
          <w:rFonts w:ascii="Arial" w:hAnsi="Arial" w:cs="Arial"/>
          <w:sz w:val="22"/>
          <w:szCs w:val="22"/>
          <w:lang w:val="ro-RO"/>
        </w:rPr>
        <w:t xml:space="preserve">lui </w:t>
      </w:r>
      <w:r w:rsidRPr="00DB3E8D">
        <w:rPr>
          <w:rFonts w:ascii="Arial" w:hAnsi="Arial" w:cs="Arial"/>
          <w:sz w:val="22"/>
          <w:szCs w:val="22"/>
          <w:lang w:val="ro-RO"/>
        </w:rPr>
        <w:t>2023</w:t>
      </w:r>
      <w:r w:rsidR="0007686F" w:rsidRPr="00DB3E8D">
        <w:rPr>
          <w:rFonts w:ascii="Arial" w:hAnsi="Arial" w:cs="Arial"/>
          <w:sz w:val="22"/>
          <w:szCs w:val="22"/>
          <w:lang w:val="ro-RO"/>
        </w:rPr>
        <w:t>, livrările fiind programate să debuteze până la finalul anului</w:t>
      </w:r>
    </w:p>
    <w:p w14:paraId="1B753B82" w14:textId="77777777" w:rsidR="00E87681" w:rsidRPr="00DB3E8D" w:rsidRDefault="00E87681" w:rsidP="00542F5D">
      <w:pPr>
        <w:pStyle w:val="BodyText2"/>
        <w:spacing w:line="240" w:lineRule="auto"/>
        <w:rPr>
          <w:rFonts w:ascii="Arial" w:hAnsi="Arial" w:cs="Arial"/>
          <w:b/>
          <w:sz w:val="22"/>
          <w:szCs w:val="22"/>
          <w:lang w:val="ro-RO"/>
        </w:rPr>
      </w:pPr>
    </w:p>
    <w:p w14:paraId="665445D4" w14:textId="50F28E07" w:rsidR="005654D7" w:rsidRDefault="003D5C44" w:rsidP="00257B5E">
      <w:pPr>
        <w:pStyle w:val="BodyText2"/>
        <w:spacing w:before="120" w:line="240" w:lineRule="auto"/>
        <w:rPr>
          <w:rFonts w:ascii="Arial" w:hAnsi="Arial" w:cs="Arial"/>
          <w:b/>
          <w:sz w:val="22"/>
          <w:szCs w:val="22"/>
          <w:lang w:val="ro-RO"/>
        </w:rPr>
      </w:pPr>
      <w:r>
        <w:rPr>
          <w:rFonts w:ascii="Arial" w:hAnsi="Arial" w:cs="Arial"/>
          <w:b/>
          <w:sz w:val="22"/>
          <w:szCs w:val="22"/>
          <w:lang w:val="ro-RO"/>
        </w:rPr>
        <w:lastRenderedPageBreak/>
        <w:t>Productivitate remarcabilă pentru un vehicul comercial electric</w:t>
      </w:r>
    </w:p>
    <w:p w14:paraId="012BA396" w14:textId="77777777" w:rsidR="003D5C44" w:rsidRPr="00DB3E8D" w:rsidRDefault="003D5C44" w:rsidP="00257B5E">
      <w:pPr>
        <w:pStyle w:val="BodyText2"/>
        <w:spacing w:before="120" w:line="240" w:lineRule="auto"/>
        <w:rPr>
          <w:rFonts w:ascii="Arial" w:hAnsi="Arial" w:cs="Arial"/>
          <w:b/>
          <w:sz w:val="22"/>
          <w:szCs w:val="22"/>
          <w:lang w:val="ro-RO"/>
        </w:rPr>
      </w:pPr>
    </w:p>
    <w:p w14:paraId="67D7E99C" w14:textId="0ED3C81E" w:rsidR="0028072C" w:rsidRPr="00DB3E8D" w:rsidRDefault="0028072C" w:rsidP="00883877">
      <w:pPr>
        <w:pStyle w:val="BodyText2"/>
        <w:spacing w:line="240" w:lineRule="auto"/>
        <w:rPr>
          <w:rFonts w:ascii="Arial" w:hAnsi="Arial" w:cs="Arial"/>
          <w:bCs/>
          <w:sz w:val="22"/>
          <w:szCs w:val="22"/>
          <w:lang w:val="ro-RO"/>
        </w:rPr>
      </w:pPr>
      <w:r w:rsidRPr="00DB3E8D">
        <w:rPr>
          <w:rFonts w:ascii="Arial" w:hAnsi="Arial" w:cs="Arial"/>
          <w:bCs/>
          <w:sz w:val="22"/>
          <w:szCs w:val="22"/>
          <w:lang w:val="ro-RO"/>
        </w:rPr>
        <w:t>Sistemul de propulsie complet electric al E-</w:t>
      </w:r>
      <w:proofErr w:type="spellStart"/>
      <w:r w:rsidRPr="00DB3E8D">
        <w:rPr>
          <w:rFonts w:ascii="Arial" w:hAnsi="Arial" w:cs="Arial"/>
          <w:bCs/>
          <w:sz w:val="22"/>
          <w:szCs w:val="22"/>
          <w:lang w:val="ro-RO"/>
        </w:rPr>
        <w:t>Transit</w:t>
      </w:r>
      <w:proofErr w:type="spellEnd"/>
      <w:r w:rsidRPr="00DB3E8D">
        <w:rPr>
          <w:rFonts w:ascii="Arial" w:hAnsi="Arial" w:cs="Arial"/>
          <w:bCs/>
          <w:sz w:val="22"/>
          <w:szCs w:val="22"/>
          <w:lang w:val="ro-RO"/>
        </w:rPr>
        <w:t xml:space="preserve"> Courier a fost proiectat pentru a oferi clienților o experiență de condus fără compromisuri, incluzând un motor puternic de </w:t>
      </w:r>
      <w:r w:rsidR="003D5C44">
        <w:rPr>
          <w:rFonts w:ascii="Arial" w:hAnsi="Arial" w:cs="Arial"/>
          <w:bCs/>
          <w:sz w:val="22"/>
          <w:szCs w:val="22"/>
          <w:lang w:val="ro-RO"/>
        </w:rPr>
        <w:t>100</w:t>
      </w:r>
      <w:r w:rsidRPr="00DB3E8D">
        <w:rPr>
          <w:rFonts w:ascii="Arial" w:hAnsi="Arial" w:cs="Arial"/>
          <w:bCs/>
          <w:sz w:val="22"/>
          <w:szCs w:val="22"/>
          <w:lang w:val="ro-RO"/>
        </w:rPr>
        <w:t xml:space="preserve"> kW și </w:t>
      </w:r>
      <w:r w:rsidR="006D47A0" w:rsidRPr="00DB3E8D">
        <w:rPr>
          <w:rFonts w:ascii="Arial" w:hAnsi="Arial" w:cs="Arial"/>
          <w:bCs/>
          <w:sz w:val="22"/>
          <w:szCs w:val="22"/>
          <w:lang w:val="ro-RO"/>
        </w:rPr>
        <w:t>posibilitatea</w:t>
      </w:r>
      <w:r w:rsidRPr="00DB3E8D">
        <w:rPr>
          <w:rFonts w:ascii="Arial" w:hAnsi="Arial" w:cs="Arial"/>
          <w:bCs/>
          <w:sz w:val="22"/>
          <w:szCs w:val="22"/>
          <w:lang w:val="ro-RO"/>
        </w:rPr>
        <w:t xml:space="preserve"> de conducere cu o singură pedală</w:t>
      </w:r>
      <w:r w:rsidR="006D47A0" w:rsidRPr="00DB3E8D">
        <w:rPr>
          <w:rFonts w:ascii="Arial" w:hAnsi="Arial" w:cs="Arial"/>
          <w:bCs/>
          <w:sz w:val="22"/>
          <w:szCs w:val="22"/>
          <w:lang w:val="ro-RO"/>
        </w:rPr>
        <w:t xml:space="preserve"> (</w:t>
      </w:r>
      <w:proofErr w:type="spellStart"/>
      <w:r w:rsidR="006D47A0" w:rsidRPr="00DB3E8D">
        <w:rPr>
          <w:rFonts w:ascii="Arial" w:hAnsi="Arial" w:cs="Arial"/>
          <w:bCs/>
          <w:sz w:val="22"/>
          <w:szCs w:val="22"/>
          <w:lang w:val="ro-RO"/>
        </w:rPr>
        <w:t>One-Pedal</w:t>
      </w:r>
      <w:proofErr w:type="spellEnd"/>
      <w:r w:rsidR="006D47A0" w:rsidRPr="00DB3E8D">
        <w:rPr>
          <w:rFonts w:ascii="Arial" w:hAnsi="Arial" w:cs="Arial"/>
          <w:bCs/>
          <w:sz w:val="22"/>
          <w:szCs w:val="22"/>
          <w:lang w:val="ro-RO"/>
        </w:rPr>
        <w:t>)</w:t>
      </w:r>
      <w:r w:rsidRPr="00DB3E8D">
        <w:rPr>
          <w:rFonts w:ascii="Arial" w:hAnsi="Arial" w:cs="Arial"/>
          <w:bCs/>
          <w:sz w:val="22"/>
          <w:szCs w:val="22"/>
          <w:lang w:val="ro-RO"/>
        </w:rPr>
        <w:t xml:space="preserve"> – detaliile complete ale performanței și autonomiei vor fi confirmate </w:t>
      </w:r>
      <w:r w:rsidR="006D47A0" w:rsidRPr="00DB3E8D">
        <w:rPr>
          <w:rFonts w:ascii="Arial" w:hAnsi="Arial" w:cs="Arial"/>
          <w:bCs/>
          <w:sz w:val="22"/>
          <w:szCs w:val="22"/>
          <w:lang w:val="ro-RO"/>
        </w:rPr>
        <w:t>la o dată</w:t>
      </w:r>
      <w:r w:rsidR="00F3052E" w:rsidRPr="00DB3E8D">
        <w:rPr>
          <w:rFonts w:ascii="Arial" w:hAnsi="Arial" w:cs="Arial"/>
          <w:bCs/>
          <w:sz w:val="22"/>
          <w:szCs w:val="22"/>
          <w:lang w:val="ro-RO"/>
        </w:rPr>
        <w:t xml:space="preserve"> ulterioară</w:t>
      </w:r>
      <w:r w:rsidRPr="00DB3E8D">
        <w:rPr>
          <w:rFonts w:ascii="Arial" w:hAnsi="Arial" w:cs="Arial"/>
          <w:bCs/>
          <w:sz w:val="22"/>
          <w:szCs w:val="22"/>
          <w:lang w:val="ro-RO"/>
        </w:rPr>
        <w:t>.</w:t>
      </w:r>
    </w:p>
    <w:p w14:paraId="0D9F7C47" w14:textId="77777777" w:rsidR="0016795F" w:rsidRPr="00DB3E8D" w:rsidRDefault="0016795F" w:rsidP="004D62AD">
      <w:pPr>
        <w:pStyle w:val="BodyText2"/>
        <w:spacing w:line="240" w:lineRule="auto"/>
        <w:rPr>
          <w:rFonts w:ascii="Arial" w:hAnsi="Arial" w:cs="Arial"/>
          <w:bCs/>
          <w:sz w:val="22"/>
          <w:szCs w:val="22"/>
          <w:lang w:val="ro-RO"/>
        </w:rPr>
      </w:pPr>
    </w:p>
    <w:p w14:paraId="418D347A" w14:textId="549A343E" w:rsidR="00E20D25" w:rsidRPr="00DB3E8D" w:rsidRDefault="00337B25" w:rsidP="004D62AD">
      <w:pPr>
        <w:pStyle w:val="BodyText2"/>
        <w:spacing w:line="240" w:lineRule="auto"/>
        <w:rPr>
          <w:rFonts w:ascii="Arial" w:hAnsi="Arial" w:cs="Arial"/>
          <w:bCs/>
          <w:sz w:val="22"/>
          <w:szCs w:val="22"/>
          <w:lang w:val="ro-RO"/>
        </w:rPr>
      </w:pPr>
      <w:r w:rsidRPr="00DB3E8D">
        <w:rPr>
          <w:rFonts w:ascii="Arial" w:hAnsi="Arial" w:cs="Arial"/>
          <w:bCs/>
          <w:sz w:val="22"/>
          <w:szCs w:val="22"/>
          <w:lang w:val="ro-RO"/>
        </w:rPr>
        <w:t>Ford Pro se așteaptă ca E-</w:t>
      </w:r>
      <w:proofErr w:type="spellStart"/>
      <w:r w:rsidRPr="00DB3E8D">
        <w:rPr>
          <w:rFonts w:ascii="Arial" w:hAnsi="Arial" w:cs="Arial"/>
          <w:bCs/>
          <w:sz w:val="22"/>
          <w:szCs w:val="22"/>
          <w:lang w:val="ro-RO"/>
        </w:rPr>
        <w:t>Transit</w:t>
      </w:r>
      <w:proofErr w:type="spellEnd"/>
      <w:r w:rsidRPr="00DB3E8D">
        <w:rPr>
          <w:rFonts w:ascii="Arial" w:hAnsi="Arial" w:cs="Arial"/>
          <w:bCs/>
          <w:sz w:val="22"/>
          <w:szCs w:val="22"/>
          <w:lang w:val="ro-RO"/>
        </w:rPr>
        <w:t xml:space="preserve"> Courier să fie popular printre clienții care</w:t>
      </w:r>
      <w:r w:rsidR="00540DEE" w:rsidRPr="00DB3E8D">
        <w:rPr>
          <w:rFonts w:ascii="Arial" w:hAnsi="Arial" w:cs="Arial"/>
          <w:bCs/>
          <w:sz w:val="22"/>
          <w:szCs w:val="22"/>
          <w:lang w:val="ro-RO"/>
        </w:rPr>
        <w:t xml:space="preserve"> încarcă</w:t>
      </w:r>
      <w:r w:rsidRPr="00DB3E8D">
        <w:rPr>
          <w:rFonts w:ascii="Arial" w:hAnsi="Arial" w:cs="Arial"/>
          <w:bCs/>
          <w:sz w:val="22"/>
          <w:szCs w:val="22"/>
          <w:lang w:val="ro-RO"/>
        </w:rPr>
        <w:t xml:space="preserve"> </w:t>
      </w:r>
      <w:r w:rsidR="00540DEE" w:rsidRPr="00DB3E8D">
        <w:rPr>
          <w:rFonts w:ascii="Arial" w:hAnsi="Arial" w:cs="Arial"/>
          <w:bCs/>
          <w:sz w:val="22"/>
          <w:szCs w:val="22"/>
          <w:lang w:val="ro-RO"/>
        </w:rPr>
        <w:t>în locațiile proprii – viteza de încărcare la AC fiind</w:t>
      </w:r>
      <w:r w:rsidR="00661BC7" w:rsidRPr="00DB3E8D">
        <w:rPr>
          <w:rFonts w:ascii="Arial" w:hAnsi="Arial" w:cs="Arial"/>
          <w:b/>
          <w:sz w:val="22"/>
          <w:szCs w:val="22"/>
          <w:lang w:val="ro-RO"/>
        </w:rPr>
        <w:t xml:space="preserve"> de 11 kW</w:t>
      </w:r>
      <w:r w:rsidR="00540DEE" w:rsidRPr="00DB3E8D">
        <w:rPr>
          <w:rFonts w:ascii="Arial" w:hAnsi="Arial" w:cs="Arial"/>
          <w:b/>
          <w:sz w:val="22"/>
          <w:szCs w:val="22"/>
          <w:lang w:val="ro-RO"/>
        </w:rPr>
        <w:t xml:space="preserve">, </w:t>
      </w:r>
      <w:r w:rsidR="00540DEE" w:rsidRPr="00DB3E8D">
        <w:rPr>
          <w:rFonts w:ascii="Arial" w:hAnsi="Arial" w:cs="Arial"/>
          <w:bCs/>
          <w:sz w:val="22"/>
          <w:szCs w:val="22"/>
          <w:lang w:val="ro-RO"/>
        </w:rPr>
        <w:t>o încărcare completă necesitând</w:t>
      </w:r>
      <w:r w:rsidR="00540DEE" w:rsidRPr="00DB3E8D">
        <w:rPr>
          <w:rFonts w:ascii="Arial" w:hAnsi="Arial" w:cs="Arial"/>
          <w:b/>
          <w:sz w:val="22"/>
          <w:szCs w:val="22"/>
          <w:lang w:val="ro-RO"/>
        </w:rPr>
        <w:t xml:space="preserve"> </w:t>
      </w:r>
      <w:r w:rsidR="00174EC7" w:rsidRPr="00DB3E8D">
        <w:rPr>
          <w:rFonts w:ascii="Arial" w:hAnsi="Arial" w:cs="Arial"/>
          <w:bCs/>
          <w:sz w:val="22"/>
          <w:szCs w:val="22"/>
          <w:lang w:val="ro-RO"/>
        </w:rPr>
        <w:t xml:space="preserve">5,7 ore </w:t>
      </w:r>
      <w:r w:rsidR="002712CB" w:rsidRPr="00DB3E8D">
        <w:rPr>
          <w:rFonts w:ascii="Arial" w:hAnsi="Arial" w:cs="Arial"/>
          <w:bCs/>
          <w:sz w:val="22"/>
          <w:szCs w:val="22"/>
          <w:vertAlign w:val="superscript"/>
          <w:lang w:val="ro-RO"/>
        </w:rPr>
        <w:t>3</w:t>
      </w:r>
      <w:r w:rsidR="00540DEE" w:rsidRPr="00DB3E8D">
        <w:rPr>
          <w:rFonts w:ascii="Arial" w:hAnsi="Arial" w:cs="Arial"/>
          <w:bCs/>
          <w:sz w:val="22"/>
          <w:szCs w:val="22"/>
          <w:lang w:val="ro-RO"/>
        </w:rPr>
        <w:t>. Î</w:t>
      </w:r>
      <w:r w:rsidR="00965D50" w:rsidRPr="00DB3E8D">
        <w:rPr>
          <w:rFonts w:ascii="Arial" w:hAnsi="Arial" w:cs="Arial"/>
          <w:bCs/>
          <w:sz w:val="22"/>
          <w:szCs w:val="22"/>
          <w:lang w:val="ro-RO"/>
        </w:rPr>
        <w:t>ncărcarea poate fi programată pentru a profita de energie mai ieftină peste noapte folosind ecranul tactil din vehicul.</w:t>
      </w:r>
    </w:p>
    <w:p w14:paraId="18DB171F" w14:textId="77777777" w:rsidR="00E20D25" w:rsidRPr="00DB3E8D" w:rsidRDefault="00E20D25" w:rsidP="004D62AD">
      <w:pPr>
        <w:pStyle w:val="BodyText2"/>
        <w:spacing w:line="240" w:lineRule="auto"/>
        <w:rPr>
          <w:rFonts w:ascii="Arial" w:hAnsi="Arial" w:cs="Arial"/>
          <w:bCs/>
          <w:sz w:val="22"/>
          <w:szCs w:val="22"/>
          <w:lang w:val="ro-RO"/>
        </w:rPr>
      </w:pPr>
    </w:p>
    <w:p w14:paraId="6B968CD3" w14:textId="6707A0B0" w:rsidR="00880CDA" w:rsidRPr="00E5650F" w:rsidRDefault="00994FFC" w:rsidP="004D62AD">
      <w:pPr>
        <w:pStyle w:val="BodyText2"/>
        <w:spacing w:line="240" w:lineRule="auto"/>
        <w:rPr>
          <w:rFonts w:ascii="Arial" w:hAnsi="Arial" w:cs="Arial"/>
          <w:bCs/>
          <w:sz w:val="22"/>
          <w:szCs w:val="22"/>
          <w:lang w:val="ro-RO"/>
        </w:rPr>
      </w:pPr>
      <w:r w:rsidRPr="00DB3E8D">
        <w:rPr>
          <w:rFonts w:ascii="Arial" w:hAnsi="Arial" w:cs="Arial"/>
          <w:bCs/>
          <w:sz w:val="22"/>
          <w:szCs w:val="22"/>
          <w:lang w:val="ro-RO"/>
        </w:rPr>
        <w:t>E-</w:t>
      </w:r>
      <w:proofErr w:type="spellStart"/>
      <w:r w:rsidRPr="00DB3E8D">
        <w:rPr>
          <w:rFonts w:ascii="Arial" w:hAnsi="Arial" w:cs="Arial"/>
          <w:bCs/>
          <w:sz w:val="22"/>
          <w:szCs w:val="22"/>
          <w:lang w:val="ro-RO"/>
        </w:rPr>
        <w:t>Transit</w:t>
      </w:r>
      <w:proofErr w:type="spellEnd"/>
      <w:r w:rsidRPr="00DB3E8D">
        <w:rPr>
          <w:rFonts w:ascii="Arial" w:hAnsi="Arial" w:cs="Arial"/>
          <w:bCs/>
          <w:sz w:val="22"/>
          <w:szCs w:val="22"/>
          <w:lang w:val="ro-RO"/>
        </w:rPr>
        <w:t xml:space="preserve"> Courier </w:t>
      </w:r>
      <w:r w:rsidR="007465EE" w:rsidRPr="00DB3E8D">
        <w:rPr>
          <w:rFonts w:ascii="Arial" w:hAnsi="Arial" w:cs="Arial"/>
          <w:bCs/>
          <w:sz w:val="22"/>
          <w:szCs w:val="22"/>
          <w:lang w:val="ro-RO"/>
        </w:rPr>
        <w:t xml:space="preserve">oferă o capacitate de încărcare rapidă DC </w:t>
      </w:r>
      <w:r w:rsidR="004D62AD" w:rsidRPr="00DB3E8D">
        <w:rPr>
          <w:rFonts w:ascii="Arial" w:hAnsi="Arial" w:cs="Arial"/>
          <w:b/>
          <w:sz w:val="22"/>
          <w:szCs w:val="22"/>
          <w:lang w:val="ro-RO"/>
        </w:rPr>
        <w:t>de până la 100 kW</w:t>
      </w:r>
      <w:r w:rsidR="00965D50" w:rsidRPr="00DB3E8D">
        <w:rPr>
          <w:rFonts w:ascii="Arial" w:hAnsi="Arial" w:cs="Arial"/>
          <w:bCs/>
          <w:sz w:val="22"/>
          <w:szCs w:val="22"/>
          <w:lang w:val="ro-RO"/>
        </w:rPr>
        <w:t xml:space="preserve">. </w:t>
      </w:r>
      <w:r w:rsidRPr="00DB3E8D">
        <w:rPr>
          <w:rFonts w:ascii="Arial" w:hAnsi="Arial" w:cs="Arial"/>
          <w:bCs/>
          <w:sz w:val="22"/>
          <w:szCs w:val="22"/>
          <w:lang w:val="ro-RO"/>
        </w:rPr>
        <w:t>S</w:t>
      </w:r>
      <w:r w:rsidR="00965D50" w:rsidRPr="00DB3E8D">
        <w:rPr>
          <w:rFonts w:ascii="Arial" w:hAnsi="Arial" w:cs="Arial"/>
          <w:bCs/>
          <w:sz w:val="22"/>
          <w:szCs w:val="22"/>
          <w:lang w:val="ro-RO"/>
        </w:rPr>
        <w:t xml:space="preserve">istemul </w:t>
      </w:r>
      <w:r w:rsidRPr="00DB3E8D">
        <w:rPr>
          <w:rFonts w:ascii="Arial" w:hAnsi="Arial" w:cs="Arial"/>
          <w:bCs/>
          <w:sz w:val="22"/>
          <w:szCs w:val="22"/>
          <w:lang w:val="ro-RO"/>
        </w:rPr>
        <w:t xml:space="preserve">este capabil să </w:t>
      </w:r>
      <w:r w:rsidR="00965D50" w:rsidRPr="00DB3E8D">
        <w:rPr>
          <w:rFonts w:ascii="Arial" w:hAnsi="Arial" w:cs="Arial"/>
          <w:bCs/>
          <w:sz w:val="22"/>
          <w:szCs w:val="22"/>
          <w:lang w:val="ro-RO"/>
        </w:rPr>
        <w:t xml:space="preserve">adauge 87 km de autonomie în 10 minute și să se încarce de la 10 la 80% în mai puțin de 35 de minute. </w:t>
      </w:r>
      <w:r w:rsidR="00867E10" w:rsidRPr="00DB3E8D">
        <w:rPr>
          <w:rFonts w:ascii="Arial" w:hAnsi="Arial" w:cs="Arial"/>
          <w:bCs/>
          <w:sz w:val="22"/>
          <w:szCs w:val="22"/>
          <w:vertAlign w:val="superscript"/>
          <w:lang w:val="ro-RO"/>
        </w:rPr>
        <w:t xml:space="preserve">3 </w:t>
      </w:r>
      <w:r w:rsidR="004D62AD" w:rsidRPr="00DB3E8D">
        <w:rPr>
          <w:rFonts w:ascii="Arial" w:hAnsi="Arial" w:cs="Arial"/>
          <w:bCs/>
          <w:sz w:val="22"/>
          <w:szCs w:val="22"/>
          <w:lang w:val="ro-RO"/>
        </w:rPr>
        <w:t>E-</w:t>
      </w:r>
      <w:proofErr w:type="spellStart"/>
      <w:r w:rsidR="004D62AD" w:rsidRPr="00DB3E8D">
        <w:rPr>
          <w:rFonts w:ascii="Arial" w:hAnsi="Arial" w:cs="Arial"/>
          <w:bCs/>
          <w:sz w:val="22"/>
          <w:szCs w:val="22"/>
          <w:lang w:val="ro-RO"/>
        </w:rPr>
        <w:t>Transit</w:t>
      </w:r>
      <w:proofErr w:type="spellEnd"/>
      <w:r w:rsidR="004D62AD" w:rsidRPr="00DB3E8D">
        <w:rPr>
          <w:rFonts w:ascii="Arial" w:hAnsi="Arial" w:cs="Arial"/>
          <w:bCs/>
          <w:sz w:val="22"/>
          <w:szCs w:val="22"/>
          <w:lang w:val="ro-RO"/>
        </w:rPr>
        <w:t xml:space="preserve"> Courier vine, de asemenea, cu un an de acces gratuit la </w:t>
      </w:r>
      <w:r w:rsidR="00760594" w:rsidRPr="00DB3E8D">
        <w:rPr>
          <w:rFonts w:ascii="Arial" w:hAnsi="Arial" w:cs="Arial"/>
          <w:b/>
          <w:sz w:val="22"/>
          <w:szCs w:val="22"/>
          <w:lang w:val="ro-RO"/>
        </w:rPr>
        <w:t>rețeaua de încărcare Blue Oval</w:t>
      </w:r>
      <w:r w:rsidR="00E87681" w:rsidRPr="00DB3E8D">
        <w:rPr>
          <w:rFonts w:ascii="Arial" w:hAnsi="Arial" w:cs="Arial"/>
          <w:bCs/>
          <w:sz w:val="22"/>
          <w:szCs w:val="22"/>
          <w:lang w:val="ro-RO"/>
        </w:rPr>
        <w:t>, care urmează să includă</w:t>
      </w:r>
      <w:r w:rsidR="0043421B" w:rsidRPr="00DB3E8D">
        <w:rPr>
          <w:rFonts w:ascii="Arial" w:hAnsi="Arial" w:cs="Arial"/>
          <w:bCs/>
          <w:sz w:val="22"/>
          <w:szCs w:val="22"/>
          <w:lang w:val="ro-RO"/>
        </w:rPr>
        <w:t xml:space="preserve"> la nivel european</w:t>
      </w:r>
      <w:r w:rsidR="00E87681" w:rsidRPr="00DB3E8D">
        <w:rPr>
          <w:rFonts w:ascii="Arial" w:hAnsi="Arial" w:cs="Arial"/>
          <w:bCs/>
          <w:sz w:val="22"/>
          <w:szCs w:val="22"/>
          <w:lang w:val="ro-RO"/>
        </w:rPr>
        <w:t xml:space="preserve"> 500.000 de </w:t>
      </w:r>
      <w:r w:rsidR="0043421B" w:rsidRPr="00DB3E8D">
        <w:rPr>
          <w:rFonts w:ascii="Arial" w:hAnsi="Arial" w:cs="Arial"/>
          <w:bCs/>
          <w:sz w:val="22"/>
          <w:szCs w:val="22"/>
          <w:lang w:val="ro-RO"/>
        </w:rPr>
        <w:t>puncte</w:t>
      </w:r>
      <w:r w:rsidR="00E87681" w:rsidRPr="00DB3E8D">
        <w:rPr>
          <w:rFonts w:ascii="Arial" w:hAnsi="Arial" w:cs="Arial"/>
          <w:bCs/>
          <w:sz w:val="22"/>
          <w:szCs w:val="22"/>
          <w:lang w:val="ro-RO"/>
        </w:rPr>
        <w:t xml:space="preserve"> publice</w:t>
      </w:r>
      <w:r w:rsidR="0043421B" w:rsidRPr="00DB3E8D">
        <w:rPr>
          <w:rFonts w:ascii="Arial" w:hAnsi="Arial" w:cs="Arial"/>
          <w:bCs/>
          <w:sz w:val="22"/>
          <w:szCs w:val="22"/>
          <w:lang w:val="ro-RO"/>
        </w:rPr>
        <w:t xml:space="preserve"> de încărcare</w:t>
      </w:r>
      <w:r w:rsidR="00E87681" w:rsidRPr="00DB3E8D">
        <w:rPr>
          <w:rFonts w:ascii="Arial" w:hAnsi="Arial" w:cs="Arial"/>
          <w:bCs/>
          <w:sz w:val="22"/>
          <w:szCs w:val="22"/>
          <w:lang w:val="ro-RO"/>
        </w:rPr>
        <w:t xml:space="preserve"> până în 2024.</w:t>
      </w:r>
      <w:r w:rsidR="00956891" w:rsidRPr="00DB3E8D" w:rsidDel="00956891">
        <w:rPr>
          <w:rFonts w:ascii="Arial" w:hAnsi="Arial" w:cs="Arial"/>
          <w:bCs/>
          <w:sz w:val="22"/>
          <w:szCs w:val="22"/>
          <w:lang w:val="ro-RO"/>
        </w:rPr>
        <w:t xml:space="preserve"> </w:t>
      </w:r>
    </w:p>
    <w:p w14:paraId="04BA9F4E" w14:textId="067E229F" w:rsidR="009E4C4C" w:rsidRPr="00DB3E8D" w:rsidRDefault="009E4C4C" w:rsidP="00883877">
      <w:pPr>
        <w:pStyle w:val="BodyText2"/>
        <w:spacing w:line="240" w:lineRule="auto"/>
        <w:rPr>
          <w:rFonts w:ascii="Arial" w:hAnsi="Arial" w:cs="Arial"/>
          <w:bCs/>
          <w:sz w:val="22"/>
          <w:szCs w:val="22"/>
          <w:lang w:val="ro-RO"/>
        </w:rPr>
      </w:pPr>
    </w:p>
    <w:p w14:paraId="42108552" w14:textId="45D8682C" w:rsidR="002C72D6" w:rsidRPr="00DB3E8D" w:rsidRDefault="00D505C2" w:rsidP="00BA77F1">
      <w:pPr>
        <w:pStyle w:val="BodyText2"/>
        <w:spacing w:line="240" w:lineRule="auto"/>
        <w:rPr>
          <w:rFonts w:ascii="Arial" w:hAnsi="Arial" w:cs="Arial"/>
          <w:bCs/>
          <w:sz w:val="22"/>
          <w:szCs w:val="22"/>
          <w:lang w:val="ro-RO"/>
        </w:rPr>
      </w:pPr>
      <w:r w:rsidRPr="00DB3E8D">
        <w:rPr>
          <w:rFonts w:ascii="Arial" w:hAnsi="Arial" w:cs="Arial"/>
          <w:bCs/>
          <w:sz w:val="22"/>
          <w:szCs w:val="22"/>
          <w:lang w:val="ro-RO"/>
        </w:rPr>
        <w:t xml:space="preserve">Sistemul </w:t>
      </w:r>
      <w:r w:rsidR="00D722A9" w:rsidRPr="00DB3E8D">
        <w:rPr>
          <w:rFonts w:ascii="Arial" w:hAnsi="Arial" w:cs="Arial"/>
          <w:b/>
          <w:sz w:val="22"/>
          <w:szCs w:val="22"/>
          <w:lang w:val="ro-RO"/>
        </w:rPr>
        <w:t xml:space="preserve">Plug </w:t>
      </w:r>
      <w:proofErr w:type="spellStart"/>
      <w:r w:rsidR="00D722A9" w:rsidRPr="00DB3E8D">
        <w:rPr>
          <w:rFonts w:ascii="Arial" w:hAnsi="Arial" w:cs="Arial"/>
          <w:b/>
          <w:sz w:val="22"/>
          <w:szCs w:val="22"/>
          <w:lang w:val="ro-RO"/>
        </w:rPr>
        <w:t>and</w:t>
      </w:r>
      <w:proofErr w:type="spellEnd"/>
      <w:r w:rsidR="00D722A9" w:rsidRPr="00DB3E8D">
        <w:rPr>
          <w:rFonts w:ascii="Arial" w:hAnsi="Arial" w:cs="Arial"/>
          <w:b/>
          <w:sz w:val="22"/>
          <w:szCs w:val="22"/>
          <w:lang w:val="ro-RO"/>
        </w:rPr>
        <w:t xml:space="preserve"> </w:t>
      </w:r>
      <w:proofErr w:type="spellStart"/>
      <w:r w:rsidR="00D722A9" w:rsidRPr="00DB3E8D">
        <w:rPr>
          <w:rFonts w:ascii="Arial" w:hAnsi="Arial" w:cs="Arial"/>
          <w:b/>
          <w:sz w:val="22"/>
          <w:szCs w:val="22"/>
          <w:lang w:val="ro-RO"/>
        </w:rPr>
        <w:t>Charge</w:t>
      </w:r>
      <w:proofErr w:type="spellEnd"/>
      <w:r w:rsidR="00D722A9" w:rsidRPr="00DB3E8D">
        <w:rPr>
          <w:rFonts w:ascii="Arial" w:hAnsi="Arial" w:cs="Arial"/>
          <w:b/>
          <w:sz w:val="22"/>
          <w:szCs w:val="22"/>
          <w:lang w:val="ro-RO"/>
        </w:rPr>
        <w:t xml:space="preserve"> </w:t>
      </w:r>
      <w:r w:rsidR="000178FF" w:rsidRPr="00DB3E8D">
        <w:rPr>
          <w:rFonts w:ascii="Arial" w:hAnsi="Arial" w:cs="Arial"/>
          <w:bCs/>
          <w:sz w:val="22"/>
          <w:szCs w:val="22"/>
          <w:lang w:val="ro-RO"/>
        </w:rPr>
        <w:t>le permite proprietarilor E-</w:t>
      </w:r>
      <w:proofErr w:type="spellStart"/>
      <w:r w:rsidR="000178FF" w:rsidRPr="00DB3E8D">
        <w:rPr>
          <w:rFonts w:ascii="Arial" w:hAnsi="Arial" w:cs="Arial"/>
          <w:bCs/>
          <w:sz w:val="22"/>
          <w:szCs w:val="22"/>
          <w:lang w:val="ro-RO"/>
        </w:rPr>
        <w:t>Transit</w:t>
      </w:r>
      <w:proofErr w:type="spellEnd"/>
      <w:r w:rsidR="000178FF" w:rsidRPr="00DB3E8D">
        <w:rPr>
          <w:rFonts w:ascii="Arial" w:hAnsi="Arial" w:cs="Arial"/>
          <w:bCs/>
          <w:sz w:val="22"/>
          <w:szCs w:val="22"/>
          <w:lang w:val="ro-RO"/>
        </w:rPr>
        <w:t xml:space="preserve"> Courier să conecteze pur și simplu </w:t>
      </w:r>
      <w:r w:rsidRPr="00DB3E8D">
        <w:rPr>
          <w:rFonts w:ascii="Arial" w:hAnsi="Arial" w:cs="Arial"/>
          <w:bCs/>
          <w:sz w:val="22"/>
          <w:szCs w:val="22"/>
          <w:lang w:val="ro-RO"/>
        </w:rPr>
        <w:t xml:space="preserve">mașina la stațiile de încărcare din rețeaua Blue Oval </w:t>
      </w:r>
      <w:r w:rsidR="000178FF" w:rsidRPr="00DB3E8D">
        <w:rPr>
          <w:rFonts w:ascii="Arial" w:hAnsi="Arial" w:cs="Arial"/>
          <w:bCs/>
          <w:sz w:val="22"/>
          <w:szCs w:val="22"/>
          <w:lang w:val="ro-RO"/>
        </w:rPr>
        <w:t>și să plece</w:t>
      </w:r>
      <w:r w:rsidRPr="00DB3E8D">
        <w:rPr>
          <w:rFonts w:ascii="Arial" w:hAnsi="Arial" w:cs="Arial"/>
          <w:bCs/>
          <w:sz w:val="22"/>
          <w:szCs w:val="22"/>
          <w:lang w:val="ro-RO"/>
        </w:rPr>
        <w:t>, conexiunea</w:t>
      </w:r>
      <w:r w:rsidR="002D3DD2" w:rsidRPr="00DB3E8D">
        <w:rPr>
          <w:rFonts w:ascii="Arial" w:hAnsi="Arial" w:cs="Arial"/>
          <w:bCs/>
          <w:sz w:val="22"/>
          <w:szCs w:val="22"/>
          <w:lang w:val="ro-RO"/>
        </w:rPr>
        <w:t xml:space="preserve">, autentificarea </w:t>
      </w:r>
      <w:r w:rsidRPr="00DB3E8D">
        <w:rPr>
          <w:rFonts w:ascii="Arial" w:hAnsi="Arial" w:cs="Arial"/>
          <w:bCs/>
          <w:sz w:val="22"/>
          <w:szCs w:val="22"/>
          <w:lang w:val="ro-RO"/>
        </w:rPr>
        <w:t>și plata fiind automate</w:t>
      </w:r>
      <w:r w:rsidR="000178FF" w:rsidRPr="00DB3E8D">
        <w:rPr>
          <w:rFonts w:ascii="Arial" w:hAnsi="Arial" w:cs="Arial"/>
          <w:bCs/>
          <w:sz w:val="22"/>
          <w:szCs w:val="22"/>
          <w:lang w:val="ro-RO"/>
        </w:rPr>
        <w:t xml:space="preserve">. Încărcarea începe automat și un rezumat al facturii </w:t>
      </w:r>
      <w:r w:rsidR="002D3DD2" w:rsidRPr="00DB3E8D">
        <w:rPr>
          <w:rFonts w:ascii="Arial" w:hAnsi="Arial" w:cs="Arial"/>
          <w:bCs/>
          <w:sz w:val="22"/>
          <w:szCs w:val="22"/>
          <w:lang w:val="ro-RO"/>
        </w:rPr>
        <w:t xml:space="preserve">este trimis </w:t>
      </w:r>
      <w:r w:rsidR="000178FF" w:rsidRPr="00DB3E8D">
        <w:rPr>
          <w:rFonts w:ascii="Arial" w:hAnsi="Arial" w:cs="Arial"/>
          <w:bCs/>
          <w:sz w:val="22"/>
          <w:szCs w:val="22"/>
          <w:lang w:val="ro-RO"/>
        </w:rPr>
        <w:t xml:space="preserve">proprietarului </w:t>
      </w:r>
      <w:r w:rsidR="002D3DD2" w:rsidRPr="00DB3E8D">
        <w:rPr>
          <w:rFonts w:ascii="Arial" w:hAnsi="Arial" w:cs="Arial"/>
          <w:bCs/>
          <w:sz w:val="22"/>
          <w:szCs w:val="22"/>
          <w:lang w:val="ro-RO"/>
        </w:rPr>
        <w:t>la terminarea încărcării</w:t>
      </w:r>
      <w:r w:rsidR="000178FF" w:rsidRPr="00DB3E8D">
        <w:rPr>
          <w:rFonts w:ascii="Arial" w:hAnsi="Arial" w:cs="Arial"/>
          <w:bCs/>
          <w:sz w:val="22"/>
          <w:szCs w:val="22"/>
          <w:lang w:val="ro-RO"/>
        </w:rPr>
        <w:t>. Pentru a</w:t>
      </w:r>
      <w:r w:rsidR="002D3DD2" w:rsidRPr="00DB3E8D">
        <w:rPr>
          <w:rFonts w:ascii="Arial" w:hAnsi="Arial" w:cs="Arial"/>
          <w:bCs/>
          <w:sz w:val="22"/>
          <w:szCs w:val="22"/>
          <w:lang w:val="ro-RO"/>
        </w:rPr>
        <w:t xml:space="preserve"> oferi date cât mai reale, sistemul de tip </w:t>
      </w:r>
      <w:proofErr w:type="spellStart"/>
      <w:r w:rsidR="002D3DD2" w:rsidRPr="00DB3E8D">
        <w:rPr>
          <w:rFonts w:ascii="Arial" w:hAnsi="Arial" w:cs="Arial"/>
          <w:bCs/>
          <w:sz w:val="22"/>
          <w:szCs w:val="22"/>
          <w:lang w:val="ro-RO"/>
        </w:rPr>
        <w:t>cloud</w:t>
      </w:r>
      <w:proofErr w:type="spellEnd"/>
      <w:r w:rsidR="002D3DD2" w:rsidRPr="00DB3E8D">
        <w:rPr>
          <w:rFonts w:ascii="Arial" w:hAnsi="Arial" w:cs="Arial"/>
          <w:bCs/>
          <w:sz w:val="22"/>
          <w:szCs w:val="22"/>
          <w:lang w:val="ro-RO"/>
        </w:rPr>
        <w:t xml:space="preserve"> denumit</w:t>
      </w:r>
      <w:r w:rsidR="000178FF" w:rsidRPr="00DB3E8D">
        <w:rPr>
          <w:rFonts w:ascii="Arial" w:hAnsi="Arial" w:cs="Arial"/>
          <w:bCs/>
          <w:sz w:val="22"/>
          <w:szCs w:val="22"/>
          <w:lang w:val="ro-RO"/>
        </w:rPr>
        <w:t xml:space="preserve"> </w:t>
      </w:r>
      <w:proofErr w:type="spellStart"/>
      <w:r w:rsidR="00BA77F1" w:rsidRPr="00DB3E8D">
        <w:rPr>
          <w:rFonts w:ascii="Arial" w:hAnsi="Arial" w:cs="Arial"/>
          <w:b/>
          <w:sz w:val="22"/>
          <w:szCs w:val="22"/>
          <w:lang w:val="ro-RO"/>
        </w:rPr>
        <w:t>Intelligent</w:t>
      </w:r>
      <w:proofErr w:type="spellEnd"/>
      <w:r w:rsidR="00BA77F1" w:rsidRPr="00DB3E8D">
        <w:rPr>
          <w:rFonts w:ascii="Arial" w:hAnsi="Arial" w:cs="Arial"/>
          <w:b/>
          <w:sz w:val="22"/>
          <w:szCs w:val="22"/>
          <w:lang w:val="ro-RO"/>
        </w:rPr>
        <w:t xml:space="preserve"> Range </w:t>
      </w:r>
      <w:r w:rsidR="00BA77F1" w:rsidRPr="00DB3E8D">
        <w:rPr>
          <w:rFonts w:ascii="Arial" w:hAnsi="Arial" w:cs="Arial"/>
          <w:bCs/>
          <w:sz w:val="22"/>
          <w:szCs w:val="22"/>
          <w:lang w:val="ro-RO"/>
        </w:rPr>
        <w:t xml:space="preserve">cumulează </w:t>
      </w:r>
      <w:r w:rsidR="002D3DD2" w:rsidRPr="00DB3E8D">
        <w:rPr>
          <w:rFonts w:ascii="Arial" w:hAnsi="Arial" w:cs="Arial"/>
          <w:bCs/>
          <w:sz w:val="22"/>
          <w:szCs w:val="22"/>
          <w:lang w:val="ro-RO"/>
        </w:rPr>
        <w:t>numeroase informații pentru a calcula o autonomie cât mai reală</w:t>
      </w:r>
      <w:r w:rsidR="00BA77F1" w:rsidRPr="00DB3E8D">
        <w:rPr>
          <w:rFonts w:ascii="Arial" w:hAnsi="Arial" w:cs="Arial"/>
          <w:bCs/>
          <w:sz w:val="22"/>
          <w:szCs w:val="22"/>
          <w:lang w:val="ro-RO"/>
        </w:rPr>
        <w:t>.</w:t>
      </w:r>
    </w:p>
    <w:p w14:paraId="7CE40209" w14:textId="77777777" w:rsidR="00883877" w:rsidRPr="00DB3E8D" w:rsidRDefault="00883877" w:rsidP="00883877">
      <w:pPr>
        <w:pStyle w:val="BodyText2"/>
        <w:spacing w:line="240" w:lineRule="auto"/>
        <w:rPr>
          <w:rFonts w:ascii="Arial" w:hAnsi="Arial" w:cs="Arial"/>
          <w:b/>
          <w:sz w:val="22"/>
          <w:szCs w:val="22"/>
          <w:lang w:val="ro-RO"/>
        </w:rPr>
      </w:pPr>
    </w:p>
    <w:p w14:paraId="24F02554" w14:textId="4F48C6A6" w:rsidR="00542F5D" w:rsidRPr="00DB3E8D" w:rsidRDefault="007F7C96" w:rsidP="00542F5D">
      <w:pPr>
        <w:pStyle w:val="BodyText2"/>
        <w:spacing w:before="120" w:line="240" w:lineRule="auto"/>
        <w:rPr>
          <w:rFonts w:ascii="Arial" w:hAnsi="Arial" w:cs="Arial"/>
          <w:b/>
          <w:sz w:val="22"/>
          <w:szCs w:val="22"/>
          <w:lang w:val="ro-RO"/>
        </w:rPr>
      </w:pPr>
      <w:r w:rsidRPr="00DB3E8D">
        <w:rPr>
          <w:rFonts w:ascii="Arial" w:hAnsi="Arial" w:cs="Arial"/>
          <w:b/>
          <w:sz w:val="22"/>
          <w:szCs w:val="22"/>
          <w:lang w:val="ro-RO"/>
        </w:rPr>
        <w:t xml:space="preserve">Design </w:t>
      </w:r>
      <w:r w:rsidR="00CF3EC6" w:rsidRPr="00DB3E8D">
        <w:rPr>
          <w:rFonts w:ascii="Arial" w:hAnsi="Arial" w:cs="Arial"/>
          <w:b/>
          <w:sz w:val="22"/>
          <w:szCs w:val="22"/>
          <w:lang w:val="ro-RO"/>
        </w:rPr>
        <w:t>orientat</w:t>
      </w:r>
      <w:r w:rsidRPr="00DB3E8D">
        <w:rPr>
          <w:rFonts w:ascii="Arial" w:hAnsi="Arial" w:cs="Arial"/>
          <w:b/>
          <w:sz w:val="22"/>
          <w:szCs w:val="22"/>
          <w:lang w:val="ro-RO"/>
        </w:rPr>
        <w:t xml:space="preserve"> </w:t>
      </w:r>
      <w:r w:rsidR="00CF3EC6" w:rsidRPr="00DB3E8D">
        <w:rPr>
          <w:rFonts w:ascii="Arial" w:hAnsi="Arial" w:cs="Arial"/>
          <w:b/>
          <w:sz w:val="22"/>
          <w:szCs w:val="22"/>
          <w:lang w:val="ro-RO"/>
        </w:rPr>
        <w:t>spre</w:t>
      </w:r>
      <w:r w:rsidRPr="00DB3E8D">
        <w:rPr>
          <w:rFonts w:ascii="Arial" w:hAnsi="Arial" w:cs="Arial"/>
          <w:b/>
          <w:sz w:val="22"/>
          <w:szCs w:val="22"/>
          <w:lang w:val="ro-RO"/>
        </w:rPr>
        <w:t xml:space="preserve"> client</w:t>
      </w:r>
    </w:p>
    <w:p w14:paraId="48C2E5C2" w14:textId="77777777" w:rsidR="00542F5D" w:rsidRPr="00DB3E8D" w:rsidRDefault="00542F5D" w:rsidP="00542F5D">
      <w:pPr>
        <w:pStyle w:val="BodyText2"/>
        <w:spacing w:line="240" w:lineRule="auto"/>
        <w:rPr>
          <w:rFonts w:ascii="Arial" w:hAnsi="Arial" w:cs="Arial"/>
          <w:b/>
          <w:sz w:val="22"/>
          <w:szCs w:val="22"/>
          <w:lang w:val="ro-RO"/>
        </w:rPr>
      </w:pPr>
    </w:p>
    <w:p w14:paraId="43FD533B" w14:textId="0F8CCFB4" w:rsidR="00AB26CD" w:rsidRPr="00DB3E8D" w:rsidRDefault="00AB26CD" w:rsidP="00AB26CD">
      <w:pPr>
        <w:pStyle w:val="BodyText2"/>
        <w:spacing w:line="240" w:lineRule="auto"/>
        <w:rPr>
          <w:rFonts w:ascii="Arial" w:hAnsi="Arial" w:cs="Arial"/>
          <w:sz w:val="22"/>
          <w:szCs w:val="22"/>
          <w:lang w:val="ro-RO"/>
        </w:rPr>
      </w:pPr>
      <w:r w:rsidRPr="00DB3E8D">
        <w:rPr>
          <w:rFonts w:ascii="Arial" w:hAnsi="Arial" w:cs="Arial"/>
          <w:sz w:val="22"/>
          <w:szCs w:val="22"/>
          <w:lang w:val="ro-RO"/>
        </w:rPr>
        <w:t>Designul complet nou al caroseriei E-</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 </w:t>
      </w:r>
      <w:r w:rsidR="00CF3EC6" w:rsidRPr="00DB3E8D">
        <w:rPr>
          <w:rFonts w:ascii="Arial" w:hAnsi="Arial" w:cs="Arial"/>
          <w:sz w:val="22"/>
          <w:szCs w:val="22"/>
          <w:lang w:val="ro-RO"/>
        </w:rPr>
        <w:t>permite</w:t>
      </w:r>
      <w:r w:rsidRPr="00DB3E8D">
        <w:rPr>
          <w:rFonts w:ascii="Arial" w:hAnsi="Arial" w:cs="Arial"/>
          <w:sz w:val="22"/>
          <w:szCs w:val="22"/>
          <w:lang w:val="ro-RO"/>
        </w:rPr>
        <w:t xml:space="preserve"> </w:t>
      </w:r>
      <w:r w:rsidRPr="00DB3E8D">
        <w:rPr>
          <w:rFonts w:ascii="Arial" w:hAnsi="Arial" w:cs="Arial"/>
          <w:b/>
          <w:bCs/>
          <w:sz w:val="22"/>
          <w:szCs w:val="22"/>
          <w:lang w:val="ro-RO"/>
        </w:rPr>
        <w:t xml:space="preserve">o capacitate de încărcare crescută </w:t>
      </w:r>
      <w:r w:rsidR="00CF3EC6" w:rsidRPr="00DB3E8D">
        <w:rPr>
          <w:rFonts w:ascii="Arial" w:hAnsi="Arial" w:cs="Arial"/>
          <w:b/>
          <w:bCs/>
          <w:sz w:val="22"/>
          <w:szCs w:val="22"/>
          <w:lang w:val="ro-RO"/>
        </w:rPr>
        <w:t>în toate direcțiile</w:t>
      </w:r>
      <w:r w:rsidRPr="00DB3E8D">
        <w:rPr>
          <w:rFonts w:ascii="Arial" w:hAnsi="Arial" w:cs="Arial"/>
          <w:sz w:val="22"/>
          <w:szCs w:val="22"/>
          <w:lang w:val="ro-RO"/>
        </w:rPr>
        <w:t xml:space="preserve">. Lățimea dintre </w:t>
      </w:r>
      <w:r w:rsidR="00CF3EC6" w:rsidRPr="00DB3E8D">
        <w:rPr>
          <w:rFonts w:ascii="Arial" w:hAnsi="Arial" w:cs="Arial"/>
          <w:sz w:val="22"/>
          <w:szCs w:val="22"/>
          <w:lang w:val="ro-RO"/>
        </w:rPr>
        <w:t xml:space="preserve">pasajele </w:t>
      </w:r>
      <w:r w:rsidRPr="00DB3E8D">
        <w:rPr>
          <w:rFonts w:ascii="Arial" w:hAnsi="Arial" w:cs="Arial"/>
          <w:sz w:val="22"/>
          <w:szCs w:val="22"/>
          <w:lang w:val="ro-RO"/>
        </w:rPr>
        <w:t xml:space="preserve">roților din spate este de 1.220 mm, permițând </w:t>
      </w:r>
      <w:r w:rsidR="00627155">
        <w:rPr>
          <w:rFonts w:ascii="Arial" w:hAnsi="Arial" w:cs="Arial"/>
          <w:sz w:val="22"/>
          <w:szCs w:val="22"/>
          <w:lang w:val="ro-RO"/>
        </w:rPr>
        <w:t>furgonului</w:t>
      </w:r>
      <w:r w:rsidRPr="00DB3E8D">
        <w:rPr>
          <w:rFonts w:ascii="Arial" w:hAnsi="Arial" w:cs="Arial"/>
          <w:sz w:val="22"/>
          <w:szCs w:val="22"/>
          <w:lang w:val="ro-RO"/>
        </w:rPr>
        <w:t xml:space="preserve"> compact să transporte pentru prima dată doi </w:t>
      </w:r>
      <w:proofErr w:type="spellStart"/>
      <w:r w:rsidRPr="00DB3E8D">
        <w:rPr>
          <w:rFonts w:ascii="Arial" w:hAnsi="Arial" w:cs="Arial"/>
          <w:sz w:val="22"/>
          <w:szCs w:val="22"/>
          <w:lang w:val="ro-RO"/>
        </w:rPr>
        <w:t>europaleți</w:t>
      </w:r>
      <w:proofErr w:type="spellEnd"/>
      <w:r w:rsidRPr="00DB3E8D">
        <w:rPr>
          <w:rFonts w:ascii="Arial" w:hAnsi="Arial" w:cs="Arial"/>
          <w:sz w:val="22"/>
          <w:szCs w:val="22"/>
          <w:lang w:val="ro-RO"/>
        </w:rPr>
        <w:t xml:space="preserve">. Volumul total al încărcăturii este acum de 2,9 m </w:t>
      </w:r>
      <w:r w:rsidRPr="00DB3E8D">
        <w:rPr>
          <w:rFonts w:ascii="Arial" w:hAnsi="Arial" w:cs="Arial"/>
          <w:sz w:val="22"/>
          <w:szCs w:val="22"/>
          <w:vertAlign w:val="superscript"/>
          <w:lang w:val="ro-RO"/>
        </w:rPr>
        <w:t>3</w:t>
      </w:r>
      <w:r w:rsidRPr="00DB3E8D">
        <w:rPr>
          <w:rFonts w:ascii="Arial" w:hAnsi="Arial" w:cs="Arial"/>
          <w:sz w:val="22"/>
          <w:szCs w:val="22"/>
          <w:lang w:val="ro-RO"/>
        </w:rPr>
        <w:t xml:space="preserve">, </w:t>
      </w:r>
      <w:r w:rsidRPr="00DB3E8D">
        <w:rPr>
          <w:rFonts w:ascii="Arial" w:hAnsi="Arial" w:cs="Arial"/>
          <w:b/>
          <w:bCs/>
          <w:sz w:val="22"/>
          <w:szCs w:val="22"/>
          <w:lang w:val="ro-RO"/>
        </w:rPr>
        <w:t xml:space="preserve">cu 25% mai mult </w:t>
      </w:r>
      <w:r w:rsidRPr="00DB3E8D">
        <w:rPr>
          <w:rFonts w:ascii="Arial" w:hAnsi="Arial" w:cs="Arial"/>
          <w:sz w:val="22"/>
          <w:szCs w:val="22"/>
          <w:lang w:val="ro-RO"/>
        </w:rPr>
        <w:t xml:space="preserve">decât modelul anterior. Acest lucru poate fi sporit și mai mult folosind noua funcție de încărcare </w:t>
      </w:r>
      <w:r w:rsidR="00CF3EC6" w:rsidRPr="00DB3E8D">
        <w:rPr>
          <w:rFonts w:ascii="Arial" w:hAnsi="Arial" w:cs="Arial"/>
          <w:sz w:val="22"/>
          <w:szCs w:val="22"/>
          <w:lang w:val="ro-RO"/>
        </w:rPr>
        <w:t>prin peretele despărțitor</w:t>
      </w:r>
      <w:r w:rsidRPr="00DB3E8D">
        <w:rPr>
          <w:rFonts w:ascii="Arial" w:hAnsi="Arial" w:cs="Arial"/>
          <w:sz w:val="22"/>
          <w:szCs w:val="22"/>
          <w:lang w:val="ro-RO"/>
        </w:rPr>
        <w:t xml:space="preserve">, care permite clienților să transporte articole precum scânduri sau țevi cu lungimea de peste 2.600 mm. Sarcina utilă maximă pentru modelul complet electric este de 700 kg, cu o greutate maximă de remorcare de 750 kg. </w:t>
      </w:r>
      <w:r w:rsidRPr="00DB3E8D">
        <w:rPr>
          <w:rFonts w:ascii="Arial" w:hAnsi="Arial" w:cs="Arial"/>
          <w:sz w:val="22"/>
          <w:szCs w:val="22"/>
          <w:vertAlign w:val="superscript"/>
          <w:lang w:val="ro-RO"/>
        </w:rPr>
        <w:t>5</w:t>
      </w:r>
      <w:r w:rsidRPr="00DB3E8D">
        <w:rPr>
          <w:rFonts w:ascii="Arial" w:hAnsi="Arial" w:cs="Arial"/>
          <w:sz w:val="22"/>
          <w:szCs w:val="22"/>
          <w:lang w:val="ro-RO"/>
        </w:rPr>
        <w:t xml:space="preserve"> </w:t>
      </w:r>
    </w:p>
    <w:p w14:paraId="686ED460" w14:textId="77777777" w:rsidR="00AB26CD" w:rsidRPr="00DB3E8D" w:rsidRDefault="00AB26CD" w:rsidP="00AB26CD">
      <w:pPr>
        <w:pStyle w:val="BodyText2"/>
        <w:spacing w:line="240" w:lineRule="auto"/>
        <w:rPr>
          <w:rFonts w:ascii="Arial" w:hAnsi="Arial" w:cs="Arial"/>
          <w:sz w:val="22"/>
          <w:szCs w:val="22"/>
          <w:lang w:val="ro-RO"/>
        </w:rPr>
      </w:pPr>
    </w:p>
    <w:p w14:paraId="754A09D6" w14:textId="5B291B6D" w:rsidR="00224C54" w:rsidRPr="00DB3E8D" w:rsidRDefault="007F7C96" w:rsidP="00542F5D">
      <w:pPr>
        <w:pStyle w:val="BodyText2"/>
        <w:spacing w:line="240" w:lineRule="auto"/>
        <w:rPr>
          <w:rFonts w:ascii="Arial" w:hAnsi="Arial" w:cs="Arial"/>
          <w:sz w:val="22"/>
          <w:szCs w:val="22"/>
          <w:lang w:val="ro-RO"/>
        </w:rPr>
      </w:pPr>
      <w:r w:rsidRPr="00DB3E8D">
        <w:rPr>
          <w:rFonts w:ascii="Arial" w:hAnsi="Arial" w:cs="Arial"/>
          <w:sz w:val="22"/>
          <w:szCs w:val="22"/>
          <w:lang w:val="ro-RO"/>
        </w:rPr>
        <w:t>E-</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 ajută companiile să iasă în evidență, cu un design exterior îndrăzneț și distinctiv și un interior spațios și practic, conceput în funcție de nevoile utilizatorilor de </w:t>
      </w:r>
      <w:r w:rsidR="00A709E6">
        <w:rPr>
          <w:rFonts w:ascii="Arial" w:hAnsi="Arial" w:cs="Arial"/>
          <w:sz w:val="22"/>
          <w:szCs w:val="22"/>
          <w:lang w:val="ro-RO"/>
        </w:rPr>
        <w:t>vehicule comerciale</w:t>
      </w:r>
      <w:r w:rsidRPr="00DB3E8D">
        <w:rPr>
          <w:rFonts w:ascii="Arial" w:hAnsi="Arial" w:cs="Arial"/>
          <w:sz w:val="22"/>
          <w:szCs w:val="22"/>
          <w:lang w:val="ro-RO"/>
        </w:rPr>
        <w:t xml:space="preserve"> compacte. Noul model oferă o specificație de echipare standard foarte cuprinzătoare, inclusiv </w:t>
      </w:r>
      <w:r w:rsidR="005144ED" w:rsidRPr="00DB3E8D">
        <w:rPr>
          <w:rFonts w:ascii="Arial" w:hAnsi="Arial" w:cs="Arial"/>
          <w:b/>
          <w:bCs/>
          <w:sz w:val="22"/>
          <w:szCs w:val="22"/>
          <w:lang w:val="ro-RO"/>
        </w:rPr>
        <w:t>caracteristici unice ale cabinei</w:t>
      </w:r>
      <w:r w:rsidR="003B500F" w:rsidRPr="00DB3E8D">
        <w:rPr>
          <w:rFonts w:ascii="Arial" w:hAnsi="Arial" w:cs="Arial"/>
          <w:sz w:val="22"/>
          <w:szCs w:val="22"/>
          <w:lang w:val="ro-RO"/>
        </w:rPr>
        <w:t xml:space="preserve">, precum volanul </w:t>
      </w:r>
      <w:r w:rsidR="00E64623" w:rsidRPr="00DB3E8D">
        <w:rPr>
          <w:rFonts w:ascii="Arial" w:hAnsi="Arial" w:cs="Arial"/>
          <w:sz w:val="22"/>
          <w:szCs w:val="22"/>
          <w:lang w:val="ro-RO"/>
        </w:rPr>
        <w:t xml:space="preserve">„ </w:t>
      </w:r>
      <w:proofErr w:type="spellStart"/>
      <w:r w:rsidR="003B6CF8" w:rsidRPr="00DB3E8D">
        <w:rPr>
          <w:rFonts w:ascii="Arial" w:hAnsi="Arial" w:cs="Arial"/>
          <w:sz w:val="22"/>
          <w:szCs w:val="22"/>
          <w:lang w:val="ro-RO"/>
        </w:rPr>
        <w:t>squircle</w:t>
      </w:r>
      <w:proofErr w:type="spellEnd"/>
      <w:r w:rsidR="003B6CF8" w:rsidRPr="00DB3E8D">
        <w:rPr>
          <w:rFonts w:ascii="Arial" w:hAnsi="Arial" w:cs="Arial"/>
          <w:sz w:val="22"/>
          <w:szCs w:val="22"/>
          <w:lang w:val="ro-RO"/>
        </w:rPr>
        <w:t>”</w:t>
      </w:r>
      <w:r w:rsidR="003B500F" w:rsidRPr="00DB3E8D">
        <w:rPr>
          <w:rFonts w:ascii="Arial" w:hAnsi="Arial" w:cs="Arial"/>
          <w:sz w:val="22"/>
          <w:szCs w:val="22"/>
          <w:lang w:val="ro-RO"/>
        </w:rPr>
        <w:t xml:space="preserve"> care</w:t>
      </w:r>
      <w:r w:rsidR="003B6CF8" w:rsidRPr="00DB3E8D">
        <w:rPr>
          <w:rFonts w:ascii="Arial" w:hAnsi="Arial" w:cs="Arial"/>
          <w:sz w:val="22"/>
          <w:szCs w:val="22"/>
          <w:lang w:val="ro-RO"/>
        </w:rPr>
        <w:t xml:space="preserve"> </w:t>
      </w:r>
      <w:r w:rsidR="003B500F" w:rsidRPr="00DB3E8D">
        <w:rPr>
          <w:rFonts w:ascii="Arial" w:hAnsi="Arial" w:cs="Arial"/>
          <w:sz w:val="22"/>
          <w:szCs w:val="22"/>
          <w:lang w:val="ro-RO"/>
        </w:rPr>
        <w:t xml:space="preserve">îmbunătățește </w:t>
      </w:r>
      <w:r w:rsidR="003B6CF8" w:rsidRPr="00DB3E8D">
        <w:rPr>
          <w:rFonts w:ascii="Arial" w:hAnsi="Arial" w:cs="Arial"/>
          <w:sz w:val="22"/>
          <w:szCs w:val="22"/>
          <w:lang w:val="ro-RO"/>
        </w:rPr>
        <w:t xml:space="preserve">spațiul pentru picioare și vizibilitatea pentru șofer, </w:t>
      </w:r>
      <w:r w:rsidR="003B500F" w:rsidRPr="00DB3E8D">
        <w:rPr>
          <w:rFonts w:ascii="Arial" w:hAnsi="Arial" w:cs="Arial"/>
          <w:sz w:val="22"/>
          <w:szCs w:val="22"/>
          <w:lang w:val="ro-RO"/>
        </w:rPr>
        <w:t>selector</w:t>
      </w:r>
      <w:r w:rsidR="003B6CF8" w:rsidRPr="00DB3E8D">
        <w:rPr>
          <w:rFonts w:ascii="Arial" w:hAnsi="Arial" w:cs="Arial"/>
          <w:sz w:val="22"/>
          <w:szCs w:val="22"/>
          <w:lang w:val="ro-RO"/>
        </w:rPr>
        <w:t xml:space="preserve"> de viteze montat pe coloan</w:t>
      </w:r>
      <w:r w:rsidR="00A709E6">
        <w:rPr>
          <w:rFonts w:ascii="Arial" w:hAnsi="Arial" w:cs="Arial"/>
          <w:sz w:val="22"/>
          <w:szCs w:val="22"/>
          <w:lang w:val="ro-RO"/>
        </w:rPr>
        <w:t>a de direcție</w:t>
      </w:r>
      <w:r w:rsidR="003B6CF8" w:rsidRPr="00DB3E8D">
        <w:rPr>
          <w:rFonts w:ascii="Arial" w:hAnsi="Arial" w:cs="Arial"/>
          <w:sz w:val="22"/>
          <w:szCs w:val="22"/>
          <w:lang w:val="ro-RO"/>
        </w:rPr>
        <w:t xml:space="preserve">, </w:t>
      </w:r>
      <w:r w:rsidR="003B500F" w:rsidRPr="00DB3E8D">
        <w:rPr>
          <w:rFonts w:ascii="Arial" w:hAnsi="Arial" w:cs="Arial"/>
          <w:sz w:val="22"/>
          <w:szCs w:val="22"/>
          <w:lang w:val="ro-RO"/>
        </w:rPr>
        <w:t>pornire de la</w:t>
      </w:r>
      <w:r w:rsidR="00025DE8" w:rsidRPr="00DB3E8D">
        <w:rPr>
          <w:rFonts w:ascii="Arial" w:hAnsi="Arial" w:cs="Arial"/>
          <w:sz w:val="22"/>
          <w:szCs w:val="22"/>
          <w:lang w:val="ro-RO"/>
        </w:rPr>
        <w:t xml:space="preserve"> buton și </w:t>
      </w:r>
      <w:r w:rsidR="003B500F" w:rsidRPr="00DB3E8D">
        <w:rPr>
          <w:rFonts w:ascii="Arial" w:hAnsi="Arial" w:cs="Arial"/>
          <w:sz w:val="22"/>
          <w:szCs w:val="22"/>
          <w:lang w:val="ro-RO"/>
        </w:rPr>
        <w:t xml:space="preserve">o frână de mână </w:t>
      </w:r>
      <w:r w:rsidR="002C0A16" w:rsidRPr="00DB3E8D">
        <w:rPr>
          <w:rFonts w:ascii="Arial" w:hAnsi="Arial" w:cs="Arial"/>
          <w:sz w:val="22"/>
          <w:szCs w:val="22"/>
          <w:lang w:val="ro-RO"/>
        </w:rPr>
        <w:t xml:space="preserve">cu acționare electrică </w:t>
      </w:r>
      <w:r w:rsidR="00025DE8" w:rsidRPr="00DB3E8D">
        <w:rPr>
          <w:rFonts w:ascii="Arial" w:hAnsi="Arial" w:cs="Arial"/>
          <w:sz w:val="22"/>
          <w:szCs w:val="22"/>
          <w:lang w:val="ro-RO"/>
        </w:rPr>
        <w:t xml:space="preserve">pentru a oferi </w:t>
      </w:r>
      <w:r w:rsidR="00C4721F" w:rsidRPr="00DB3E8D">
        <w:rPr>
          <w:rFonts w:ascii="Arial" w:hAnsi="Arial" w:cs="Arial"/>
          <w:b/>
          <w:bCs/>
          <w:sz w:val="22"/>
          <w:szCs w:val="22"/>
          <w:lang w:val="ro-RO"/>
        </w:rPr>
        <w:t>spațiu de stocare configurabil sporit.</w:t>
      </w:r>
      <w:r w:rsidR="00373CF3" w:rsidRPr="00DB3E8D">
        <w:rPr>
          <w:rFonts w:ascii="Arial" w:hAnsi="Arial" w:cs="Arial"/>
          <w:sz w:val="22"/>
          <w:szCs w:val="22"/>
          <w:lang w:val="ro-RO"/>
        </w:rPr>
        <w:t xml:space="preserve"> </w:t>
      </w:r>
    </w:p>
    <w:p w14:paraId="07E93117" w14:textId="77777777" w:rsidR="004B4FB3" w:rsidRPr="00DB3E8D" w:rsidRDefault="004B4FB3" w:rsidP="00542F5D">
      <w:pPr>
        <w:pStyle w:val="BodyText2"/>
        <w:spacing w:line="240" w:lineRule="auto"/>
        <w:rPr>
          <w:rFonts w:ascii="Arial" w:hAnsi="Arial" w:cs="Arial"/>
          <w:sz w:val="22"/>
          <w:szCs w:val="22"/>
          <w:lang w:val="ro-RO"/>
        </w:rPr>
      </w:pPr>
    </w:p>
    <w:p w14:paraId="44D81BCA" w14:textId="20735AA8" w:rsidR="00D068D2" w:rsidRPr="00DB3E8D" w:rsidRDefault="00DB3E8D" w:rsidP="00542F5D">
      <w:pPr>
        <w:pStyle w:val="BodyText2"/>
        <w:spacing w:line="240" w:lineRule="auto"/>
        <w:rPr>
          <w:rFonts w:ascii="Arial" w:hAnsi="Arial" w:cs="Arial"/>
          <w:sz w:val="22"/>
          <w:szCs w:val="22"/>
          <w:lang w:val="ro-RO"/>
        </w:rPr>
      </w:pPr>
      <w:r w:rsidRPr="00DB3E8D">
        <w:rPr>
          <w:rFonts w:ascii="Arial" w:hAnsi="Arial" w:cs="Arial"/>
          <w:sz w:val="22"/>
          <w:szCs w:val="22"/>
          <w:lang w:val="ro-RO"/>
        </w:rPr>
        <w:t>Zona de ecrane de la interior, denumită</w:t>
      </w:r>
      <w:r w:rsidRPr="00DB3E8D">
        <w:rPr>
          <w:rFonts w:ascii="Arial" w:hAnsi="Arial" w:cs="Arial"/>
          <w:b/>
          <w:bCs/>
          <w:sz w:val="22"/>
          <w:szCs w:val="22"/>
          <w:lang w:val="ro-RO"/>
        </w:rPr>
        <w:t xml:space="preserve"> “</w:t>
      </w:r>
      <w:proofErr w:type="spellStart"/>
      <w:r w:rsidRPr="00DB3E8D">
        <w:rPr>
          <w:rFonts w:ascii="Arial" w:hAnsi="Arial" w:cs="Arial"/>
          <w:b/>
          <w:bCs/>
          <w:sz w:val="22"/>
          <w:szCs w:val="22"/>
          <w:lang w:val="ro-RO"/>
        </w:rPr>
        <w:t>Digiboard</w:t>
      </w:r>
      <w:proofErr w:type="spellEnd"/>
      <w:r w:rsidRPr="00DB3E8D">
        <w:rPr>
          <w:rFonts w:ascii="Arial" w:hAnsi="Arial" w:cs="Arial"/>
          <w:b/>
          <w:bCs/>
          <w:sz w:val="22"/>
          <w:szCs w:val="22"/>
          <w:lang w:val="ro-RO"/>
        </w:rPr>
        <w:t>”</w:t>
      </w:r>
      <w:r w:rsidRPr="00DB3E8D">
        <w:rPr>
          <w:rFonts w:ascii="Arial" w:hAnsi="Arial" w:cs="Arial"/>
          <w:sz w:val="22"/>
          <w:szCs w:val="22"/>
          <w:lang w:val="ro-RO"/>
        </w:rPr>
        <w:t>, este compusă dintr-un instrumentar de bord digital</w:t>
      </w:r>
      <w:r w:rsidR="00D51606" w:rsidRPr="00DB3E8D">
        <w:rPr>
          <w:rFonts w:ascii="Arial" w:hAnsi="Arial" w:cs="Arial"/>
          <w:sz w:val="22"/>
          <w:szCs w:val="22"/>
          <w:lang w:val="ro-RO"/>
        </w:rPr>
        <w:t xml:space="preserve"> </w:t>
      </w:r>
      <w:r w:rsidRPr="00DB3E8D">
        <w:rPr>
          <w:rFonts w:ascii="Arial" w:hAnsi="Arial" w:cs="Arial"/>
          <w:sz w:val="22"/>
          <w:szCs w:val="22"/>
          <w:lang w:val="ro-RO"/>
        </w:rPr>
        <w:t xml:space="preserve">cu un ecran de </w:t>
      </w:r>
      <w:r w:rsidR="005D3677" w:rsidRPr="00DB3E8D">
        <w:rPr>
          <w:rFonts w:ascii="Arial" w:hAnsi="Arial" w:cs="Arial"/>
          <w:sz w:val="22"/>
          <w:szCs w:val="22"/>
          <w:lang w:val="ro-RO"/>
        </w:rPr>
        <w:t xml:space="preserve">12 </w:t>
      </w:r>
      <w:proofErr w:type="spellStart"/>
      <w:r w:rsidR="005D3677" w:rsidRPr="00DB3E8D">
        <w:rPr>
          <w:rFonts w:ascii="Arial" w:hAnsi="Arial" w:cs="Arial"/>
          <w:sz w:val="22"/>
          <w:szCs w:val="22"/>
          <w:lang w:val="ro-RO"/>
        </w:rPr>
        <w:t>inchi</w:t>
      </w:r>
      <w:proofErr w:type="spellEnd"/>
      <w:r w:rsidR="005D3677" w:rsidRPr="00DB3E8D">
        <w:rPr>
          <w:rFonts w:ascii="Arial" w:hAnsi="Arial" w:cs="Arial"/>
          <w:sz w:val="22"/>
          <w:szCs w:val="22"/>
          <w:lang w:val="ro-RO"/>
        </w:rPr>
        <w:t xml:space="preserve"> și un ecran tactil central de 12 </w:t>
      </w:r>
      <w:proofErr w:type="spellStart"/>
      <w:r w:rsidR="005D3677" w:rsidRPr="00DB3E8D">
        <w:rPr>
          <w:rFonts w:ascii="Arial" w:hAnsi="Arial" w:cs="Arial"/>
          <w:sz w:val="22"/>
          <w:szCs w:val="22"/>
          <w:lang w:val="ro-RO"/>
        </w:rPr>
        <w:t>inchi</w:t>
      </w:r>
      <w:proofErr w:type="spellEnd"/>
      <w:r w:rsidRPr="00DB3E8D">
        <w:rPr>
          <w:rFonts w:ascii="Arial" w:hAnsi="Arial" w:cs="Arial"/>
          <w:sz w:val="22"/>
          <w:szCs w:val="22"/>
          <w:lang w:val="ro-RO"/>
        </w:rPr>
        <w:t xml:space="preserve">, pe care regăsim ultima generație a sistemului multimedia </w:t>
      </w:r>
      <w:r w:rsidR="005D3677" w:rsidRPr="00DB3E8D">
        <w:rPr>
          <w:rFonts w:ascii="Arial" w:hAnsi="Arial" w:cs="Arial"/>
          <w:sz w:val="22"/>
          <w:szCs w:val="22"/>
          <w:lang w:val="ro-RO"/>
        </w:rPr>
        <w:t>SYNC 4 de la Ford.</w:t>
      </w:r>
      <w:r w:rsidR="00D378D5" w:rsidRPr="00DB3E8D">
        <w:rPr>
          <w:rFonts w:ascii="Arial" w:hAnsi="Arial" w:cs="Arial"/>
          <w:sz w:val="22"/>
          <w:szCs w:val="22"/>
          <w:vertAlign w:val="superscript"/>
          <w:lang w:val="ro-RO"/>
        </w:rPr>
        <w:t xml:space="preserve"> </w:t>
      </w:r>
      <w:bookmarkStart w:id="0" w:name="_Hlk129279040"/>
      <w:r w:rsidR="00124A4A" w:rsidRPr="00DB3E8D">
        <w:rPr>
          <w:rFonts w:ascii="Arial" w:hAnsi="Arial" w:cs="Arial"/>
          <w:sz w:val="22"/>
          <w:szCs w:val="22"/>
          <w:vertAlign w:val="superscript"/>
          <w:lang w:val="ro-RO"/>
        </w:rPr>
        <w:t xml:space="preserve">6 </w:t>
      </w:r>
      <w:r>
        <w:rPr>
          <w:rFonts w:ascii="Arial" w:hAnsi="Arial" w:cs="Arial"/>
          <w:b/>
          <w:bCs/>
          <w:sz w:val="22"/>
          <w:szCs w:val="22"/>
          <w:lang w:val="ro-RO"/>
        </w:rPr>
        <w:t xml:space="preserve">Sistemul de navigație cu </w:t>
      </w:r>
      <w:r>
        <w:rPr>
          <w:rFonts w:ascii="Arial" w:hAnsi="Arial" w:cs="Arial"/>
          <w:b/>
          <w:bCs/>
          <w:sz w:val="22"/>
          <w:szCs w:val="22"/>
          <w:lang w:val="ro-RO"/>
        </w:rPr>
        <w:lastRenderedPageBreak/>
        <w:t>conectivitate online</w:t>
      </w:r>
      <w:r>
        <w:rPr>
          <w:rFonts w:ascii="Arial" w:hAnsi="Arial" w:cs="Arial"/>
          <w:sz w:val="22"/>
          <w:szCs w:val="22"/>
          <w:lang w:val="ro-RO"/>
        </w:rPr>
        <w:t>,</w:t>
      </w:r>
      <w:r w:rsidR="00B56EE9" w:rsidRPr="00DB3E8D">
        <w:rPr>
          <w:rFonts w:ascii="Arial" w:hAnsi="Arial" w:cs="Arial"/>
          <w:b/>
          <w:bCs/>
          <w:sz w:val="22"/>
          <w:szCs w:val="22"/>
          <w:lang w:val="ro-RO"/>
        </w:rPr>
        <w:t xml:space="preserve"> </w:t>
      </w:r>
      <w:r w:rsidR="00124A4A" w:rsidRPr="00DB3E8D">
        <w:rPr>
          <w:rFonts w:ascii="Arial" w:hAnsi="Arial" w:cs="Arial"/>
          <w:sz w:val="22"/>
          <w:szCs w:val="22"/>
          <w:lang w:val="ro-RO"/>
        </w:rPr>
        <w:t>pe bază de abonament</w:t>
      </w:r>
      <w:r w:rsidR="00D378D5" w:rsidRPr="00DB3E8D">
        <w:rPr>
          <w:rFonts w:ascii="Arial" w:hAnsi="Arial" w:cs="Arial"/>
          <w:b/>
          <w:bCs/>
          <w:sz w:val="22"/>
          <w:szCs w:val="22"/>
          <w:vertAlign w:val="superscript"/>
          <w:lang w:val="ro-RO"/>
        </w:rPr>
        <w:t xml:space="preserve"> </w:t>
      </w:r>
      <w:r w:rsidR="00124A4A" w:rsidRPr="00DB3E8D">
        <w:rPr>
          <w:rFonts w:ascii="Arial" w:hAnsi="Arial" w:cs="Arial"/>
          <w:sz w:val="22"/>
          <w:szCs w:val="22"/>
          <w:vertAlign w:val="superscript"/>
          <w:lang w:val="ro-RO"/>
        </w:rPr>
        <w:t>7</w:t>
      </w:r>
      <w:r>
        <w:rPr>
          <w:rFonts w:ascii="Arial" w:hAnsi="Arial" w:cs="Arial"/>
          <w:sz w:val="22"/>
          <w:szCs w:val="22"/>
          <w:lang w:val="ro-RO"/>
        </w:rPr>
        <w:t>, p</w:t>
      </w:r>
      <w:r w:rsidR="00124A4A" w:rsidRPr="00DB3E8D">
        <w:rPr>
          <w:rFonts w:ascii="Arial" w:hAnsi="Arial" w:cs="Arial"/>
          <w:sz w:val="22"/>
          <w:szCs w:val="22"/>
          <w:lang w:val="ro-RO"/>
        </w:rPr>
        <w:t xml:space="preserve">oate crește productivitatea și poate reduce volumul de muncă al șoferului cu actualizări privind traficul, parcarea, încărcarea și </w:t>
      </w:r>
      <w:hyperlink r:id="rId11" w:history="1">
        <w:r w:rsidR="00B56EE9" w:rsidRPr="00DB3E8D">
          <w:rPr>
            <w:rStyle w:val="Hyperlink"/>
            <w:rFonts w:ascii="Arial" w:hAnsi="Arial" w:cs="Arial"/>
            <w:sz w:val="22"/>
            <w:szCs w:val="22"/>
            <w:lang w:val="ro-RO"/>
          </w:rPr>
          <w:t>pericolele locale</w:t>
        </w:r>
      </w:hyperlink>
      <w:r>
        <w:rPr>
          <w:rStyle w:val="Hyperlink"/>
          <w:rFonts w:ascii="Arial" w:hAnsi="Arial" w:cs="Arial"/>
          <w:sz w:val="22"/>
          <w:szCs w:val="22"/>
          <w:lang w:val="ro-RO"/>
        </w:rPr>
        <w:t xml:space="preserve"> din trafic</w:t>
      </w:r>
      <w:r w:rsidR="00B56EE9" w:rsidRPr="00DB3E8D">
        <w:rPr>
          <w:rFonts w:ascii="Arial" w:hAnsi="Arial" w:cs="Arial"/>
          <w:sz w:val="22"/>
          <w:szCs w:val="22"/>
          <w:lang w:val="ro-RO"/>
        </w:rPr>
        <w:t xml:space="preserve">. </w:t>
      </w:r>
      <w:bookmarkEnd w:id="0"/>
      <w:r w:rsidR="00B56EE9" w:rsidRPr="00DB3E8D">
        <w:rPr>
          <w:rFonts w:ascii="Arial" w:hAnsi="Arial" w:cs="Arial"/>
          <w:sz w:val="22"/>
          <w:szCs w:val="22"/>
          <w:lang w:val="ro-RO"/>
        </w:rPr>
        <w:t xml:space="preserve">Compatibilitatea wireless Android Auto și Apple </w:t>
      </w:r>
      <w:proofErr w:type="spellStart"/>
      <w:r w:rsidR="00B56EE9" w:rsidRPr="00DB3E8D">
        <w:rPr>
          <w:rFonts w:ascii="Arial" w:hAnsi="Arial" w:cs="Arial"/>
          <w:sz w:val="22"/>
          <w:szCs w:val="22"/>
          <w:lang w:val="ro-RO"/>
        </w:rPr>
        <w:t>CarPlay</w:t>
      </w:r>
      <w:proofErr w:type="spellEnd"/>
      <w:r w:rsidR="00B56EE9" w:rsidRPr="00DB3E8D">
        <w:rPr>
          <w:rFonts w:ascii="Arial" w:hAnsi="Arial" w:cs="Arial"/>
          <w:sz w:val="22"/>
          <w:szCs w:val="22"/>
          <w:lang w:val="ro-RO"/>
        </w:rPr>
        <w:t xml:space="preserve"> este standard. </w:t>
      </w:r>
      <w:r w:rsidR="00405CDF" w:rsidRPr="00DB3E8D">
        <w:rPr>
          <w:rFonts w:ascii="Arial" w:hAnsi="Arial" w:cs="Arial"/>
          <w:sz w:val="22"/>
          <w:szCs w:val="22"/>
          <w:vertAlign w:val="superscript"/>
          <w:lang w:val="ro-RO"/>
        </w:rPr>
        <w:t xml:space="preserve">8 </w:t>
      </w:r>
      <w:r w:rsidRPr="00DB3E8D">
        <w:rPr>
          <w:rFonts w:ascii="Arial" w:hAnsi="Arial" w:cs="Arial"/>
          <w:b/>
          <w:bCs/>
          <w:sz w:val="22"/>
          <w:szCs w:val="22"/>
          <w:lang w:val="ro-RO"/>
        </w:rPr>
        <w:t>P</w:t>
      </w:r>
      <w:r w:rsidR="008C763C" w:rsidRPr="00DB3E8D">
        <w:rPr>
          <w:rFonts w:ascii="Arial" w:hAnsi="Arial" w:cs="Arial"/>
          <w:b/>
          <w:bCs/>
          <w:sz w:val="22"/>
          <w:szCs w:val="22"/>
          <w:lang w:val="ro-RO"/>
        </w:rPr>
        <w:t>achet</w:t>
      </w:r>
      <w:r w:rsidR="00127AF6">
        <w:rPr>
          <w:rFonts w:ascii="Arial" w:hAnsi="Arial" w:cs="Arial"/>
          <w:b/>
          <w:bCs/>
          <w:sz w:val="22"/>
          <w:szCs w:val="22"/>
          <w:lang w:val="ro-RO"/>
        </w:rPr>
        <w:t>ul</w:t>
      </w:r>
      <w:r w:rsidR="008C763C" w:rsidRPr="00DB3E8D">
        <w:rPr>
          <w:rFonts w:ascii="Arial" w:hAnsi="Arial" w:cs="Arial"/>
          <w:b/>
          <w:bCs/>
          <w:sz w:val="22"/>
          <w:szCs w:val="22"/>
          <w:lang w:val="ro-RO"/>
        </w:rPr>
        <w:t xml:space="preserve"> Office </w:t>
      </w:r>
      <w:r w:rsidR="00B4397F" w:rsidRPr="00DB3E8D">
        <w:rPr>
          <w:rFonts w:ascii="Arial" w:hAnsi="Arial" w:cs="Arial"/>
          <w:sz w:val="22"/>
          <w:szCs w:val="22"/>
          <w:lang w:val="ro-RO"/>
        </w:rPr>
        <w:t xml:space="preserve">inovator, unic în clasă, </w:t>
      </w:r>
      <w:r w:rsidR="005B4DFD" w:rsidRPr="00DB3E8D">
        <w:rPr>
          <w:rFonts w:ascii="Arial" w:hAnsi="Arial" w:cs="Arial"/>
          <w:sz w:val="22"/>
          <w:szCs w:val="22"/>
          <w:lang w:val="ro-RO"/>
        </w:rPr>
        <w:t xml:space="preserve">include o suprafață de lucru plată pliabilă și iluminare pentru a face mai ușor și mai confortabil utilizarea unui laptop, completarea documentelor sau </w:t>
      </w:r>
      <w:r>
        <w:rPr>
          <w:rFonts w:ascii="Arial" w:hAnsi="Arial" w:cs="Arial"/>
          <w:sz w:val="22"/>
          <w:szCs w:val="22"/>
          <w:lang w:val="ro-RO"/>
        </w:rPr>
        <w:t>pauzele luate în</w:t>
      </w:r>
      <w:r w:rsidR="005B4DFD" w:rsidRPr="00DB3E8D">
        <w:rPr>
          <w:rFonts w:ascii="Arial" w:hAnsi="Arial" w:cs="Arial"/>
          <w:sz w:val="22"/>
          <w:szCs w:val="22"/>
          <w:lang w:val="ro-RO"/>
        </w:rPr>
        <w:t xml:space="preserve"> cabină.</w:t>
      </w:r>
    </w:p>
    <w:p w14:paraId="68CE936E" w14:textId="57FAC2A5" w:rsidR="00E546D4" w:rsidRPr="00DB3E8D" w:rsidRDefault="00E546D4" w:rsidP="00CA74D5">
      <w:pPr>
        <w:pStyle w:val="BodyText2"/>
        <w:spacing w:line="240" w:lineRule="auto"/>
        <w:rPr>
          <w:rFonts w:ascii="Arial" w:hAnsi="Arial" w:cs="Arial"/>
          <w:sz w:val="22"/>
          <w:szCs w:val="22"/>
          <w:lang w:val="ro-RO"/>
        </w:rPr>
      </w:pPr>
    </w:p>
    <w:p w14:paraId="4A0A0C0F" w14:textId="205638C8" w:rsidR="00E546D4" w:rsidRPr="00DB3E8D" w:rsidRDefault="009C7458" w:rsidP="00CA74D5">
      <w:pPr>
        <w:pStyle w:val="BodyText2"/>
        <w:spacing w:line="240" w:lineRule="auto"/>
        <w:rPr>
          <w:rFonts w:ascii="Arial" w:hAnsi="Arial" w:cs="Arial"/>
          <w:sz w:val="22"/>
          <w:szCs w:val="22"/>
          <w:lang w:val="ro-RO"/>
        </w:rPr>
      </w:pPr>
      <w:r w:rsidRPr="00DB3E8D">
        <w:rPr>
          <w:rFonts w:ascii="Arial" w:hAnsi="Arial" w:cs="Arial"/>
          <w:sz w:val="22"/>
          <w:szCs w:val="22"/>
          <w:lang w:val="ro-RO"/>
        </w:rPr>
        <w:t xml:space="preserve">Siguranța șoferului și a încărcăturii sunt preocupări primordiale pentru operatorii de </w:t>
      </w:r>
      <w:r w:rsidR="00127AF6">
        <w:rPr>
          <w:rFonts w:ascii="Arial" w:hAnsi="Arial" w:cs="Arial"/>
          <w:sz w:val="22"/>
          <w:szCs w:val="22"/>
          <w:lang w:val="ro-RO"/>
        </w:rPr>
        <w:t>vehicule comerciale</w:t>
      </w:r>
      <w:r w:rsidRPr="00DB3E8D">
        <w:rPr>
          <w:rFonts w:ascii="Arial" w:hAnsi="Arial" w:cs="Arial"/>
          <w:sz w:val="22"/>
          <w:szCs w:val="22"/>
          <w:lang w:val="ro-RO"/>
        </w:rPr>
        <w:t xml:space="preserve"> și </w:t>
      </w:r>
      <w:r w:rsidR="00A60254">
        <w:rPr>
          <w:rFonts w:ascii="Arial" w:hAnsi="Arial" w:cs="Arial"/>
          <w:sz w:val="22"/>
          <w:szCs w:val="22"/>
          <w:lang w:val="ro-RO"/>
        </w:rPr>
        <w:t xml:space="preserve">pentru </w:t>
      </w:r>
      <w:r w:rsidRPr="00DB3E8D">
        <w:rPr>
          <w:rFonts w:ascii="Arial" w:hAnsi="Arial" w:cs="Arial"/>
          <w:sz w:val="22"/>
          <w:szCs w:val="22"/>
          <w:lang w:val="ro-RO"/>
        </w:rPr>
        <w:t>Ford Pro. E-</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 stabilește un nou punct de referință în segment cu suita sa cuprinzătoare de </w:t>
      </w:r>
      <w:r w:rsidR="00B52C8A" w:rsidRPr="00DB3E8D">
        <w:rPr>
          <w:rFonts w:ascii="Arial" w:hAnsi="Arial" w:cs="Arial"/>
          <w:b/>
          <w:bCs/>
          <w:sz w:val="22"/>
          <w:szCs w:val="22"/>
          <w:lang w:val="ro-RO"/>
        </w:rPr>
        <w:t>sisteme avansate de asistență a șoferului</w:t>
      </w:r>
      <w:r w:rsidR="00B52C8A" w:rsidRPr="00C43DE8">
        <w:rPr>
          <w:rFonts w:ascii="Arial" w:hAnsi="Arial" w:cs="Arial"/>
          <w:sz w:val="22"/>
          <w:szCs w:val="22"/>
          <w:lang w:val="ro-RO"/>
        </w:rPr>
        <w:t xml:space="preserve"> </w:t>
      </w:r>
      <w:r w:rsidR="00C43DE8" w:rsidRPr="00C43DE8">
        <w:rPr>
          <w:rFonts w:ascii="Arial" w:hAnsi="Arial" w:cs="Arial"/>
          <w:sz w:val="22"/>
          <w:szCs w:val="22"/>
          <w:lang w:val="ro-RO"/>
        </w:rPr>
        <w:t>oferite în echiparea de bază</w:t>
      </w:r>
      <w:r w:rsidR="00533330" w:rsidRPr="00DB3E8D">
        <w:rPr>
          <w:rFonts w:ascii="Arial" w:hAnsi="Arial" w:cs="Arial"/>
          <w:sz w:val="22"/>
          <w:szCs w:val="22"/>
          <w:lang w:val="ro-RO"/>
        </w:rPr>
        <w:t xml:space="preserve">. </w:t>
      </w:r>
      <w:r w:rsidR="00533330" w:rsidRPr="00DB3E8D">
        <w:rPr>
          <w:rFonts w:ascii="Arial" w:hAnsi="Arial" w:cs="Arial"/>
          <w:sz w:val="22"/>
          <w:szCs w:val="22"/>
          <w:vertAlign w:val="superscript"/>
          <w:lang w:val="ro-RO"/>
        </w:rPr>
        <w:t xml:space="preserve">9 </w:t>
      </w:r>
      <w:r w:rsidR="00C43DE8">
        <w:rPr>
          <w:rFonts w:ascii="Arial" w:hAnsi="Arial" w:cs="Arial"/>
          <w:sz w:val="22"/>
          <w:szCs w:val="22"/>
          <w:lang w:val="ro-RO"/>
        </w:rPr>
        <w:t>Opțional, este oferit un pachet care include sistemul</w:t>
      </w:r>
      <w:r w:rsidR="009A1099" w:rsidRPr="00DB3E8D">
        <w:rPr>
          <w:rFonts w:ascii="Arial" w:hAnsi="Arial" w:cs="Arial"/>
          <w:sz w:val="22"/>
          <w:szCs w:val="22"/>
          <w:lang w:val="ro-RO"/>
        </w:rPr>
        <w:t xml:space="preserve"> Cruise Control </w:t>
      </w:r>
      <w:r w:rsidR="00C43DE8">
        <w:rPr>
          <w:rFonts w:ascii="Arial" w:hAnsi="Arial" w:cs="Arial"/>
          <w:sz w:val="22"/>
          <w:szCs w:val="22"/>
          <w:lang w:val="ro-RO"/>
        </w:rPr>
        <w:t>A</w:t>
      </w:r>
      <w:r w:rsidR="009A1099" w:rsidRPr="00DB3E8D">
        <w:rPr>
          <w:rFonts w:ascii="Arial" w:hAnsi="Arial" w:cs="Arial"/>
          <w:sz w:val="22"/>
          <w:szCs w:val="22"/>
          <w:lang w:val="ro-RO"/>
        </w:rPr>
        <w:t>daptiv cu centrare</w:t>
      </w:r>
      <w:r w:rsidR="00C43DE8">
        <w:rPr>
          <w:rFonts w:ascii="Arial" w:hAnsi="Arial" w:cs="Arial"/>
          <w:sz w:val="22"/>
          <w:szCs w:val="22"/>
          <w:lang w:val="ro-RO"/>
        </w:rPr>
        <w:t xml:space="preserve"> pe bandă </w:t>
      </w:r>
      <w:r w:rsidR="009A1099" w:rsidRPr="00DB3E8D">
        <w:rPr>
          <w:rFonts w:ascii="Arial" w:hAnsi="Arial" w:cs="Arial"/>
          <w:sz w:val="22"/>
          <w:szCs w:val="22"/>
          <w:lang w:val="ro-RO"/>
        </w:rPr>
        <w:t xml:space="preserve">și Stop &amp; </w:t>
      </w:r>
      <w:proofErr w:type="spellStart"/>
      <w:r w:rsidR="009A1099" w:rsidRPr="00DB3E8D">
        <w:rPr>
          <w:rFonts w:ascii="Arial" w:hAnsi="Arial" w:cs="Arial"/>
          <w:sz w:val="22"/>
          <w:szCs w:val="22"/>
          <w:lang w:val="ro-RO"/>
        </w:rPr>
        <w:t>Go</w:t>
      </w:r>
      <w:proofErr w:type="spellEnd"/>
      <w:r w:rsidR="00C43DE8">
        <w:rPr>
          <w:rFonts w:ascii="Arial" w:hAnsi="Arial" w:cs="Arial"/>
          <w:sz w:val="22"/>
          <w:szCs w:val="22"/>
          <w:lang w:val="ro-RO"/>
        </w:rPr>
        <w:t>,</w:t>
      </w:r>
      <w:r w:rsidR="009A1099" w:rsidRPr="00DB3E8D">
        <w:rPr>
          <w:rFonts w:ascii="Arial" w:hAnsi="Arial" w:cs="Arial"/>
          <w:sz w:val="22"/>
          <w:szCs w:val="22"/>
          <w:lang w:val="ro-RO"/>
        </w:rPr>
        <w:t xml:space="preserve"> </w:t>
      </w:r>
      <w:proofErr w:type="spellStart"/>
      <w:r w:rsidR="00C43DE8" w:rsidRPr="00257B5E">
        <w:rPr>
          <w:rFonts w:ascii="Arial" w:hAnsi="Arial" w:cs="Arial"/>
          <w:sz w:val="22"/>
          <w:szCs w:val="22"/>
        </w:rPr>
        <w:t>Blind</w:t>
      </w:r>
      <w:proofErr w:type="spellEnd"/>
      <w:r w:rsidR="00C43DE8" w:rsidRPr="00257B5E">
        <w:rPr>
          <w:rFonts w:ascii="Arial" w:hAnsi="Arial" w:cs="Arial"/>
          <w:sz w:val="22"/>
          <w:szCs w:val="22"/>
        </w:rPr>
        <w:t xml:space="preserve"> Spot Information </w:t>
      </w:r>
      <w:proofErr w:type="spellStart"/>
      <w:r w:rsidR="00C43DE8" w:rsidRPr="00257B5E">
        <w:rPr>
          <w:rFonts w:ascii="Arial" w:hAnsi="Arial" w:cs="Arial"/>
          <w:sz w:val="22"/>
          <w:szCs w:val="22"/>
        </w:rPr>
        <w:t>System</w:t>
      </w:r>
      <w:proofErr w:type="spellEnd"/>
      <w:r w:rsidR="00C43DE8" w:rsidRPr="00257B5E">
        <w:rPr>
          <w:rFonts w:ascii="Arial" w:hAnsi="Arial" w:cs="Arial"/>
          <w:sz w:val="22"/>
          <w:szCs w:val="22"/>
        </w:rPr>
        <w:t xml:space="preserve"> </w:t>
      </w:r>
      <w:r w:rsidR="00C43DE8">
        <w:rPr>
          <w:rFonts w:ascii="Arial" w:hAnsi="Arial" w:cs="Arial"/>
          <w:sz w:val="22"/>
          <w:szCs w:val="22"/>
        </w:rPr>
        <w:t>cu</w:t>
      </w:r>
      <w:r w:rsidR="00C43DE8" w:rsidRPr="00257B5E">
        <w:rPr>
          <w:rFonts w:ascii="Arial" w:hAnsi="Arial" w:cs="Arial"/>
          <w:sz w:val="22"/>
          <w:szCs w:val="22"/>
        </w:rPr>
        <w:t xml:space="preserve"> Cross </w:t>
      </w:r>
      <w:proofErr w:type="spellStart"/>
      <w:r w:rsidR="00C43DE8" w:rsidRPr="00257B5E">
        <w:rPr>
          <w:rFonts w:ascii="Arial" w:hAnsi="Arial" w:cs="Arial"/>
          <w:sz w:val="22"/>
          <w:szCs w:val="22"/>
        </w:rPr>
        <w:t>Traffic</w:t>
      </w:r>
      <w:proofErr w:type="spellEnd"/>
      <w:r w:rsidR="00C43DE8" w:rsidRPr="00257B5E">
        <w:rPr>
          <w:rFonts w:ascii="Arial" w:hAnsi="Arial" w:cs="Arial"/>
          <w:sz w:val="22"/>
          <w:szCs w:val="22"/>
        </w:rPr>
        <w:t xml:space="preserve"> Alert, </w:t>
      </w:r>
      <w:proofErr w:type="spellStart"/>
      <w:r w:rsidR="00C43DE8" w:rsidRPr="00257B5E">
        <w:rPr>
          <w:rFonts w:ascii="Arial" w:hAnsi="Arial" w:cs="Arial"/>
          <w:sz w:val="22"/>
          <w:szCs w:val="22"/>
        </w:rPr>
        <w:t>Intersection</w:t>
      </w:r>
      <w:proofErr w:type="spellEnd"/>
      <w:r w:rsidR="00C43DE8" w:rsidRPr="00257B5E">
        <w:rPr>
          <w:rFonts w:ascii="Arial" w:hAnsi="Arial" w:cs="Arial"/>
          <w:sz w:val="22"/>
          <w:szCs w:val="22"/>
        </w:rPr>
        <w:t xml:space="preserve"> </w:t>
      </w:r>
      <w:proofErr w:type="spellStart"/>
      <w:r w:rsidR="00C43DE8" w:rsidRPr="00257B5E">
        <w:rPr>
          <w:rFonts w:ascii="Arial" w:hAnsi="Arial" w:cs="Arial"/>
          <w:sz w:val="22"/>
          <w:szCs w:val="22"/>
        </w:rPr>
        <w:t>Assist</w:t>
      </w:r>
      <w:proofErr w:type="spellEnd"/>
      <w:r w:rsidR="00C43DE8" w:rsidRPr="00257B5E">
        <w:rPr>
          <w:rFonts w:ascii="Arial" w:hAnsi="Arial" w:cs="Arial"/>
          <w:sz w:val="22"/>
          <w:szCs w:val="22"/>
        </w:rPr>
        <w:t xml:space="preserve"> </w:t>
      </w:r>
      <w:r w:rsidR="00C43DE8">
        <w:rPr>
          <w:rFonts w:ascii="Arial" w:hAnsi="Arial" w:cs="Arial"/>
          <w:sz w:val="22"/>
          <w:szCs w:val="22"/>
        </w:rPr>
        <w:t>și</w:t>
      </w:r>
      <w:r w:rsidR="00C43DE8" w:rsidRPr="00257B5E">
        <w:rPr>
          <w:rFonts w:ascii="Arial" w:hAnsi="Arial" w:cs="Arial"/>
          <w:sz w:val="22"/>
          <w:szCs w:val="22"/>
        </w:rPr>
        <w:t xml:space="preserve"> Reverse </w:t>
      </w:r>
      <w:proofErr w:type="spellStart"/>
      <w:r w:rsidR="00C43DE8" w:rsidRPr="00257B5E">
        <w:rPr>
          <w:rFonts w:ascii="Arial" w:hAnsi="Arial" w:cs="Arial"/>
          <w:sz w:val="22"/>
          <w:szCs w:val="22"/>
        </w:rPr>
        <w:t>Brake</w:t>
      </w:r>
      <w:proofErr w:type="spellEnd"/>
      <w:r w:rsidR="00C43DE8" w:rsidRPr="00257B5E">
        <w:rPr>
          <w:rFonts w:ascii="Arial" w:hAnsi="Arial" w:cs="Arial"/>
          <w:sz w:val="22"/>
          <w:szCs w:val="22"/>
        </w:rPr>
        <w:t xml:space="preserve"> </w:t>
      </w:r>
      <w:proofErr w:type="spellStart"/>
      <w:r w:rsidR="00C43DE8" w:rsidRPr="00257B5E">
        <w:rPr>
          <w:rFonts w:ascii="Arial" w:hAnsi="Arial" w:cs="Arial"/>
          <w:sz w:val="22"/>
          <w:szCs w:val="22"/>
        </w:rPr>
        <w:t>Assist</w:t>
      </w:r>
      <w:proofErr w:type="spellEnd"/>
      <w:r w:rsidR="009A1099" w:rsidRPr="00DB3E8D">
        <w:rPr>
          <w:rFonts w:ascii="Arial" w:hAnsi="Arial" w:cs="Arial"/>
          <w:sz w:val="22"/>
          <w:szCs w:val="22"/>
          <w:lang w:val="ro-RO"/>
        </w:rPr>
        <w:t>.</w:t>
      </w:r>
    </w:p>
    <w:p w14:paraId="3C09A8EF" w14:textId="77777777" w:rsidR="00075D2A" w:rsidRPr="00DB3E8D" w:rsidRDefault="00075D2A" w:rsidP="00542F5D">
      <w:pPr>
        <w:pStyle w:val="BodyText2"/>
        <w:spacing w:line="240" w:lineRule="auto"/>
        <w:rPr>
          <w:rFonts w:ascii="Arial" w:hAnsi="Arial" w:cs="Arial"/>
          <w:sz w:val="22"/>
          <w:szCs w:val="22"/>
          <w:lang w:val="ro-RO"/>
        </w:rPr>
      </w:pPr>
    </w:p>
    <w:p w14:paraId="59363118" w14:textId="4969155F" w:rsidR="003500F5" w:rsidRPr="00DB3E8D" w:rsidRDefault="00FF2918" w:rsidP="00730C5A">
      <w:pPr>
        <w:pStyle w:val="BodyText2"/>
        <w:spacing w:line="240" w:lineRule="auto"/>
        <w:rPr>
          <w:rFonts w:ascii="Arial" w:hAnsi="Arial" w:cs="Arial"/>
          <w:sz w:val="22"/>
          <w:szCs w:val="22"/>
          <w:lang w:val="ro-RO"/>
        </w:rPr>
      </w:pPr>
      <w:bookmarkStart w:id="1" w:name="_Hlk129279060"/>
      <w:r w:rsidRPr="00DB3E8D">
        <w:rPr>
          <w:rFonts w:ascii="Arial" w:hAnsi="Arial" w:cs="Arial"/>
          <w:sz w:val="22"/>
          <w:szCs w:val="22"/>
          <w:lang w:val="ro-RO"/>
        </w:rPr>
        <w:t>Fiecare E-</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 dispune</w:t>
      </w:r>
      <w:r w:rsidR="00C1669A">
        <w:rPr>
          <w:rFonts w:ascii="Arial" w:hAnsi="Arial" w:cs="Arial"/>
          <w:sz w:val="22"/>
          <w:szCs w:val="22"/>
          <w:lang w:val="ro-RO"/>
        </w:rPr>
        <w:t xml:space="preserve"> standard</w:t>
      </w:r>
      <w:r w:rsidRPr="00DB3E8D">
        <w:rPr>
          <w:rFonts w:ascii="Arial" w:hAnsi="Arial" w:cs="Arial"/>
          <w:sz w:val="22"/>
          <w:szCs w:val="22"/>
          <w:lang w:val="ro-RO"/>
        </w:rPr>
        <w:t xml:space="preserve"> de un modem încorporat, </w:t>
      </w:r>
      <w:r w:rsidR="005C49F1" w:rsidRPr="00DB3E8D">
        <w:rPr>
          <w:rFonts w:ascii="Arial" w:hAnsi="Arial" w:cs="Arial"/>
          <w:sz w:val="22"/>
          <w:szCs w:val="22"/>
          <w:vertAlign w:val="superscript"/>
          <w:lang w:val="ro-RO"/>
        </w:rPr>
        <w:t xml:space="preserve">10 </w:t>
      </w:r>
      <w:r w:rsidR="00C1669A">
        <w:rPr>
          <w:rFonts w:ascii="Arial" w:hAnsi="Arial" w:cs="Arial"/>
          <w:sz w:val="22"/>
          <w:szCs w:val="22"/>
          <w:lang w:val="ro-RO"/>
        </w:rPr>
        <w:t xml:space="preserve">care permite </w:t>
      </w:r>
      <w:r w:rsidR="0033771D" w:rsidRPr="00DB3E8D">
        <w:rPr>
          <w:rFonts w:ascii="Arial" w:hAnsi="Arial" w:cs="Arial"/>
          <w:sz w:val="22"/>
          <w:szCs w:val="22"/>
          <w:lang w:val="ro-RO"/>
        </w:rPr>
        <w:t xml:space="preserve">conectivitate permanentă cu ecosistemul Ford Pro și </w:t>
      </w:r>
      <w:r w:rsidR="003D5C66" w:rsidRPr="00DB3E8D">
        <w:rPr>
          <w:rFonts w:ascii="Arial" w:hAnsi="Arial" w:cs="Arial"/>
          <w:b/>
          <w:bCs/>
          <w:sz w:val="22"/>
          <w:szCs w:val="22"/>
          <w:lang w:val="ro-RO"/>
        </w:rPr>
        <w:t xml:space="preserve">actualizări software wireless </w:t>
      </w:r>
      <w:r w:rsidR="00B920D3" w:rsidRPr="00DB3E8D">
        <w:rPr>
          <w:rFonts w:ascii="Arial" w:hAnsi="Arial" w:cs="Arial"/>
          <w:sz w:val="22"/>
          <w:szCs w:val="22"/>
          <w:lang w:val="ro-RO"/>
        </w:rPr>
        <w:t xml:space="preserve">care </w:t>
      </w:r>
      <w:r w:rsidR="00C1669A">
        <w:rPr>
          <w:rFonts w:ascii="Arial" w:hAnsi="Arial" w:cs="Arial"/>
          <w:sz w:val="22"/>
          <w:szCs w:val="22"/>
          <w:lang w:val="ro-RO"/>
        </w:rPr>
        <w:t>pot face produsul mai bun în timp</w:t>
      </w:r>
      <w:r w:rsidR="00B920D3" w:rsidRPr="00DB3E8D">
        <w:rPr>
          <w:rFonts w:ascii="Arial" w:hAnsi="Arial" w:cs="Arial"/>
          <w:sz w:val="22"/>
          <w:szCs w:val="22"/>
          <w:lang w:val="ro-RO"/>
        </w:rPr>
        <w:t>, fără a necesita o vizită la dealer.</w:t>
      </w:r>
      <w:bookmarkStart w:id="2" w:name="_Hlk129279080"/>
      <w:bookmarkEnd w:id="1"/>
    </w:p>
    <w:bookmarkEnd w:id="2"/>
    <w:p w14:paraId="10F63F1B" w14:textId="77777777" w:rsidR="005C21A1" w:rsidRPr="00DB3E8D" w:rsidRDefault="005C21A1" w:rsidP="00ED1D9D">
      <w:pPr>
        <w:pStyle w:val="BodyText2"/>
        <w:spacing w:before="120" w:line="240" w:lineRule="auto"/>
        <w:rPr>
          <w:rFonts w:ascii="Arial" w:hAnsi="Arial" w:cs="Arial"/>
          <w:sz w:val="22"/>
          <w:szCs w:val="22"/>
          <w:lang w:val="ro-RO"/>
        </w:rPr>
      </w:pPr>
    </w:p>
    <w:p w14:paraId="2DDD2363" w14:textId="2BA20E0D" w:rsidR="00A20BBF" w:rsidRPr="00DB3E8D" w:rsidRDefault="00A17F06" w:rsidP="00542F5D">
      <w:pPr>
        <w:pStyle w:val="BodyText2"/>
        <w:spacing w:line="240" w:lineRule="auto"/>
        <w:rPr>
          <w:rFonts w:ascii="Arial" w:hAnsi="Arial" w:cs="Arial"/>
          <w:b/>
          <w:bCs/>
          <w:sz w:val="22"/>
          <w:szCs w:val="22"/>
          <w:lang w:val="ro-RO"/>
        </w:rPr>
      </w:pPr>
      <w:r w:rsidRPr="00DB3E8D">
        <w:rPr>
          <w:rFonts w:ascii="Arial" w:hAnsi="Arial" w:cs="Arial"/>
          <w:b/>
          <w:bCs/>
          <w:sz w:val="22"/>
          <w:szCs w:val="22"/>
          <w:lang w:val="ro-RO"/>
        </w:rPr>
        <w:t>Securitate și costuri de proprietate îmbunătățite</w:t>
      </w:r>
    </w:p>
    <w:p w14:paraId="5DB2393E" w14:textId="77777777" w:rsidR="00A21608" w:rsidRPr="00DB3E8D" w:rsidRDefault="00A21608" w:rsidP="00542F5D">
      <w:pPr>
        <w:pStyle w:val="BodyText2"/>
        <w:spacing w:line="240" w:lineRule="auto"/>
        <w:rPr>
          <w:rFonts w:ascii="Arial" w:hAnsi="Arial" w:cs="Arial"/>
          <w:sz w:val="22"/>
          <w:szCs w:val="22"/>
          <w:lang w:val="ro-RO"/>
        </w:rPr>
      </w:pPr>
    </w:p>
    <w:p w14:paraId="0FC34369" w14:textId="43B59216" w:rsidR="00730C5A" w:rsidRPr="00DC27B7" w:rsidRDefault="00F94AB5" w:rsidP="00730C5A">
      <w:pPr>
        <w:pStyle w:val="BodyText2"/>
        <w:spacing w:line="240" w:lineRule="auto"/>
        <w:rPr>
          <w:rFonts w:ascii="Arial" w:hAnsi="Arial" w:cs="Arial"/>
          <w:color w:val="FF0000"/>
          <w:sz w:val="22"/>
          <w:szCs w:val="22"/>
          <w:lang w:val="ro-RO"/>
        </w:rPr>
      </w:pPr>
      <w:r w:rsidRPr="00DB3E8D">
        <w:rPr>
          <w:rFonts w:ascii="Arial" w:hAnsi="Arial" w:cs="Arial"/>
          <w:sz w:val="22"/>
          <w:szCs w:val="22"/>
          <w:lang w:val="ro-RO"/>
        </w:rPr>
        <w:t xml:space="preserve">După activarea modemului încorporat, operatorii pot beneficia de alerte de securitate îmbunătățite prin intermediul </w:t>
      </w:r>
      <w:hyperlink r:id="rId12" w:history="1">
        <w:r w:rsidR="00730C5A" w:rsidRPr="00DB3E8D">
          <w:rPr>
            <w:rStyle w:val="Hyperlink"/>
            <w:rFonts w:ascii="Arial" w:hAnsi="Arial" w:cs="Arial"/>
            <w:sz w:val="22"/>
            <w:szCs w:val="22"/>
            <w:lang w:val="ro-RO"/>
          </w:rPr>
          <w:t xml:space="preserve">software-ului Ford Pro </w:t>
        </w:r>
      </w:hyperlink>
      <w:r w:rsidR="00730C5A" w:rsidRPr="00DB3E8D">
        <w:rPr>
          <w:rFonts w:ascii="Arial" w:hAnsi="Arial" w:cs="Arial"/>
          <w:sz w:val="22"/>
          <w:szCs w:val="22"/>
          <w:lang w:val="ro-RO"/>
        </w:rPr>
        <w:t>.</w:t>
      </w:r>
    </w:p>
    <w:p w14:paraId="100CE010" w14:textId="77777777" w:rsidR="00730C5A" w:rsidRPr="00DB3E8D" w:rsidRDefault="00730C5A" w:rsidP="00542F5D">
      <w:pPr>
        <w:pStyle w:val="BodyText2"/>
        <w:spacing w:line="240" w:lineRule="auto"/>
        <w:rPr>
          <w:rFonts w:ascii="Arial" w:hAnsi="Arial" w:cs="Arial"/>
          <w:sz w:val="22"/>
          <w:szCs w:val="22"/>
          <w:lang w:val="ro-RO"/>
        </w:rPr>
      </w:pPr>
    </w:p>
    <w:p w14:paraId="4EC8B07D" w14:textId="437B5993" w:rsidR="00BD3E7A" w:rsidRPr="00DB3E8D" w:rsidRDefault="00C82C84" w:rsidP="00542F5D">
      <w:pPr>
        <w:pStyle w:val="BodyText2"/>
        <w:spacing w:line="240" w:lineRule="auto"/>
        <w:rPr>
          <w:rFonts w:ascii="Arial" w:hAnsi="Arial" w:cs="Arial"/>
          <w:sz w:val="22"/>
          <w:szCs w:val="22"/>
          <w:lang w:val="ro-RO"/>
        </w:rPr>
      </w:pPr>
      <w:r w:rsidRPr="00DB3E8D">
        <w:rPr>
          <w:rFonts w:ascii="Arial" w:hAnsi="Arial" w:cs="Arial"/>
          <w:sz w:val="22"/>
          <w:szCs w:val="22"/>
          <w:lang w:val="ro-RO"/>
        </w:rPr>
        <w:t xml:space="preserve">Pentru a îmbunătăți securitatea fără </w:t>
      </w:r>
      <w:r w:rsidR="00A25444">
        <w:rPr>
          <w:rFonts w:ascii="Arial" w:hAnsi="Arial" w:cs="Arial"/>
          <w:sz w:val="22"/>
          <w:szCs w:val="22"/>
          <w:lang w:val="ro-RO"/>
        </w:rPr>
        <w:t xml:space="preserve">pierderea </w:t>
      </w:r>
      <w:r w:rsidRPr="00DB3E8D">
        <w:rPr>
          <w:rFonts w:ascii="Arial" w:hAnsi="Arial" w:cs="Arial"/>
          <w:sz w:val="22"/>
          <w:szCs w:val="22"/>
          <w:lang w:val="ro-RO"/>
        </w:rPr>
        <w:t xml:space="preserve">timpul și </w:t>
      </w:r>
      <w:r w:rsidR="00A25444">
        <w:rPr>
          <w:rFonts w:ascii="Arial" w:hAnsi="Arial" w:cs="Arial"/>
          <w:sz w:val="22"/>
          <w:szCs w:val="22"/>
          <w:lang w:val="ro-RO"/>
        </w:rPr>
        <w:t>achitarea costurilor ridicate tipice s</w:t>
      </w:r>
      <w:r w:rsidRPr="00DB3E8D">
        <w:rPr>
          <w:rFonts w:ascii="Arial" w:hAnsi="Arial" w:cs="Arial"/>
          <w:sz w:val="22"/>
          <w:szCs w:val="22"/>
          <w:lang w:val="ro-RO"/>
        </w:rPr>
        <w:t xml:space="preserve">oluțiilor </w:t>
      </w:r>
      <w:proofErr w:type="spellStart"/>
      <w:r w:rsidRPr="00DB3E8D">
        <w:rPr>
          <w:rFonts w:ascii="Arial" w:hAnsi="Arial" w:cs="Arial"/>
          <w:sz w:val="22"/>
          <w:szCs w:val="22"/>
          <w:lang w:val="ro-RO"/>
        </w:rPr>
        <w:t>aftermarket</w:t>
      </w:r>
      <w:proofErr w:type="spellEnd"/>
      <w:r w:rsidRPr="00DB3E8D">
        <w:rPr>
          <w:rFonts w:ascii="Arial" w:hAnsi="Arial" w:cs="Arial"/>
          <w:sz w:val="22"/>
          <w:szCs w:val="22"/>
          <w:lang w:val="ro-RO"/>
        </w:rPr>
        <w:t xml:space="preserve">, Ford Pro a colaborat cu experții în securitatea vehiculelor pentru a oferi </w:t>
      </w:r>
      <w:r w:rsidRPr="00DB3E8D">
        <w:rPr>
          <w:rFonts w:ascii="Arial" w:hAnsi="Arial" w:cs="Arial"/>
          <w:b/>
          <w:bCs/>
          <w:sz w:val="22"/>
          <w:szCs w:val="22"/>
          <w:lang w:val="ro-RO"/>
        </w:rPr>
        <w:t xml:space="preserve">pachete de încuietori montate din fabrică </w:t>
      </w:r>
      <w:r w:rsidR="003F63F3" w:rsidRPr="00DB3E8D">
        <w:rPr>
          <w:rFonts w:ascii="Arial" w:hAnsi="Arial" w:cs="Arial"/>
          <w:sz w:val="22"/>
          <w:szCs w:val="22"/>
          <w:lang w:val="ro-RO"/>
        </w:rPr>
        <w:t>pentru E-</w:t>
      </w:r>
      <w:proofErr w:type="spellStart"/>
      <w:r w:rsidR="003F63F3" w:rsidRPr="00DB3E8D">
        <w:rPr>
          <w:rFonts w:ascii="Arial" w:hAnsi="Arial" w:cs="Arial"/>
          <w:sz w:val="22"/>
          <w:szCs w:val="22"/>
          <w:lang w:val="ro-RO"/>
        </w:rPr>
        <w:t>Transit</w:t>
      </w:r>
      <w:proofErr w:type="spellEnd"/>
      <w:r w:rsidR="003F63F3" w:rsidRPr="00DB3E8D">
        <w:rPr>
          <w:rFonts w:ascii="Arial" w:hAnsi="Arial" w:cs="Arial"/>
          <w:sz w:val="22"/>
          <w:szCs w:val="22"/>
          <w:lang w:val="ro-RO"/>
        </w:rPr>
        <w:t xml:space="preserve"> Courier. Pachetele includ încuietori secundare, precum și blocare automată a ușii laterale glisante pentru a reduce volumul de muncă al șoferului și a reduce câteva secunde de la fiecare livrare.</w:t>
      </w:r>
    </w:p>
    <w:p w14:paraId="733CDF4E" w14:textId="014FB9E9" w:rsidR="00130C59" w:rsidRPr="00DB3E8D" w:rsidRDefault="00130C59" w:rsidP="00542F5D">
      <w:pPr>
        <w:pStyle w:val="BodyText2"/>
        <w:spacing w:line="240" w:lineRule="auto"/>
        <w:rPr>
          <w:rFonts w:ascii="Arial" w:hAnsi="Arial" w:cs="Arial"/>
          <w:b/>
          <w:bCs/>
          <w:sz w:val="22"/>
          <w:szCs w:val="22"/>
          <w:lang w:val="ro-RO"/>
        </w:rPr>
      </w:pPr>
    </w:p>
    <w:p w14:paraId="6F6421F2" w14:textId="67D3264F" w:rsidR="00123900" w:rsidRPr="00DB3E8D" w:rsidRDefault="00556FC9" w:rsidP="00BF07C7">
      <w:pPr>
        <w:pStyle w:val="BodyText2"/>
        <w:spacing w:line="240" w:lineRule="auto"/>
        <w:rPr>
          <w:rFonts w:ascii="Arial" w:hAnsi="Arial" w:cs="Arial"/>
          <w:sz w:val="22"/>
          <w:szCs w:val="22"/>
          <w:lang w:val="ro-RO"/>
        </w:rPr>
      </w:pPr>
      <w:r>
        <w:rPr>
          <w:rFonts w:ascii="Arial" w:hAnsi="Arial" w:cs="Arial"/>
          <w:sz w:val="22"/>
          <w:szCs w:val="22"/>
          <w:lang w:val="ro-RO"/>
        </w:rPr>
        <w:t xml:space="preserve">Estimările </w:t>
      </w:r>
      <w:r w:rsidR="00AF33D3" w:rsidRPr="00DB3E8D">
        <w:rPr>
          <w:rFonts w:ascii="Arial" w:hAnsi="Arial" w:cs="Arial"/>
          <w:sz w:val="22"/>
          <w:szCs w:val="22"/>
          <w:lang w:val="ro-RO"/>
        </w:rPr>
        <w:t xml:space="preserve">Ford Pro Service </w:t>
      </w:r>
      <w:r>
        <w:rPr>
          <w:rFonts w:ascii="Arial" w:hAnsi="Arial" w:cs="Arial"/>
          <w:sz w:val="22"/>
          <w:szCs w:val="22"/>
          <w:lang w:val="ro-RO"/>
        </w:rPr>
        <w:t xml:space="preserve">arată costuri pentru întreținerea neprogramată cu cel puțin 35% </w:t>
      </w:r>
      <w:r w:rsidR="00AF33D3" w:rsidRPr="00DB3E8D">
        <w:rPr>
          <w:rFonts w:ascii="Arial" w:hAnsi="Arial" w:cs="Arial"/>
          <w:sz w:val="22"/>
          <w:szCs w:val="22"/>
          <w:lang w:val="ro-RO"/>
        </w:rPr>
        <w:t xml:space="preserve">mai mici decât la modelele cu motor diesel. </w:t>
      </w:r>
      <w:r>
        <w:rPr>
          <w:rFonts w:ascii="Arial" w:hAnsi="Arial" w:cs="Arial"/>
          <w:sz w:val="22"/>
          <w:szCs w:val="22"/>
          <w:lang w:val="ro-RO"/>
        </w:rPr>
        <w:t>E-</w:t>
      </w:r>
      <w:proofErr w:type="spellStart"/>
      <w:r>
        <w:rPr>
          <w:rFonts w:ascii="Arial" w:hAnsi="Arial" w:cs="Arial"/>
          <w:sz w:val="22"/>
          <w:szCs w:val="22"/>
          <w:lang w:val="ro-RO"/>
        </w:rPr>
        <w:t>Transit</w:t>
      </w:r>
      <w:proofErr w:type="spellEnd"/>
      <w:r>
        <w:rPr>
          <w:rFonts w:ascii="Arial" w:hAnsi="Arial" w:cs="Arial"/>
          <w:sz w:val="22"/>
          <w:szCs w:val="22"/>
          <w:lang w:val="ro-RO"/>
        </w:rPr>
        <w:t xml:space="preserve"> Courier </w:t>
      </w:r>
      <w:r w:rsidR="00AF33D3" w:rsidRPr="00DB3E8D">
        <w:rPr>
          <w:rFonts w:ascii="Arial" w:hAnsi="Arial" w:cs="Arial"/>
          <w:sz w:val="22"/>
          <w:szCs w:val="22"/>
          <w:lang w:val="ro-RO"/>
        </w:rPr>
        <w:t xml:space="preserve">este susținut de aceeași rețea Ford Pro, </w:t>
      </w:r>
      <w:r>
        <w:rPr>
          <w:rFonts w:ascii="Arial" w:hAnsi="Arial" w:cs="Arial"/>
          <w:sz w:val="22"/>
          <w:szCs w:val="22"/>
          <w:lang w:val="ro-RO"/>
        </w:rPr>
        <w:t xml:space="preserve">de </w:t>
      </w:r>
      <w:r w:rsidR="00AF33D3" w:rsidRPr="00DB3E8D">
        <w:rPr>
          <w:rFonts w:ascii="Arial" w:hAnsi="Arial" w:cs="Arial"/>
          <w:sz w:val="22"/>
          <w:szCs w:val="22"/>
          <w:lang w:val="ro-RO"/>
        </w:rPr>
        <w:t xml:space="preserve">sistemul unic </w:t>
      </w:r>
      <w:proofErr w:type="spellStart"/>
      <w:r w:rsidR="00AF33D3" w:rsidRPr="00DB3E8D">
        <w:rPr>
          <w:rFonts w:ascii="Arial" w:hAnsi="Arial" w:cs="Arial"/>
          <w:sz w:val="22"/>
          <w:szCs w:val="22"/>
          <w:lang w:val="ro-RO"/>
        </w:rPr>
        <w:t>FordLiive</w:t>
      </w:r>
      <w:proofErr w:type="spellEnd"/>
      <w:r w:rsidR="00AF33D3" w:rsidRPr="00DB3E8D">
        <w:rPr>
          <w:rFonts w:ascii="Arial" w:hAnsi="Arial" w:cs="Arial"/>
          <w:sz w:val="22"/>
          <w:szCs w:val="22"/>
          <w:lang w:val="ro-RO"/>
        </w:rPr>
        <w:t xml:space="preserve"> și </w:t>
      </w:r>
      <w:r>
        <w:rPr>
          <w:rFonts w:ascii="Arial" w:hAnsi="Arial" w:cs="Arial"/>
          <w:sz w:val="22"/>
          <w:szCs w:val="22"/>
          <w:lang w:val="ro-RO"/>
        </w:rPr>
        <w:t xml:space="preserve">de </w:t>
      </w:r>
      <w:r w:rsidR="00AF33D3" w:rsidRPr="00DB3E8D">
        <w:rPr>
          <w:rFonts w:ascii="Arial" w:hAnsi="Arial" w:cs="Arial"/>
          <w:sz w:val="22"/>
          <w:szCs w:val="22"/>
          <w:lang w:val="ro-RO"/>
        </w:rPr>
        <w:t xml:space="preserve">cea mai mare rețea dedicată de dealeri de vehicule comerciale din Europa – ca și restul familiei </w:t>
      </w:r>
      <w:proofErr w:type="spellStart"/>
      <w:r w:rsidR="00AF33D3" w:rsidRPr="00DB3E8D">
        <w:rPr>
          <w:rFonts w:ascii="Arial" w:hAnsi="Arial" w:cs="Arial"/>
          <w:sz w:val="22"/>
          <w:szCs w:val="22"/>
          <w:lang w:val="ro-RO"/>
        </w:rPr>
        <w:t>Transit</w:t>
      </w:r>
      <w:proofErr w:type="spellEnd"/>
      <w:r w:rsidR="00AF33D3" w:rsidRPr="00DB3E8D">
        <w:rPr>
          <w:rFonts w:ascii="Arial" w:hAnsi="Arial" w:cs="Arial"/>
          <w:sz w:val="22"/>
          <w:szCs w:val="22"/>
          <w:lang w:val="ro-RO"/>
        </w:rPr>
        <w:t>.</w:t>
      </w:r>
    </w:p>
    <w:p w14:paraId="1AFA724F" w14:textId="3EBF408C" w:rsidR="007365E0" w:rsidRPr="00DB3E8D" w:rsidRDefault="007365E0" w:rsidP="00BF07C7">
      <w:pPr>
        <w:pStyle w:val="BodyText2"/>
        <w:spacing w:line="240" w:lineRule="auto"/>
        <w:rPr>
          <w:rFonts w:ascii="Arial" w:hAnsi="Arial" w:cs="Arial"/>
          <w:sz w:val="22"/>
          <w:szCs w:val="22"/>
          <w:lang w:val="ro-RO"/>
        </w:rPr>
      </w:pPr>
    </w:p>
    <w:p w14:paraId="4A1C1DB1" w14:textId="007D88B6" w:rsidR="007365E0" w:rsidRPr="00DB3E8D" w:rsidRDefault="00324AC5" w:rsidP="00BF07C7">
      <w:pPr>
        <w:pStyle w:val="BodyText2"/>
        <w:spacing w:line="240" w:lineRule="auto"/>
        <w:rPr>
          <w:rFonts w:ascii="Arial" w:hAnsi="Arial" w:cs="Arial"/>
          <w:sz w:val="22"/>
          <w:szCs w:val="22"/>
          <w:lang w:val="ro-RO"/>
        </w:rPr>
      </w:pPr>
      <w:r w:rsidRPr="00DB3E8D">
        <w:rPr>
          <w:rFonts w:ascii="Arial" w:hAnsi="Arial" w:cs="Arial"/>
          <w:sz w:val="22"/>
          <w:szCs w:val="22"/>
          <w:lang w:val="ro-RO"/>
        </w:rPr>
        <w:t xml:space="preserve">Noul </w:t>
      </w:r>
      <w:proofErr w:type="spellStart"/>
      <w:r w:rsidRPr="00DB3E8D">
        <w:rPr>
          <w:rFonts w:ascii="Arial" w:hAnsi="Arial" w:cs="Arial"/>
          <w:sz w:val="22"/>
          <w:szCs w:val="22"/>
          <w:lang w:val="ro-RO"/>
        </w:rPr>
        <w:t>Transit</w:t>
      </w:r>
      <w:proofErr w:type="spellEnd"/>
      <w:r w:rsidRPr="00DB3E8D">
        <w:rPr>
          <w:rFonts w:ascii="Arial" w:hAnsi="Arial" w:cs="Arial"/>
          <w:sz w:val="22"/>
          <w:szCs w:val="22"/>
          <w:lang w:val="ro-RO"/>
        </w:rPr>
        <w:t xml:space="preserve"> Courier este disponibil cu o gamă de motoare pe benzină și diesel eficiente din punct de vedere al consumului de combustibil. Gama include atât modele de </w:t>
      </w:r>
      <w:r w:rsidR="00627155">
        <w:rPr>
          <w:rFonts w:ascii="Arial" w:hAnsi="Arial" w:cs="Arial"/>
          <w:sz w:val="22"/>
          <w:szCs w:val="22"/>
          <w:lang w:val="ro-RO"/>
        </w:rPr>
        <w:t>furgon</w:t>
      </w:r>
      <w:r w:rsidRPr="00DB3E8D">
        <w:rPr>
          <w:rFonts w:ascii="Arial" w:hAnsi="Arial" w:cs="Arial"/>
          <w:sz w:val="22"/>
          <w:szCs w:val="22"/>
          <w:lang w:val="ro-RO"/>
        </w:rPr>
        <w:t xml:space="preserve">, cât și </w:t>
      </w:r>
      <w:r w:rsidR="00627155">
        <w:rPr>
          <w:rFonts w:ascii="Arial" w:hAnsi="Arial" w:cs="Arial"/>
          <w:sz w:val="22"/>
          <w:szCs w:val="22"/>
          <w:lang w:val="ro-RO"/>
        </w:rPr>
        <w:t>furgon</w:t>
      </w:r>
      <w:r w:rsidRPr="00DB3E8D">
        <w:rPr>
          <w:rFonts w:ascii="Arial" w:hAnsi="Arial" w:cs="Arial"/>
          <w:sz w:val="22"/>
          <w:szCs w:val="22"/>
          <w:lang w:val="ro-RO"/>
        </w:rPr>
        <w:t xml:space="preserve"> dublă cabină și include o gamă de </w:t>
      </w:r>
      <w:r w:rsidR="00556FC9">
        <w:rPr>
          <w:rFonts w:ascii="Arial" w:hAnsi="Arial" w:cs="Arial"/>
          <w:sz w:val="22"/>
          <w:szCs w:val="22"/>
          <w:lang w:val="ro-RO"/>
        </w:rPr>
        <w:t>versiuni</w:t>
      </w:r>
      <w:r w:rsidRPr="00DB3E8D">
        <w:rPr>
          <w:rFonts w:ascii="Arial" w:hAnsi="Arial" w:cs="Arial"/>
          <w:sz w:val="22"/>
          <w:szCs w:val="22"/>
          <w:lang w:val="ro-RO"/>
        </w:rPr>
        <w:t xml:space="preserve"> atractive, inclusiv modelele Limited și Active cu specificații </w:t>
      </w:r>
      <w:r w:rsidR="00556FC9">
        <w:rPr>
          <w:rFonts w:ascii="Arial" w:hAnsi="Arial" w:cs="Arial"/>
          <w:sz w:val="22"/>
          <w:szCs w:val="22"/>
          <w:lang w:val="ro-RO"/>
        </w:rPr>
        <w:t>ridicate</w:t>
      </w:r>
      <w:r w:rsidRPr="00DB3E8D">
        <w:rPr>
          <w:rFonts w:ascii="Arial" w:hAnsi="Arial" w:cs="Arial"/>
          <w:sz w:val="22"/>
          <w:szCs w:val="22"/>
          <w:lang w:val="ro-RO"/>
        </w:rPr>
        <w:t>.</w:t>
      </w:r>
    </w:p>
    <w:p w14:paraId="485F5504" w14:textId="0C4D5AAA" w:rsidR="00DC01B3" w:rsidRPr="00DB3E8D" w:rsidRDefault="00DC01B3" w:rsidP="00BF07C7">
      <w:pPr>
        <w:pStyle w:val="BodyText2"/>
        <w:spacing w:line="240" w:lineRule="auto"/>
        <w:rPr>
          <w:rFonts w:ascii="Arial" w:hAnsi="Arial" w:cs="Arial"/>
          <w:sz w:val="22"/>
          <w:szCs w:val="22"/>
          <w:lang w:val="ro-RO"/>
        </w:rPr>
      </w:pPr>
    </w:p>
    <w:p w14:paraId="0E9BE7EE" w14:textId="78DF3BEE" w:rsidR="00DC01B3" w:rsidRPr="00DB3E8D" w:rsidRDefault="00EC4573" w:rsidP="00BF07C7">
      <w:pPr>
        <w:pStyle w:val="BodyText2"/>
        <w:spacing w:line="240" w:lineRule="auto"/>
        <w:rPr>
          <w:rFonts w:ascii="Arial" w:hAnsi="Arial" w:cs="Arial"/>
          <w:sz w:val="22"/>
          <w:szCs w:val="22"/>
          <w:lang w:val="ro-RO"/>
        </w:rPr>
      </w:pPr>
      <w:r w:rsidRPr="00DB3E8D">
        <w:rPr>
          <w:rFonts w:ascii="Arial" w:hAnsi="Arial" w:cs="Arial"/>
          <w:sz w:val="22"/>
          <w:szCs w:val="22"/>
          <w:lang w:val="ro-RO"/>
        </w:rPr>
        <w:t xml:space="preserve">Toate modelele vor fi construite la </w:t>
      </w:r>
      <w:hyperlink r:id="rId13" w:history="1">
        <w:r w:rsidR="00DC01B3" w:rsidRPr="00DB3E8D">
          <w:rPr>
            <w:rStyle w:val="Hyperlink"/>
            <w:rFonts w:ascii="Arial" w:hAnsi="Arial" w:cs="Arial"/>
            <w:sz w:val="22"/>
            <w:szCs w:val="22"/>
            <w:lang w:val="ro-RO"/>
          </w:rPr>
          <w:t xml:space="preserve">Craiova, România, de către Ford </w:t>
        </w:r>
        <w:proofErr w:type="spellStart"/>
        <w:r w:rsidR="00DC01B3" w:rsidRPr="00DB3E8D">
          <w:rPr>
            <w:rStyle w:val="Hyperlink"/>
            <w:rFonts w:ascii="Arial" w:hAnsi="Arial" w:cs="Arial"/>
            <w:sz w:val="22"/>
            <w:szCs w:val="22"/>
            <w:lang w:val="ro-RO"/>
          </w:rPr>
          <w:t>Otosan</w:t>
        </w:r>
        <w:proofErr w:type="spellEnd"/>
        <w:r w:rsidR="00DC01B3" w:rsidRPr="00DB3E8D">
          <w:rPr>
            <w:rStyle w:val="Hyperlink"/>
            <w:rFonts w:ascii="Arial" w:hAnsi="Arial" w:cs="Arial"/>
            <w:sz w:val="22"/>
            <w:szCs w:val="22"/>
            <w:lang w:val="ro-RO"/>
          </w:rPr>
          <w:t>,</w:t>
        </w:r>
      </w:hyperlink>
      <w:r w:rsidR="00556FC9">
        <w:rPr>
          <w:rFonts w:ascii="Arial" w:hAnsi="Arial" w:cs="Arial"/>
          <w:sz w:val="22"/>
          <w:szCs w:val="22"/>
          <w:lang w:val="ro-RO"/>
        </w:rPr>
        <w:t xml:space="preserve"> p</w:t>
      </w:r>
      <w:r w:rsidR="00DC01B3" w:rsidRPr="00DB3E8D">
        <w:rPr>
          <w:rFonts w:ascii="Arial" w:hAnsi="Arial" w:cs="Arial"/>
          <w:sz w:val="22"/>
          <w:szCs w:val="22"/>
          <w:lang w:val="ro-RO"/>
        </w:rPr>
        <w:t xml:space="preserve">roducătorul </w:t>
      </w:r>
      <w:r w:rsidR="00556FC9">
        <w:rPr>
          <w:rFonts w:ascii="Arial" w:hAnsi="Arial" w:cs="Arial"/>
          <w:sz w:val="22"/>
          <w:szCs w:val="22"/>
          <w:lang w:val="ro-RO"/>
        </w:rPr>
        <w:t>liderilor de segment</w:t>
      </w:r>
      <w:r w:rsidR="00DC01B3" w:rsidRPr="00DB3E8D">
        <w:rPr>
          <w:rFonts w:ascii="Arial" w:hAnsi="Arial" w:cs="Arial"/>
          <w:sz w:val="22"/>
          <w:szCs w:val="22"/>
          <w:lang w:val="ro-RO"/>
        </w:rPr>
        <w:t xml:space="preserve"> </w:t>
      </w:r>
      <w:proofErr w:type="spellStart"/>
      <w:r w:rsidR="00DC01B3" w:rsidRPr="00DB3E8D">
        <w:rPr>
          <w:rFonts w:ascii="Arial" w:hAnsi="Arial" w:cs="Arial"/>
          <w:sz w:val="22"/>
          <w:szCs w:val="22"/>
          <w:lang w:val="ro-RO"/>
        </w:rPr>
        <w:t>Transit</w:t>
      </w:r>
      <w:proofErr w:type="spellEnd"/>
      <w:r w:rsidR="00DC01B3" w:rsidRPr="00DB3E8D">
        <w:rPr>
          <w:rFonts w:ascii="Arial" w:hAnsi="Arial" w:cs="Arial"/>
          <w:sz w:val="22"/>
          <w:szCs w:val="22"/>
          <w:lang w:val="ro-RO"/>
        </w:rPr>
        <w:t xml:space="preserve"> </w:t>
      </w:r>
      <w:proofErr w:type="spellStart"/>
      <w:r w:rsidR="00DC01B3" w:rsidRPr="00DB3E8D">
        <w:rPr>
          <w:rFonts w:ascii="Arial" w:hAnsi="Arial" w:cs="Arial"/>
          <w:sz w:val="22"/>
          <w:szCs w:val="22"/>
          <w:lang w:val="ro-RO"/>
        </w:rPr>
        <w:t>Custom</w:t>
      </w:r>
      <w:proofErr w:type="spellEnd"/>
      <w:r w:rsidR="00DC01B3" w:rsidRPr="00DB3E8D">
        <w:rPr>
          <w:rFonts w:ascii="Arial" w:hAnsi="Arial" w:cs="Arial"/>
          <w:sz w:val="22"/>
          <w:szCs w:val="22"/>
          <w:lang w:val="ro-RO"/>
        </w:rPr>
        <w:t xml:space="preserve"> și E-</w:t>
      </w:r>
      <w:proofErr w:type="spellStart"/>
      <w:r w:rsidR="00DC01B3" w:rsidRPr="00DB3E8D">
        <w:rPr>
          <w:rFonts w:ascii="Arial" w:hAnsi="Arial" w:cs="Arial"/>
          <w:sz w:val="22"/>
          <w:szCs w:val="22"/>
          <w:lang w:val="ro-RO"/>
        </w:rPr>
        <w:t>Transit</w:t>
      </w:r>
      <w:proofErr w:type="spellEnd"/>
      <w:r w:rsidR="00DC01B3" w:rsidRPr="00DB3E8D">
        <w:rPr>
          <w:rFonts w:ascii="Arial" w:hAnsi="Arial" w:cs="Arial"/>
          <w:sz w:val="22"/>
          <w:szCs w:val="22"/>
          <w:lang w:val="ro-RO"/>
        </w:rPr>
        <w:t xml:space="preserve">. </w:t>
      </w:r>
      <w:r w:rsidR="00DC01B3" w:rsidRPr="00DB3E8D">
        <w:rPr>
          <w:rFonts w:ascii="Arial" w:hAnsi="Arial" w:cs="Arial"/>
          <w:sz w:val="22"/>
          <w:szCs w:val="22"/>
          <w:vertAlign w:val="superscript"/>
          <w:lang w:val="ro-RO"/>
        </w:rPr>
        <w:t xml:space="preserve">11 </w:t>
      </w:r>
      <w:r w:rsidR="00025508" w:rsidRPr="00DB3E8D">
        <w:rPr>
          <w:rFonts w:ascii="Arial" w:hAnsi="Arial" w:cs="Arial"/>
          <w:sz w:val="22"/>
          <w:szCs w:val="22"/>
          <w:lang w:val="ro-RO"/>
        </w:rPr>
        <w:t xml:space="preserve">Ford </w:t>
      </w:r>
      <w:proofErr w:type="spellStart"/>
      <w:r w:rsidR="00025508" w:rsidRPr="00DB3E8D">
        <w:rPr>
          <w:rFonts w:ascii="Arial" w:hAnsi="Arial" w:cs="Arial"/>
          <w:sz w:val="22"/>
          <w:szCs w:val="22"/>
          <w:lang w:val="ro-RO"/>
        </w:rPr>
        <w:t>Otosan</w:t>
      </w:r>
      <w:proofErr w:type="spellEnd"/>
      <w:r w:rsidR="00025508" w:rsidRPr="00DB3E8D">
        <w:rPr>
          <w:rFonts w:ascii="Arial" w:hAnsi="Arial" w:cs="Arial"/>
          <w:sz w:val="22"/>
          <w:szCs w:val="22"/>
          <w:lang w:val="ro-RO"/>
        </w:rPr>
        <w:t xml:space="preserve"> este </w:t>
      </w:r>
      <w:hyperlink r:id="rId14" w:history="1">
        <w:r w:rsidR="00DC01B3" w:rsidRPr="00DB3E8D">
          <w:rPr>
            <w:rStyle w:val="Hyperlink"/>
            <w:rFonts w:ascii="Arial" w:hAnsi="Arial" w:cs="Arial"/>
            <w:sz w:val="22"/>
            <w:szCs w:val="22"/>
            <w:lang w:val="ro-RO"/>
          </w:rPr>
          <w:t>cel mai mare producător de vehicule comerciale din Europa</w:t>
        </w:r>
      </w:hyperlink>
      <w:r w:rsidR="00DC01B3" w:rsidRPr="00DB3E8D">
        <w:rPr>
          <w:rFonts w:ascii="Arial" w:hAnsi="Arial" w:cs="Arial"/>
          <w:sz w:val="22"/>
          <w:szCs w:val="22"/>
          <w:lang w:val="ro-RO"/>
        </w:rPr>
        <w:t xml:space="preserve">, </w:t>
      </w:r>
      <w:r w:rsidR="00556FC9">
        <w:rPr>
          <w:rFonts w:ascii="Arial" w:hAnsi="Arial" w:cs="Arial"/>
          <w:sz w:val="22"/>
          <w:szCs w:val="22"/>
          <w:lang w:val="ro-RO"/>
        </w:rPr>
        <w:t xml:space="preserve">cu o producție </w:t>
      </w:r>
      <w:r w:rsidR="00DC01B3" w:rsidRPr="00DB3E8D">
        <w:rPr>
          <w:rFonts w:ascii="Arial" w:hAnsi="Arial" w:cs="Arial"/>
          <w:sz w:val="22"/>
          <w:szCs w:val="22"/>
          <w:lang w:val="ro-RO"/>
        </w:rPr>
        <w:t>anuală estimată să depășească 900.000 de unități până în 2025.</w:t>
      </w:r>
    </w:p>
    <w:p w14:paraId="1075897B" w14:textId="77777777" w:rsidR="00542F5D" w:rsidRPr="00DB3E8D" w:rsidRDefault="00542F5D" w:rsidP="00542F5D">
      <w:pPr>
        <w:rPr>
          <w:lang w:val="ro-RO"/>
        </w:rPr>
      </w:pPr>
    </w:p>
    <w:p w14:paraId="0827F83F" w14:textId="77777777" w:rsidR="00542F5D" w:rsidRPr="00DB3E8D" w:rsidRDefault="00542F5D" w:rsidP="00542F5D">
      <w:pPr>
        <w:jc w:val="center"/>
        <w:rPr>
          <w:rFonts w:ascii="Arial" w:hAnsi="Arial" w:cs="Arial"/>
          <w:sz w:val="22"/>
          <w:szCs w:val="22"/>
          <w:lang w:val="ro-RO"/>
        </w:rPr>
      </w:pPr>
      <w:r w:rsidRPr="00DB3E8D">
        <w:rPr>
          <w:rFonts w:ascii="Arial" w:hAnsi="Arial" w:cs="Arial"/>
          <w:sz w:val="22"/>
          <w:szCs w:val="22"/>
          <w:lang w:val="ro-RO"/>
        </w:rPr>
        <w:t># # #</w:t>
      </w:r>
    </w:p>
    <w:p w14:paraId="006B4416" w14:textId="77777777" w:rsidR="00542F5D" w:rsidRPr="00DB3E8D" w:rsidRDefault="00542F5D" w:rsidP="00542F5D">
      <w:pPr>
        <w:tabs>
          <w:tab w:val="left" w:pos="7496"/>
        </w:tabs>
        <w:rPr>
          <w:rFonts w:ascii="Arial" w:hAnsi="Arial" w:cs="Arial"/>
          <w:sz w:val="22"/>
          <w:szCs w:val="22"/>
          <w:lang w:val="ro-RO"/>
        </w:rPr>
      </w:pPr>
      <w:r w:rsidRPr="00DB3E8D">
        <w:rPr>
          <w:rFonts w:ascii="Arial" w:hAnsi="Arial" w:cs="Arial"/>
          <w:sz w:val="22"/>
          <w:szCs w:val="22"/>
          <w:lang w:val="ro-RO"/>
        </w:rPr>
        <w:tab/>
      </w:r>
    </w:p>
    <w:p w14:paraId="10DAEE6B" w14:textId="214EA403" w:rsidR="00DB67DC" w:rsidRPr="00DB3E8D" w:rsidRDefault="00BE7D93" w:rsidP="00DB67DC">
      <w:pPr>
        <w:pStyle w:val="ListParagraph"/>
        <w:ind w:left="0"/>
        <w:rPr>
          <w:rFonts w:ascii="Arial" w:hAnsi="Arial" w:cs="Arial"/>
          <w:sz w:val="14"/>
          <w:szCs w:val="14"/>
          <w:lang w:val="ro-RO"/>
        </w:rPr>
      </w:pPr>
      <w:r w:rsidRPr="00DB3E8D">
        <w:rPr>
          <w:rFonts w:ascii="Arial" w:hAnsi="Arial" w:cs="Arial"/>
          <w:sz w:val="14"/>
          <w:szCs w:val="14"/>
          <w:vertAlign w:val="superscript"/>
          <w:lang w:val="ro-RO"/>
        </w:rPr>
        <w:t xml:space="preserve">1 </w:t>
      </w:r>
      <w:r w:rsidR="001B3243">
        <w:rPr>
          <w:rFonts w:ascii="Arial" w:hAnsi="Arial" w:cs="Arial"/>
          <w:sz w:val="14"/>
          <w:szCs w:val="14"/>
          <w:lang w:val="ro-RO"/>
        </w:rPr>
        <w:t xml:space="preserve">Cifrele omologate oficial vor fi </w:t>
      </w:r>
      <w:r w:rsidR="00EB5E67" w:rsidRPr="00DB3E8D">
        <w:rPr>
          <w:rFonts w:ascii="Arial" w:hAnsi="Arial" w:cs="Arial"/>
          <w:sz w:val="14"/>
          <w:szCs w:val="14"/>
          <w:lang w:val="ro-RO"/>
        </w:rPr>
        <w:t>publicat</w:t>
      </w:r>
      <w:r w:rsidR="001B3243">
        <w:rPr>
          <w:rFonts w:ascii="Arial" w:hAnsi="Arial" w:cs="Arial"/>
          <w:sz w:val="14"/>
          <w:szCs w:val="14"/>
          <w:lang w:val="ro-RO"/>
        </w:rPr>
        <w:t>e</w:t>
      </w:r>
      <w:r w:rsidR="00EB5E67" w:rsidRPr="00DB3E8D">
        <w:rPr>
          <w:rFonts w:ascii="Arial" w:hAnsi="Arial" w:cs="Arial"/>
          <w:sz w:val="14"/>
          <w:szCs w:val="14"/>
          <w:lang w:val="ro-RO"/>
        </w:rPr>
        <w:t xml:space="preserve"> mai aproape de data punerii în vânzare. În conformitate cu procedura de testare a vehiculelor ușoare armonizate la nivel mondial (WLTP). Intervalul publicat (valoarea țintă intenționată conform WLTP) poate fi atins cu o baterie complet încărcată - în </w:t>
      </w:r>
      <w:r w:rsidR="00EB5E67" w:rsidRPr="00DB3E8D">
        <w:rPr>
          <w:rFonts w:ascii="Arial" w:hAnsi="Arial" w:cs="Arial"/>
          <w:sz w:val="14"/>
          <w:szCs w:val="14"/>
          <w:lang w:val="ro-RO"/>
        </w:rPr>
        <w:lastRenderedPageBreak/>
        <w:t xml:space="preserve">funcție de seria existentă și configurația bateriei. </w:t>
      </w:r>
      <w:r w:rsidR="001B3243">
        <w:rPr>
          <w:rFonts w:ascii="Arial" w:hAnsi="Arial" w:cs="Arial"/>
          <w:sz w:val="14"/>
          <w:szCs w:val="14"/>
          <w:lang w:val="ro-RO"/>
        </w:rPr>
        <w:t>Autonomia</w:t>
      </w:r>
      <w:r w:rsidR="00EB5E67" w:rsidRPr="00DB3E8D">
        <w:rPr>
          <w:rFonts w:ascii="Arial" w:hAnsi="Arial" w:cs="Arial"/>
          <w:sz w:val="14"/>
          <w:szCs w:val="14"/>
          <w:lang w:val="ro-RO"/>
        </w:rPr>
        <w:t xml:space="preserve"> reală poate varia din cauza diferiților factori (de exemplu, condițiile meteorologice, stilul de condus, profilul rutei, starea vehiculului, vârsta și starea bateriei litiu-ion). Cifrele </w:t>
      </w:r>
      <w:r w:rsidR="00F71F5E" w:rsidRPr="00DB3E8D">
        <w:rPr>
          <w:rFonts w:ascii="Arial" w:hAnsi="Arial" w:cs="Arial"/>
          <w:sz w:val="14"/>
          <w:szCs w:val="14"/>
          <w:lang w:val="ro-RO"/>
        </w:rPr>
        <w:t xml:space="preserve">omologate oficial privind eficiența combustibilului și emisiile de CO </w:t>
      </w:r>
      <w:r w:rsidR="00F71F5E" w:rsidRPr="00DB3E8D">
        <w:rPr>
          <w:rFonts w:ascii="Arial" w:hAnsi="Arial" w:cs="Arial"/>
          <w:sz w:val="14"/>
          <w:szCs w:val="14"/>
          <w:vertAlign w:val="subscript"/>
          <w:lang w:val="ro-RO"/>
        </w:rPr>
        <w:t xml:space="preserve">2 </w:t>
      </w:r>
      <w:r w:rsidR="00F71F5E" w:rsidRPr="00DB3E8D">
        <w:rPr>
          <w:rFonts w:ascii="Arial" w:hAnsi="Arial" w:cs="Arial"/>
          <w:sz w:val="14"/>
          <w:szCs w:val="14"/>
          <w:lang w:val="ro-RO"/>
        </w:rPr>
        <w:t xml:space="preserve">vor fi publicate mai aproape de data punerii în vânzare. Consumurile declarate de combustibil/energie WLTP, emisiile de CO </w:t>
      </w:r>
      <w:r w:rsidR="00DB67DC" w:rsidRPr="00DB3E8D">
        <w:rPr>
          <w:rFonts w:ascii="Arial" w:hAnsi="Arial" w:cs="Arial"/>
          <w:sz w:val="14"/>
          <w:szCs w:val="14"/>
          <w:vertAlign w:val="subscript"/>
          <w:lang w:val="ro-RO"/>
        </w:rPr>
        <w:t xml:space="preserve">2 </w:t>
      </w:r>
      <w:r w:rsidR="00DB67DC" w:rsidRPr="00DB3E8D">
        <w:rPr>
          <w:rFonts w:ascii="Arial" w:hAnsi="Arial" w:cs="Arial"/>
          <w:sz w:val="14"/>
          <w:szCs w:val="14"/>
          <w:lang w:val="ro-RO"/>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2E1FA023" w14:textId="39F93259" w:rsidR="00542F5D" w:rsidRPr="00DB3E8D" w:rsidRDefault="00542F5D" w:rsidP="007002CD">
      <w:pPr>
        <w:pStyle w:val="ListParagraph"/>
        <w:ind w:left="0"/>
        <w:rPr>
          <w:rFonts w:ascii="Arial" w:hAnsi="Arial" w:cs="Arial"/>
          <w:sz w:val="14"/>
          <w:szCs w:val="14"/>
          <w:lang w:val="ro-RO"/>
        </w:rPr>
      </w:pPr>
    </w:p>
    <w:p w14:paraId="14591968" w14:textId="753FFF79" w:rsidR="001A7792" w:rsidRPr="00DB3E8D" w:rsidRDefault="001A7792" w:rsidP="001A7792">
      <w:pPr>
        <w:autoSpaceDE w:val="0"/>
        <w:autoSpaceDN w:val="0"/>
        <w:adjustRightInd w:val="0"/>
        <w:rPr>
          <w:rFonts w:ascii="Arial" w:hAnsi="Arial" w:cs="Arial"/>
          <w:sz w:val="14"/>
          <w:szCs w:val="14"/>
          <w:lang w:val="ro-RO" w:eastAsia="en-GB"/>
        </w:rPr>
      </w:pPr>
      <w:r w:rsidRPr="00DB3E8D">
        <w:rPr>
          <w:rFonts w:ascii="Arial" w:hAnsi="Arial" w:cs="Arial"/>
          <w:sz w:val="14"/>
          <w:szCs w:val="14"/>
          <w:vertAlign w:val="superscript"/>
          <w:lang w:val="ro-RO"/>
        </w:rPr>
        <w:t xml:space="preserve">2 </w:t>
      </w:r>
      <w:r w:rsidRPr="00DB3E8D">
        <w:rPr>
          <w:rFonts w:ascii="Arial" w:hAnsi="Arial" w:cs="Arial"/>
          <w:sz w:val="14"/>
          <w:szCs w:val="14"/>
          <w:lang w:val="ro-RO" w:eastAsia="en-GB"/>
        </w:rPr>
        <w:t xml:space="preserve">Sarcina utilă maximă variază și se bazează pe accesorii și configurația vehiculului. Consultați eticheta de pe </w:t>
      </w:r>
      <w:r w:rsidR="001B3243">
        <w:rPr>
          <w:rFonts w:ascii="Arial" w:hAnsi="Arial" w:cs="Arial"/>
          <w:sz w:val="14"/>
          <w:szCs w:val="14"/>
          <w:lang w:val="ro-RO" w:eastAsia="en-GB"/>
        </w:rPr>
        <w:t>interiorul</w:t>
      </w:r>
      <w:r w:rsidRPr="00DB3E8D">
        <w:rPr>
          <w:rFonts w:ascii="Arial" w:hAnsi="Arial" w:cs="Arial"/>
          <w:sz w:val="14"/>
          <w:szCs w:val="14"/>
          <w:lang w:val="ro-RO" w:eastAsia="en-GB"/>
        </w:rPr>
        <w:t xml:space="preserve"> ușii pentru capacitatea de transport a unui anumit vehicul.</w:t>
      </w:r>
    </w:p>
    <w:p w14:paraId="52E5396C" w14:textId="3ED8D59A" w:rsidR="00973BA3" w:rsidRPr="00DB3E8D" w:rsidRDefault="00973BA3" w:rsidP="001A7792">
      <w:pPr>
        <w:autoSpaceDE w:val="0"/>
        <w:autoSpaceDN w:val="0"/>
        <w:adjustRightInd w:val="0"/>
        <w:rPr>
          <w:rFonts w:ascii="Arial" w:hAnsi="Arial" w:cs="Arial"/>
          <w:sz w:val="14"/>
          <w:szCs w:val="14"/>
          <w:lang w:val="ro-RO" w:eastAsia="en-GB"/>
        </w:rPr>
      </w:pPr>
    </w:p>
    <w:p w14:paraId="0BB17311" w14:textId="77777777" w:rsidR="00F96B87" w:rsidRPr="00DB3E8D" w:rsidRDefault="00F96B87" w:rsidP="00F96B87">
      <w:pPr>
        <w:pStyle w:val="NormalWeb"/>
        <w:shd w:val="clear" w:color="auto" w:fill="FFFFFF"/>
        <w:spacing w:before="0" w:beforeAutospacing="0" w:after="0" w:afterAutospacing="0"/>
        <w:rPr>
          <w:rFonts w:ascii="Arial" w:hAnsi="Arial" w:cs="Arial"/>
          <w:sz w:val="14"/>
          <w:szCs w:val="14"/>
          <w:shd w:val="clear" w:color="auto" w:fill="FFFFFF"/>
          <w:lang w:val="ro-RO"/>
        </w:rPr>
      </w:pPr>
      <w:r w:rsidRPr="00DB3E8D">
        <w:rPr>
          <w:rFonts w:ascii="Arial" w:hAnsi="Arial" w:cs="Arial"/>
          <w:sz w:val="14"/>
          <w:szCs w:val="14"/>
          <w:vertAlign w:val="superscript"/>
          <w:lang w:val="ro-RO"/>
        </w:rPr>
        <w:t xml:space="preserve">3 </w:t>
      </w:r>
      <w:r w:rsidRPr="001B3243">
        <w:rPr>
          <w:rFonts w:ascii="Arial" w:hAnsi="Arial" w:cs="Arial"/>
          <w:sz w:val="14"/>
          <w:szCs w:val="14"/>
          <w:lang w:val="ro-RO"/>
        </w:rPr>
        <w:t xml:space="preserve">Timpul </w:t>
      </w:r>
      <w:r w:rsidRPr="00DB3E8D">
        <w:rPr>
          <w:rStyle w:val="mark8cgwqd8km"/>
          <w:rFonts w:ascii="Arial" w:hAnsi="Arial" w:cs="Arial"/>
          <w:sz w:val="14"/>
          <w:szCs w:val="14"/>
          <w:bdr w:val="none" w:sz="0" w:space="0" w:color="auto" w:frame="1"/>
          <w:lang w:val="ro-RO"/>
        </w:rPr>
        <w:t xml:space="preserve">de încărcare </w:t>
      </w:r>
      <w:r w:rsidRPr="00DB3E8D">
        <w:rPr>
          <w:rFonts w:ascii="Arial" w:hAnsi="Arial" w:cs="Arial"/>
          <w:sz w:val="14"/>
          <w:szCs w:val="14"/>
          <w:shd w:val="clear" w:color="auto" w:fill="FFFFFF"/>
          <w:lang w:val="ro-RO"/>
        </w:rPr>
        <w:t xml:space="preserve">bazat pe simulările de inginerie computerizată ale producătorului. Rata de încărcare scade pe măsură ce bateria atinge capacitatea maximă. Rezultatele dvs. pot varia în funcție de timpul maxim de încărcare și starea de </w:t>
      </w:r>
      <w:r w:rsidRPr="00DB3E8D">
        <w:rPr>
          <w:rStyle w:val="mark8cgwqd8km"/>
          <w:rFonts w:ascii="Arial" w:hAnsi="Arial" w:cs="Arial"/>
          <w:sz w:val="14"/>
          <w:szCs w:val="14"/>
          <w:bdr w:val="none" w:sz="0" w:space="0" w:color="auto" w:frame="1"/>
          <w:lang w:val="ro-RO"/>
        </w:rPr>
        <w:t xml:space="preserve">încărcare a bateriei </w:t>
      </w:r>
      <w:r w:rsidRPr="00DB3E8D">
        <w:rPr>
          <w:rFonts w:ascii="Arial" w:hAnsi="Arial" w:cs="Arial"/>
          <w:sz w:val="14"/>
          <w:szCs w:val="14"/>
          <w:shd w:val="clear" w:color="auto" w:fill="FFFFFF"/>
          <w:lang w:val="ro-RO"/>
        </w:rPr>
        <w:t>.</w:t>
      </w:r>
    </w:p>
    <w:p w14:paraId="3C2EBAFC" w14:textId="77777777" w:rsidR="00025508" w:rsidRPr="00DB3E8D" w:rsidRDefault="00025508" w:rsidP="009A1099">
      <w:pPr>
        <w:autoSpaceDE w:val="0"/>
        <w:autoSpaceDN w:val="0"/>
        <w:adjustRightInd w:val="0"/>
        <w:rPr>
          <w:rFonts w:ascii="Arial" w:hAnsi="Arial" w:cs="Arial"/>
          <w:sz w:val="14"/>
          <w:szCs w:val="14"/>
          <w:shd w:val="clear" w:color="auto" w:fill="FFFFFF"/>
          <w:vertAlign w:val="superscript"/>
          <w:lang w:val="ro-RO"/>
        </w:rPr>
      </w:pPr>
    </w:p>
    <w:p w14:paraId="6C766BBA" w14:textId="77777777" w:rsidR="007A0D6C" w:rsidRPr="00DB3E8D" w:rsidRDefault="007A0D6C" w:rsidP="007A0D6C">
      <w:pPr>
        <w:autoSpaceDE w:val="0"/>
        <w:autoSpaceDN w:val="0"/>
        <w:adjustRightInd w:val="0"/>
        <w:rPr>
          <w:rFonts w:ascii="Arial" w:hAnsi="Arial" w:cs="Arial"/>
          <w:sz w:val="14"/>
          <w:szCs w:val="14"/>
          <w:lang w:val="ro-RO" w:eastAsia="en-GB"/>
        </w:rPr>
      </w:pPr>
      <w:r w:rsidRPr="00DB3E8D">
        <w:rPr>
          <w:rFonts w:ascii="Arial" w:hAnsi="Arial" w:cs="Arial"/>
          <w:sz w:val="14"/>
          <w:szCs w:val="14"/>
          <w:vertAlign w:val="superscript"/>
          <w:lang w:val="ro-RO"/>
        </w:rPr>
        <w:t xml:space="preserve">5 </w:t>
      </w:r>
      <w:r w:rsidRPr="00DB3E8D">
        <w:rPr>
          <w:rFonts w:ascii="Arial" w:hAnsi="Arial" w:cs="Arial"/>
          <w:sz w:val="14"/>
          <w:szCs w:val="14"/>
          <w:lang w:val="ro-RO" w:eastAsia="en-GB"/>
        </w:rPr>
        <w:t>Remorcarea maximă variază în funcție de încărcătură, configurația vehiculului, accesorii și numărul de pasageri.</w:t>
      </w:r>
    </w:p>
    <w:p w14:paraId="25A1DE34" w14:textId="77777777" w:rsidR="007A0D6C" w:rsidRPr="00DB3E8D" w:rsidRDefault="007A0D6C" w:rsidP="009A1099">
      <w:pPr>
        <w:autoSpaceDE w:val="0"/>
        <w:autoSpaceDN w:val="0"/>
        <w:adjustRightInd w:val="0"/>
        <w:rPr>
          <w:rFonts w:ascii="Arial" w:hAnsi="Arial" w:cs="Arial"/>
          <w:sz w:val="14"/>
          <w:szCs w:val="14"/>
          <w:shd w:val="clear" w:color="auto" w:fill="FFFFFF"/>
          <w:vertAlign w:val="superscript"/>
          <w:lang w:val="ro-RO"/>
        </w:rPr>
      </w:pPr>
    </w:p>
    <w:p w14:paraId="73CDC77D" w14:textId="6F3A2B73" w:rsidR="009A1099" w:rsidRPr="00DB3E8D" w:rsidRDefault="00025508" w:rsidP="009A1099">
      <w:pPr>
        <w:autoSpaceDE w:val="0"/>
        <w:autoSpaceDN w:val="0"/>
        <w:adjustRightInd w:val="0"/>
        <w:rPr>
          <w:rFonts w:ascii="Arial" w:hAnsi="Arial" w:cs="Arial"/>
          <w:sz w:val="14"/>
          <w:szCs w:val="14"/>
          <w:lang w:val="ro-RO"/>
        </w:rPr>
      </w:pPr>
      <w:r w:rsidRPr="00DB3E8D">
        <w:rPr>
          <w:rFonts w:ascii="Arial" w:hAnsi="Arial" w:cs="Arial"/>
          <w:sz w:val="14"/>
          <w:szCs w:val="14"/>
          <w:shd w:val="clear" w:color="auto" w:fill="FFFFFF"/>
          <w:vertAlign w:val="superscript"/>
          <w:lang w:val="ro-RO"/>
        </w:rPr>
        <w:t xml:space="preserve">6 </w:t>
      </w:r>
      <w:r w:rsidR="009A1099" w:rsidRPr="00DB3E8D">
        <w:rPr>
          <w:rFonts w:ascii="Arial" w:hAnsi="Arial" w:cs="Arial"/>
          <w:sz w:val="14"/>
          <w:szCs w:val="14"/>
          <w:lang w:val="ro-RO" w:eastAsia="en-GB"/>
        </w:rPr>
        <w:t xml:space="preserve">Nu conduceți când sunteți distras sau când utilizați dispozitive portabile. Folosiți sisteme operate prin voce atunci când este posibil. Unele funcții pot fi blocate în timp ce vehiculul este cuplat. Nu toate funcțiile sunt </w:t>
      </w:r>
      <w:r w:rsidR="009A1099" w:rsidRPr="00DB3E8D">
        <w:rPr>
          <w:rFonts w:ascii="Arial" w:hAnsi="Arial" w:cs="Arial"/>
          <w:sz w:val="14"/>
          <w:szCs w:val="14"/>
          <w:lang w:val="ro-RO"/>
        </w:rPr>
        <w:t>compatibile cu toate telefoanele.</w:t>
      </w:r>
    </w:p>
    <w:p w14:paraId="0F3E7143" w14:textId="77777777" w:rsidR="0073099B" w:rsidRPr="00DB3E8D" w:rsidRDefault="0073099B" w:rsidP="009A1099">
      <w:pPr>
        <w:autoSpaceDE w:val="0"/>
        <w:autoSpaceDN w:val="0"/>
        <w:adjustRightInd w:val="0"/>
        <w:rPr>
          <w:rFonts w:ascii="Arial" w:hAnsi="Arial" w:cs="Arial"/>
          <w:sz w:val="14"/>
          <w:szCs w:val="14"/>
          <w:lang w:val="ro-RO" w:eastAsia="en-GB"/>
        </w:rPr>
      </w:pPr>
    </w:p>
    <w:p w14:paraId="7C6B0C78" w14:textId="4B85B120" w:rsidR="009A1099" w:rsidRPr="00DB3E8D" w:rsidRDefault="00025508" w:rsidP="009A1099">
      <w:pPr>
        <w:autoSpaceDE w:val="0"/>
        <w:autoSpaceDN w:val="0"/>
        <w:adjustRightInd w:val="0"/>
        <w:rPr>
          <w:rFonts w:ascii="Arial" w:hAnsi="Arial" w:cs="Arial"/>
          <w:sz w:val="14"/>
          <w:szCs w:val="14"/>
          <w:lang w:val="ro-RO" w:eastAsia="en-GB"/>
        </w:rPr>
      </w:pPr>
      <w:r w:rsidRPr="00DB3E8D">
        <w:rPr>
          <w:rFonts w:ascii="Arial" w:hAnsi="Arial" w:cs="Arial"/>
          <w:sz w:val="14"/>
          <w:szCs w:val="14"/>
          <w:shd w:val="clear" w:color="auto" w:fill="FFFFFF"/>
          <w:vertAlign w:val="superscript"/>
          <w:lang w:val="ro-RO"/>
        </w:rPr>
        <w:t xml:space="preserve">7 </w:t>
      </w:r>
      <w:r w:rsidR="009A1099" w:rsidRPr="00DB3E8D">
        <w:rPr>
          <w:rFonts w:ascii="Arial" w:hAnsi="Arial" w:cs="Arial"/>
          <w:sz w:val="14"/>
          <w:szCs w:val="14"/>
          <w:lang w:val="ro-RO" w:eastAsia="en-GB"/>
        </w:rPr>
        <w:t xml:space="preserve">Serviciile de navigație necesită SYNC 4 și </w:t>
      </w:r>
      <w:proofErr w:type="spellStart"/>
      <w:r w:rsidR="009A1099" w:rsidRPr="00DB3E8D">
        <w:rPr>
          <w:rFonts w:ascii="Arial" w:hAnsi="Arial" w:cs="Arial"/>
          <w:sz w:val="14"/>
          <w:szCs w:val="14"/>
          <w:lang w:val="ro-RO" w:eastAsia="en-GB"/>
        </w:rPr>
        <w:t>FordPass</w:t>
      </w:r>
      <w:proofErr w:type="spellEnd"/>
      <w:r w:rsidR="009A1099" w:rsidRPr="00DB3E8D">
        <w:rPr>
          <w:rFonts w:ascii="Arial" w:hAnsi="Arial" w:cs="Arial"/>
          <w:sz w:val="14"/>
          <w:szCs w:val="14"/>
          <w:lang w:val="ro-RO" w:eastAsia="en-GB"/>
        </w:rPr>
        <w:t xml:space="preserve"> </w:t>
      </w:r>
      <w:proofErr w:type="spellStart"/>
      <w:r w:rsidR="009A1099" w:rsidRPr="00DB3E8D">
        <w:rPr>
          <w:rFonts w:ascii="Arial" w:hAnsi="Arial" w:cs="Arial"/>
          <w:sz w:val="14"/>
          <w:szCs w:val="14"/>
          <w:lang w:val="ro-RO" w:eastAsia="en-GB"/>
        </w:rPr>
        <w:t>Connect</w:t>
      </w:r>
      <w:proofErr w:type="spellEnd"/>
      <w:r w:rsidR="009A1099" w:rsidRPr="00DB3E8D">
        <w:rPr>
          <w:rFonts w:ascii="Arial" w:hAnsi="Arial" w:cs="Arial"/>
          <w:sz w:val="14"/>
          <w:szCs w:val="14"/>
          <w:lang w:val="ro-RO" w:eastAsia="en-GB"/>
        </w:rPr>
        <w:t xml:space="preserve">, serviciul conectat gratuit și aplicația </w:t>
      </w:r>
      <w:proofErr w:type="spellStart"/>
      <w:r w:rsidR="009A1099" w:rsidRPr="00DB3E8D">
        <w:rPr>
          <w:rFonts w:ascii="Arial" w:hAnsi="Arial" w:cs="Arial"/>
          <w:sz w:val="14"/>
          <w:szCs w:val="14"/>
          <w:lang w:val="ro-RO" w:eastAsia="en-GB"/>
        </w:rPr>
        <w:t>FordPass</w:t>
      </w:r>
      <w:proofErr w:type="spellEnd"/>
      <w:r w:rsidR="009A1099" w:rsidRPr="00DB3E8D">
        <w:rPr>
          <w:rFonts w:ascii="Arial" w:hAnsi="Arial" w:cs="Arial"/>
          <w:sz w:val="14"/>
          <w:szCs w:val="14"/>
          <w:lang w:val="ro-RO" w:eastAsia="en-GB"/>
        </w:rPr>
        <w:t xml:space="preserve"> (consultați Termenii </w:t>
      </w:r>
      <w:proofErr w:type="spellStart"/>
      <w:r w:rsidR="009A1099" w:rsidRPr="00DB3E8D">
        <w:rPr>
          <w:rFonts w:ascii="Arial" w:hAnsi="Arial" w:cs="Arial"/>
          <w:sz w:val="14"/>
          <w:szCs w:val="14"/>
          <w:lang w:val="ro-RO" w:eastAsia="en-GB"/>
        </w:rPr>
        <w:t>FordPass</w:t>
      </w:r>
      <w:proofErr w:type="spellEnd"/>
      <w:r w:rsidR="009A1099" w:rsidRPr="00DB3E8D">
        <w:rPr>
          <w:rFonts w:ascii="Arial" w:hAnsi="Arial" w:cs="Arial"/>
          <w:sz w:val="14"/>
          <w:szCs w:val="14"/>
          <w:lang w:val="ro-RO" w:eastAsia="en-GB"/>
        </w:rPr>
        <w:t xml:space="preserve"> pentru detalii). Vehiculele eligibile primesc o probă gratuită de 90 de zile a serviciilor de navigație, care începe la data de începere a garanției vehiculului nou. Clienții trebuie să deblocheze versiunea de încercare a serviciului de navigație activând vehiculul eligibil cu un cont de membru </w:t>
      </w:r>
      <w:proofErr w:type="spellStart"/>
      <w:r w:rsidR="009A1099" w:rsidRPr="00DB3E8D">
        <w:rPr>
          <w:rFonts w:ascii="Arial" w:hAnsi="Arial" w:cs="Arial"/>
          <w:sz w:val="14"/>
          <w:szCs w:val="14"/>
          <w:lang w:val="ro-RO" w:eastAsia="en-GB"/>
        </w:rPr>
        <w:t>FordPass</w:t>
      </w:r>
      <w:proofErr w:type="spellEnd"/>
      <w:r w:rsidR="009A1099" w:rsidRPr="00DB3E8D">
        <w:rPr>
          <w:rFonts w:ascii="Arial" w:hAnsi="Arial" w:cs="Arial"/>
          <w:sz w:val="14"/>
          <w:szCs w:val="14"/>
          <w:lang w:val="ro-RO" w:eastAsia="en-GB"/>
        </w:rPr>
        <w:t xml:space="preserve">. Este necesar un contract de service anual pentru serviciile de navigație conectate. Serviciile și caracteristicile conectate depind de disponibilitatea rețelei compatibile. Evoluția tehnologiei/rețelelor celulare/capacității vehiculului poate limita funcționalitatea și poate împiedica funcționarea funcțiilor conectate. Aplicația </w:t>
      </w:r>
      <w:proofErr w:type="spellStart"/>
      <w:r w:rsidR="009A1099" w:rsidRPr="00DB3E8D">
        <w:rPr>
          <w:rFonts w:ascii="Arial" w:hAnsi="Arial" w:cs="Arial"/>
          <w:sz w:val="14"/>
          <w:szCs w:val="14"/>
          <w:lang w:val="ro-RO" w:eastAsia="en-GB"/>
        </w:rPr>
        <w:t>FordPass</w:t>
      </w:r>
      <w:proofErr w:type="spellEnd"/>
      <w:r w:rsidR="009A1099" w:rsidRPr="00DB3E8D">
        <w:rPr>
          <w:rFonts w:ascii="Arial" w:hAnsi="Arial" w:cs="Arial"/>
          <w:sz w:val="14"/>
          <w:szCs w:val="14"/>
          <w:lang w:val="ro-RO" w:eastAsia="en-GB"/>
        </w:rPr>
        <w:t xml:space="preserve">, compatibilă cu anumite platforme de </w:t>
      </w:r>
      <w:proofErr w:type="spellStart"/>
      <w:r w:rsidR="009A1099" w:rsidRPr="00DB3E8D">
        <w:rPr>
          <w:rFonts w:ascii="Arial" w:hAnsi="Arial" w:cs="Arial"/>
          <w:sz w:val="14"/>
          <w:szCs w:val="14"/>
          <w:lang w:val="ro-RO" w:eastAsia="en-GB"/>
        </w:rPr>
        <w:t>smartphone</w:t>
      </w:r>
      <w:proofErr w:type="spellEnd"/>
      <w:r w:rsidR="009A1099" w:rsidRPr="00DB3E8D">
        <w:rPr>
          <w:rFonts w:ascii="Arial" w:hAnsi="Arial" w:cs="Arial"/>
          <w:sz w:val="14"/>
          <w:szCs w:val="14"/>
          <w:lang w:val="ro-RO" w:eastAsia="en-GB"/>
        </w:rPr>
        <w:t xml:space="preserve">-uri, este </w:t>
      </w:r>
      <w:r w:rsidR="009A1099" w:rsidRPr="00DB3E8D">
        <w:rPr>
          <w:rFonts w:ascii="Arial" w:hAnsi="Arial" w:cs="Arial"/>
          <w:sz w:val="14"/>
          <w:szCs w:val="14"/>
          <w:lang w:val="ro-RO"/>
        </w:rPr>
        <w:t>disponibilă prin descărcare. Se pot aplica tarife pentru mesaje și date.</w:t>
      </w:r>
    </w:p>
    <w:p w14:paraId="31CA53D3" w14:textId="77777777" w:rsidR="009A1099" w:rsidRPr="00DB3E8D" w:rsidRDefault="009A1099" w:rsidP="009A1099">
      <w:pPr>
        <w:pStyle w:val="NormalWeb"/>
        <w:shd w:val="clear" w:color="auto" w:fill="FFFFFF"/>
        <w:spacing w:before="0" w:beforeAutospacing="0" w:after="0" w:afterAutospacing="0"/>
        <w:rPr>
          <w:rFonts w:ascii="Arial" w:hAnsi="Arial" w:cs="Arial"/>
          <w:sz w:val="14"/>
          <w:szCs w:val="14"/>
          <w:lang w:val="ro-RO"/>
        </w:rPr>
      </w:pPr>
    </w:p>
    <w:p w14:paraId="39FEA5C9" w14:textId="03BA8201" w:rsidR="009A1099" w:rsidRPr="00DB3E8D" w:rsidRDefault="00025508" w:rsidP="009A1099">
      <w:pPr>
        <w:autoSpaceDE w:val="0"/>
        <w:autoSpaceDN w:val="0"/>
        <w:adjustRightInd w:val="0"/>
        <w:rPr>
          <w:rFonts w:ascii="Arial" w:hAnsi="Arial" w:cs="Arial"/>
          <w:sz w:val="14"/>
          <w:szCs w:val="14"/>
          <w:lang w:val="ro-RO"/>
        </w:rPr>
      </w:pPr>
      <w:r w:rsidRPr="00DB3E8D">
        <w:rPr>
          <w:rFonts w:ascii="Arial" w:hAnsi="Arial" w:cs="Arial"/>
          <w:sz w:val="14"/>
          <w:szCs w:val="14"/>
          <w:vertAlign w:val="superscript"/>
          <w:lang w:val="ro-RO"/>
        </w:rPr>
        <w:t xml:space="preserve">8 </w:t>
      </w:r>
      <w:r w:rsidR="009A1099" w:rsidRPr="00DB3E8D">
        <w:rPr>
          <w:rFonts w:ascii="Arial" w:hAnsi="Arial" w:cs="Arial"/>
          <w:sz w:val="14"/>
          <w:szCs w:val="14"/>
          <w:lang w:val="ro-RO" w:eastAsia="en-GB"/>
        </w:rPr>
        <w:t xml:space="preserve">Necesită un telefon cu serviciu de date activ și software compatibil. SYNC 4 nu controlează produsele terțe în timpul utilizării. </w:t>
      </w:r>
      <w:r w:rsidR="009A1099" w:rsidRPr="00DB3E8D">
        <w:rPr>
          <w:rFonts w:ascii="Arial" w:hAnsi="Arial" w:cs="Arial"/>
          <w:sz w:val="14"/>
          <w:szCs w:val="14"/>
          <w:lang w:val="ro-RO"/>
        </w:rPr>
        <w:t>Terții sunt singurele responsabile pentru funcționalitatea lor.</w:t>
      </w:r>
    </w:p>
    <w:p w14:paraId="35E58159" w14:textId="77777777" w:rsidR="009A1099" w:rsidRPr="00DB3E8D" w:rsidRDefault="009A1099" w:rsidP="00E92403">
      <w:pPr>
        <w:pStyle w:val="NormalWeb"/>
        <w:shd w:val="clear" w:color="auto" w:fill="FFFFFF"/>
        <w:spacing w:before="0" w:beforeAutospacing="0" w:after="0" w:afterAutospacing="0"/>
        <w:rPr>
          <w:rFonts w:ascii="Arial" w:hAnsi="Arial" w:cs="Arial"/>
          <w:sz w:val="14"/>
          <w:szCs w:val="14"/>
          <w:shd w:val="clear" w:color="auto" w:fill="FFFFFF"/>
          <w:lang w:val="ro-RO"/>
        </w:rPr>
      </w:pPr>
    </w:p>
    <w:p w14:paraId="347C07D9" w14:textId="5EA506B0" w:rsidR="003F6593" w:rsidRPr="00DB3E8D" w:rsidRDefault="00025508" w:rsidP="003F6593">
      <w:pPr>
        <w:autoSpaceDE w:val="0"/>
        <w:autoSpaceDN w:val="0"/>
        <w:adjustRightInd w:val="0"/>
        <w:rPr>
          <w:rFonts w:ascii="Arial" w:hAnsi="Arial" w:cs="Arial"/>
          <w:sz w:val="14"/>
          <w:szCs w:val="14"/>
          <w:lang w:val="ro-RO"/>
        </w:rPr>
      </w:pPr>
      <w:r w:rsidRPr="00DB3E8D">
        <w:rPr>
          <w:rFonts w:ascii="Arial" w:hAnsi="Arial" w:cs="Arial"/>
          <w:sz w:val="14"/>
          <w:szCs w:val="14"/>
          <w:vertAlign w:val="superscript"/>
          <w:lang w:val="ro-RO"/>
        </w:rPr>
        <w:t xml:space="preserve">9 </w:t>
      </w:r>
      <w:r w:rsidR="003F6593" w:rsidRPr="00DB3E8D">
        <w:rPr>
          <w:rFonts w:ascii="Arial" w:hAnsi="Arial" w:cs="Arial"/>
          <w:sz w:val="14"/>
          <w:szCs w:val="14"/>
          <w:lang w:val="ro-RO" w:eastAsia="en-GB"/>
        </w:rPr>
        <w:t xml:space="preserve">Caracteristicile de asistență a șoferului sunt suplimentare și nu înlocuiesc atenția, judecata și nevoia șoferului de a controla vehiculul. Nu înlocuiește conducerea în siguranță. Consultați Manualul de utilizare pentru detalii și </w:t>
      </w:r>
      <w:r w:rsidR="003F6593" w:rsidRPr="00DB3E8D">
        <w:rPr>
          <w:rFonts w:ascii="Arial" w:hAnsi="Arial" w:cs="Arial"/>
          <w:sz w:val="14"/>
          <w:szCs w:val="14"/>
          <w:lang w:val="ro-RO"/>
        </w:rPr>
        <w:t>limitări.</w:t>
      </w:r>
    </w:p>
    <w:p w14:paraId="1545E3E8" w14:textId="77777777" w:rsidR="003F6593" w:rsidRPr="00DB3E8D" w:rsidRDefault="003F6593" w:rsidP="003F6593">
      <w:pPr>
        <w:autoSpaceDE w:val="0"/>
        <w:autoSpaceDN w:val="0"/>
        <w:adjustRightInd w:val="0"/>
        <w:rPr>
          <w:rFonts w:ascii="Arial" w:hAnsi="Arial" w:cs="Arial"/>
          <w:sz w:val="14"/>
          <w:szCs w:val="14"/>
          <w:lang w:val="ro-RO" w:eastAsia="en-GB"/>
        </w:rPr>
      </w:pPr>
    </w:p>
    <w:p w14:paraId="3544E71E" w14:textId="7BFE80E0" w:rsidR="003F6593" w:rsidRPr="00DB3E8D" w:rsidRDefault="00025508" w:rsidP="003F6593">
      <w:pPr>
        <w:pStyle w:val="ListParagraph"/>
        <w:ind w:left="0"/>
        <w:rPr>
          <w:rFonts w:ascii="Arial" w:hAnsi="Arial" w:cs="Arial"/>
          <w:sz w:val="14"/>
          <w:szCs w:val="14"/>
          <w:lang w:val="ro-RO"/>
        </w:rPr>
      </w:pPr>
      <w:r w:rsidRPr="00DB3E8D">
        <w:rPr>
          <w:rFonts w:ascii="Arial" w:hAnsi="Arial" w:cs="Arial"/>
          <w:sz w:val="14"/>
          <w:szCs w:val="14"/>
          <w:vertAlign w:val="superscript"/>
          <w:lang w:val="ro-RO"/>
        </w:rPr>
        <w:t xml:space="preserve">10 </w:t>
      </w:r>
      <w:proofErr w:type="spellStart"/>
      <w:r w:rsidR="003F6593" w:rsidRPr="00DB3E8D">
        <w:rPr>
          <w:rFonts w:ascii="Arial" w:hAnsi="Arial" w:cs="Arial"/>
          <w:sz w:val="14"/>
          <w:szCs w:val="14"/>
          <w:lang w:val="ro-RO"/>
        </w:rPr>
        <w:t>FordPass</w:t>
      </w:r>
      <w:proofErr w:type="spellEnd"/>
      <w:r w:rsidR="003F6593" w:rsidRPr="00DB3E8D">
        <w:rPr>
          <w:rFonts w:ascii="Arial" w:hAnsi="Arial" w:cs="Arial"/>
          <w:sz w:val="14"/>
          <w:szCs w:val="14"/>
          <w:lang w:val="ro-RO"/>
        </w:rPr>
        <w:t xml:space="preserve"> </w:t>
      </w:r>
      <w:proofErr w:type="spellStart"/>
      <w:r w:rsidR="003F6593" w:rsidRPr="00DB3E8D">
        <w:rPr>
          <w:rFonts w:ascii="Arial" w:hAnsi="Arial" w:cs="Arial"/>
          <w:sz w:val="14"/>
          <w:szCs w:val="14"/>
          <w:lang w:val="ro-RO"/>
        </w:rPr>
        <w:t>Connect</w:t>
      </w:r>
      <w:proofErr w:type="spellEnd"/>
      <w:r w:rsidR="003F6593" w:rsidRPr="00DB3E8D">
        <w:rPr>
          <w:rFonts w:ascii="Arial" w:hAnsi="Arial" w:cs="Arial"/>
          <w:sz w:val="14"/>
          <w:szCs w:val="14"/>
          <w:lang w:val="ro-RO"/>
        </w:rPr>
        <w:t xml:space="preserve">, aplicația </w:t>
      </w:r>
      <w:proofErr w:type="spellStart"/>
      <w:r w:rsidR="003F6593" w:rsidRPr="00DB3E8D">
        <w:rPr>
          <w:rFonts w:ascii="Arial" w:hAnsi="Arial" w:cs="Arial"/>
          <w:sz w:val="14"/>
          <w:szCs w:val="14"/>
          <w:lang w:val="ro-RO"/>
        </w:rPr>
        <w:t>FordPass</w:t>
      </w:r>
      <w:proofErr w:type="spellEnd"/>
      <w:r w:rsidR="003F6593" w:rsidRPr="00DB3E8D">
        <w:rPr>
          <w:rFonts w:ascii="Arial" w:hAnsi="Arial" w:cs="Arial"/>
          <w:sz w:val="14"/>
          <w:szCs w:val="14"/>
          <w:lang w:val="ro-RO"/>
        </w:rPr>
        <w:t xml:space="preserve"> și serviciul conectat gratuit sunt necesare pentru funcțiile de la distanță (consultați Termenii </w:t>
      </w:r>
      <w:proofErr w:type="spellStart"/>
      <w:r w:rsidR="003F6593" w:rsidRPr="00DB3E8D">
        <w:rPr>
          <w:rFonts w:ascii="Arial" w:hAnsi="Arial" w:cs="Arial"/>
          <w:sz w:val="14"/>
          <w:szCs w:val="14"/>
          <w:lang w:val="ro-RO"/>
        </w:rPr>
        <w:t>FordPass</w:t>
      </w:r>
      <w:proofErr w:type="spellEnd"/>
      <w:r w:rsidR="003F6593" w:rsidRPr="00DB3E8D">
        <w:rPr>
          <w:rFonts w:ascii="Arial" w:hAnsi="Arial" w:cs="Arial"/>
          <w:sz w:val="14"/>
          <w:szCs w:val="14"/>
          <w:lang w:val="ro-RO"/>
        </w:rPr>
        <w:t xml:space="preserve"> pentru detalii). Serviciile și caracteristicile conectate depind de disponibilitatea rețelei compatibile. Evoluția tehnologiei/rețelelor celulare/capacității vehiculului poate limita funcționalitatea și poate împiedica funcționarea funcțiilor conectate. Serviciul conectat exclude </w:t>
      </w:r>
      <w:proofErr w:type="spellStart"/>
      <w:r w:rsidR="003F6593" w:rsidRPr="00DB3E8D">
        <w:rPr>
          <w:rFonts w:ascii="Arial" w:hAnsi="Arial" w:cs="Arial"/>
          <w:sz w:val="14"/>
          <w:szCs w:val="14"/>
          <w:lang w:val="ro-RO"/>
        </w:rPr>
        <w:t>hotspot-ul</w:t>
      </w:r>
      <w:proofErr w:type="spellEnd"/>
      <w:r w:rsidR="003F6593" w:rsidRPr="00DB3E8D">
        <w:rPr>
          <w:rFonts w:ascii="Arial" w:hAnsi="Arial" w:cs="Arial"/>
          <w:sz w:val="14"/>
          <w:szCs w:val="14"/>
          <w:lang w:val="ro-RO"/>
        </w:rPr>
        <w:t xml:space="preserve"> </w:t>
      </w:r>
      <w:proofErr w:type="spellStart"/>
      <w:r w:rsidR="003F6593" w:rsidRPr="00DB3E8D">
        <w:rPr>
          <w:rFonts w:ascii="Arial" w:hAnsi="Arial" w:cs="Arial"/>
          <w:sz w:val="14"/>
          <w:szCs w:val="14"/>
          <w:lang w:val="ro-RO"/>
        </w:rPr>
        <w:t>Wi</w:t>
      </w:r>
      <w:proofErr w:type="spellEnd"/>
      <w:r w:rsidR="003F6593" w:rsidRPr="00DB3E8D">
        <w:rPr>
          <w:rFonts w:ascii="Arial" w:hAnsi="Arial" w:cs="Arial"/>
          <w:sz w:val="14"/>
          <w:szCs w:val="14"/>
          <w:lang w:val="ro-RO"/>
        </w:rPr>
        <w:t>-Fi.</w:t>
      </w:r>
    </w:p>
    <w:p w14:paraId="32863183" w14:textId="77777777" w:rsidR="00E92403" w:rsidRPr="00DB3E8D" w:rsidRDefault="00E92403" w:rsidP="007002CD">
      <w:pPr>
        <w:pStyle w:val="NormalWeb"/>
        <w:shd w:val="clear" w:color="auto" w:fill="FFFFFF"/>
        <w:spacing w:before="0" w:beforeAutospacing="0" w:after="0" w:afterAutospacing="0"/>
        <w:rPr>
          <w:rFonts w:ascii="Arial" w:hAnsi="Arial" w:cs="Arial"/>
          <w:sz w:val="14"/>
          <w:szCs w:val="14"/>
          <w:vertAlign w:val="superscript"/>
          <w:lang w:val="ro-RO"/>
        </w:rPr>
      </w:pPr>
    </w:p>
    <w:p w14:paraId="521E7352" w14:textId="311D8E5C" w:rsidR="00F9661C" w:rsidRPr="00DB3E8D" w:rsidRDefault="00570BF4" w:rsidP="007002CD">
      <w:pPr>
        <w:pStyle w:val="NormalWeb"/>
        <w:shd w:val="clear" w:color="auto" w:fill="FFFFFF"/>
        <w:spacing w:before="0" w:beforeAutospacing="0" w:after="0" w:afterAutospacing="0"/>
        <w:rPr>
          <w:rFonts w:ascii="Arial" w:hAnsi="Arial" w:cs="Arial"/>
          <w:sz w:val="20"/>
          <w:szCs w:val="20"/>
          <w:lang w:val="ro-RO"/>
        </w:rPr>
      </w:pPr>
      <w:r w:rsidRPr="00DB3E8D">
        <w:rPr>
          <w:rFonts w:ascii="Arial" w:hAnsi="Arial" w:cs="Arial"/>
          <w:sz w:val="14"/>
          <w:szCs w:val="14"/>
          <w:vertAlign w:val="superscript"/>
          <w:lang w:val="ro-RO"/>
        </w:rPr>
        <w:t xml:space="preserve">11 </w:t>
      </w:r>
      <w:r w:rsidR="00C661B3" w:rsidRPr="00DB3E8D">
        <w:rPr>
          <w:rFonts w:ascii="Arial" w:hAnsi="Arial" w:cs="Arial"/>
          <w:sz w:val="14"/>
          <w:szCs w:val="14"/>
          <w:lang w:val="ro-RO"/>
        </w:rPr>
        <w:t>Austria, Belgia, Marea Britanie, Republica Cehă, Danemarca, Finlanda, Franța, Germania, Grecia, Ungaria, Irlanda, Italia, Țările de Jos, Norvegia, Polonia, Portugalia, Spania, România, Suedia, Elveția, Turcia.</w:t>
      </w:r>
    </w:p>
    <w:p w14:paraId="03FE5053" w14:textId="77777777" w:rsidR="003F6593" w:rsidRPr="00DB3E8D" w:rsidRDefault="003F6593" w:rsidP="003F6593">
      <w:pPr>
        <w:pStyle w:val="NormalWeb"/>
        <w:shd w:val="clear" w:color="auto" w:fill="FFFFFF"/>
        <w:spacing w:before="0" w:beforeAutospacing="0" w:after="0" w:afterAutospacing="0"/>
        <w:rPr>
          <w:rFonts w:ascii="Arial" w:hAnsi="Arial" w:cs="Arial"/>
          <w:sz w:val="20"/>
          <w:szCs w:val="20"/>
          <w:lang w:val="ro-RO"/>
        </w:rPr>
      </w:pPr>
    </w:p>
    <w:p w14:paraId="0C03C940" w14:textId="77777777" w:rsidR="00AD405D" w:rsidRPr="00571361" w:rsidRDefault="00AD405D" w:rsidP="00AD405D">
      <w:pPr>
        <w:rPr>
          <w:rFonts w:ascii="Arial" w:hAnsi="Arial" w:cs="Arial"/>
          <w:b/>
          <w:bCs/>
          <w:i/>
          <w:iCs/>
          <w:sz w:val="14"/>
          <w:szCs w:val="14"/>
          <w:lang w:val="ro-RO" w:eastAsia="en-GB"/>
        </w:rPr>
      </w:pPr>
      <w:bookmarkStart w:id="3" w:name="city"/>
      <w:bookmarkEnd w:id="3"/>
      <w:r w:rsidRPr="00571361">
        <w:rPr>
          <w:rFonts w:ascii="Arial" w:hAnsi="Arial" w:cs="Arial"/>
          <w:b/>
          <w:bCs/>
          <w:i/>
          <w:iCs/>
          <w:sz w:val="14"/>
          <w:szCs w:val="14"/>
          <w:lang w:val="ro-RO"/>
        </w:rPr>
        <w:t>Despre Ford Motor Company</w:t>
      </w:r>
    </w:p>
    <w:p w14:paraId="084C531A" w14:textId="77777777" w:rsidR="00AD405D" w:rsidRPr="00571361" w:rsidRDefault="00AD405D" w:rsidP="00AD405D">
      <w:pPr>
        <w:rPr>
          <w:rFonts w:ascii="Arial" w:hAnsi="Arial" w:cs="Arial"/>
          <w:i/>
          <w:iCs/>
          <w:sz w:val="14"/>
          <w:szCs w:val="14"/>
          <w:lang w:val="ro-RO"/>
        </w:rPr>
      </w:pPr>
      <w:r w:rsidRPr="00571361">
        <w:rPr>
          <w:rFonts w:ascii="Arial" w:hAnsi="Arial" w:cs="Arial"/>
          <w:i/>
          <w:iCs/>
          <w:sz w:val="14"/>
          <w:szCs w:val="14"/>
          <w:lang w:val="ro-RO"/>
        </w:rPr>
        <w:t xml:space="preserve">Ford Motor Company (NYSE: F) este o companie globală cu sediul în </w:t>
      </w:r>
      <w:proofErr w:type="spellStart"/>
      <w:r w:rsidRPr="00571361">
        <w:rPr>
          <w:rFonts w:ascii="Arial" w:hAnsi="Arial" w:cs="Arial"/>
          <w:i/>
          <w:iCs/>
          <w:sz w:val="14"/>
          <w:szCs w:val="14"/>
          <w:lang w:val="ro-RO"/>
        </w:rPr>
        <w:t>Dearborn</w:t>
      </w:r>
      <w:proofErr w:type="spellEnd"/>
      <w:r w:rsidRPr="00571361">
        <w:rPr>
          <w:rFonts w:ascii="Arial" w:hAnsi="Arial" w:cs="Arial"/>
          <w:i/>
          <w:iCs/>
          <w:sz w:val="14"/>
          <w:szCs w:val="14"/>
          <w:lang w:val="ro-RO"/>
        </w:rPr>
        <w:t xml:space="preserve">, Michigan, angajată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clienților și pentru a le consolida loialitatea. Ford dezvoltă și oferă camionete Ford inovatoare, SUV-uri, vehicule comerciale și vehicule de lux Lincoln, împreună cu servicii conectate. Compania face acest lucru prin intermediul a trei segmente de afaceri centrate pe client: Ford Blue, care proiectează vehicule iconice cu motoare pe combustie și hibride; Ford Model e care dezvoltă vehiculele electrice inovatoare împreună cu software încorporat care definește experiențe digitale mereu active pentru toți clienții; și Ford Pro care ajută clienții comerciali să își transforme și să-și extindă afacerile cu vehicule și servicii adaptate nevoilor lor. În plus, Ford urmărește soluții de mobilitate prin Ford </w:t>
      </w:r>
      <w:proofErr w:type="spellStart"/>
      <w:r w:rsidRPr="00571361">
        <w:rPr>
          <w:rFonts w:ascii="Arial" w:hAnsi="Arial" w:cs="Arial"/>
          <w:i/>
          <w:iCs/>
          <w:sz w:val="14"/>
          <w:szCs w:val="14"/>
          <w:lang w:val="ro-RO"/>
        </w:rPr>
        <w:t>Next</w:t>
      </w:r>
      <w:proofErr w:type="spellEnd"/>
      <w:r w:rsidRPr="00571361">
        <w:rPr>
          <w:rFonts w:ascii="Arial" w:hAnsi="Arial" w:cs="Arial"/>
          <w:i/>
          <w:iCs/>
          <w:sz w:val="14"/>
          <w:szCs w:val="14"/>
          <w:lang w:val="ro-RO"/>
        </w:rPr>
        <w:t xml:space="preserve"> și oferă servicii financiare prin Ford Motor Credit Company. Ford are aproximativ 173.000 de angajați în întreaga lume. Mai multe informații despre companie și despre produsele și serviciile sale sunt disponibile la corporate.ford.com.</w:t>
      </w:r>
    </w:p>
    <w:p w14:paraId="731CBE6B" w14:textId="77777777" w:rsidR="00AD405D" w:rsidRPr="00571361" w:rsidRDefault="00AD405D" w:rsidP="00AD405D">
      <w:pPr>
        <w:rPr>
          <w:rFonts w:ascii="Arial" w:hAnsi="Arial" w:cs="Arial"/>
          <w:i/>
          <w:iCs/>
          <w:sz w:val="14"/>
          <w:szCs w:val="14"/>
          <w:lang w:val="ro-RO"/>
        </w:rPr>
      </w:pPr>
    </w:p>
    <w:p w14:paraId="30C214FE" w14:textId="77777777" w:rsidR="00AD405D" w:rsidRPr="00571361" w:rsidRDefault="00AD405D" w:rsidP="00AD405D">
      <w:pPr>
        <w:rPr>
          <w:rFonts w:ascii="Arial" w:hAnsi="Arial" w:cs="Arial"/>
          <w:i/>
          <w:iCs/>
          <w:sz w:val="14"/>
          <w:szCs w:val="14"/>
          <w:lang w:val="ro-RO"/>
        </w:rPr>
      </w:pPr>
      <w:r w:rsidRPr="00571361">
        <w:rPr>
          <w:rFonts w:ascii="Arial" w:hAnsi="Arial" w:cs="Arial"/>
          <w:b/>
          <w:bCs/>
          <w:i/>
          <w:iCs/>
          <w:sz w:val="14"/>
          <w:szCs w:val="14"/>
          <w:lang w:val="ro-RO"/>
        </w:rPr>
        <w:t>Ford</w:t>
      </w:r>
      <w:r w:rsidRPr="00571361">
        <w:rPr>
          <w:rFonts w:ascii="Arial" w:hAnsi="Arial" w:cs="Arial"/>
          <w:i/>
          <w:iCs/>
          <w:sz w:val="14"/>
          <w:szCs w:val="14"/>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571361">
        <w:rPr>
          <w:rFonts w:ascii="Arial" w:hAnsi="Arial" w:cs="Arial"/>
          <w:i/>
          <w:iCs/>
          <w:sz w:val="14"/>
          <w:szCs w:val="14"/>
          <w:lang w:val="ro-RO"/>
        </w:rPr>
        <w:t>Customer</w:t>
      </w:r>
      <w:proofErr w:type="spellEnd"/>
      <w:r w:rsidRPr="00571361">
        <w:rPr>
          <w:rFonts w:ascii="Arial" w:hAnsi="Arial" w:cs="Arial"/>
          <w:i/>
          <w:iCs/>
          <w:sz w:val="14"/>
          <w:szCs w:val="14"/>
          <w:lang w:val="ro-RO"/>
        </w:rPr>
        <w:t xml:space="preserve"> Service Division și 14 unități de producție (opt unități deținute în totalitate și șase unități mixte) cu patru centre cu sediul în Köln, Germania; Valencia, Spania și la </w:t>
      </w:r>
      <w:proofErr w:type="spellStart"/>
      <w:r w:rsidRPr="00571361">
        <w:rPr>
          <w:rFonts w:ascii="Arial" w:hAnsi="Arial" w:cs="Arial"/>
          <w:i/>
          <w:iCs/>
          <w:sz w:val="14"/>
          <w:szCs w:val="14"/>
          <w:lang w:val="ro-RO"/>
        </w:rPr>
        <w:t>joint</w:t>
      </w:r>
      <w:proofErr w:type="spellEnd"/>
      <w:r w:rsidRPr="00571361">
        <w:rPr>
          <w:rFonts w:ascii="Arial" w:hAnsi="Arial" w:cs="Arial"/>
          <w:i/>
          <w:iCs/>
          <w:sz w:val="14"/>
          <w:szCs w:val="14"/>
          <w:lang w:val="ro-RO"/>
        </w:rPr>
        <w:t xml:space="preserve"> </w:t>
      </w:r>
      <w:proofErr w:type="spellStart"/>
      <w:r w:rsidRPr="00571361">
        <w:rPr>
          <w:rFonts w:ascii="Arial" w:hAnsi="Arial" w:cs="Arial"/>
          <w:i/>
          <w:iCs/>
          <w:sz w:val="14"/>
          <w:szCs w:val="14"/>
          <w:lang w:val="ro-RO"/>
        </w:rPr>
        <w:t>venture-ul</w:t>
      </w:r>
      <w:proofErr w:type="spellEnd"/>
      <w:r w:rsidRPr="00571361">
        <w:rPr>
          <w:rFonts w:ascii="Arial" w:hAnsi="Arial" w:cs="Arial"/>
          <w:i/>
          <w:iCs/>
          <w:sz w:val="14"/>
          <w:szCs w:val="14"/>
          <w:lang w:val="ro-RO"/>
        </w:rPr>
        <w:t xml:space="preserve"> nostru din Craiova, România și </w:t>
      </w:r>
      <w:proofErr w:type="spellStart"/>
      <w:r w:rsidRPr="00571361">
        <w:rPr>
          <w:rFonts w:ascii="Arial" w:hAnsi="Arial" w:cs="Arial"/>
          <w:i/>
          <w:iCs/>
          <w:sz w:val="14"/>
          <w:szCs w:val="14"/>
          <w:lang w:val="ro-RO"/>
        </w:rPr>
        <w:t>Kocaeli</w:t>
      </w:r>
      <w:proofErr w:type="spellEnd"/>
      <w:r w:rsidRPr="00571361">
        <w:rPr>
          <w:rFonts w:ascii="Arial" w:hAnsi="Arial" w:cs="Arial"/>
          <w:i/>
          <w:iCs/>
          <w:sz w:val="14"/>
          <w:szCs w:val="14"/>
          <w:lang w:val="ro-RO"/>
        </w:rPr>
        <w:t>, Turcia. Ford are aproximativ 34.000 de angajați la unitățile sale deținute în totalitate și la întreprinderile mixte consolidate și aproximativ 54.000 de oameni, dacă includem companiile neconsolidate din Europa. Mai multe informații despre companie, produsele sale și Ford Credit sunt disponibile la corporate.ford.com.</w:t>
      </w:r>
    </w:p>
    <w:sectPr w:rsidR="00AD405D" w:rsidRPr="00571361"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E6B3" w14:textId="77777777" w:rsidR="00BE2BCC" w:rsidRDefault="00BE2BCC">
      <w:r>
        <w:separator/>
      </w:r>
    </w:p>
  </w:endnote>
  <w:endnote w:type="continuationSeparator" w:id="0">
    <w:p w14:paraId="2D75ADE6" w14:textId="77777777" w:rsidR="00BE2BCC" w:rsidRDefault="00BE2BCC">
      <w:r>
        <w:continuationSeparator/>
      </w:r>
    </w:p>
  </w:endnote>
  <w:endnote w:type="continuationNotice" w:id="1">
    <w:p w14:paraId="252E44DA" w14:textId="77777777" w:rsidR="00BE2BCC" w:rsidRDefault="00BE2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2876" w14:textId="77777777" w:rsidR="00BE2BCC" w:rsidRDefault="00BE2BCC">
      <w:r>
        <w:separator/>
      </w:r>
    </w:p>
  </w:footnote>
  <w:footnote w:type="continuationSeparator" w:id="0">
    <w:p w14:paraId="17FBCCDE" w14:textId="77777777" w:rsidR="00BE2BCC" w:rsidRDefault="00BE2BCC">
      <w:r>
        <w:continuationSeparator/>
      </w:r>
    </w:p>
  </w:footnote>
  <w:footnote w:type="continuationNotice" w:id="1">
    <w:p w14:paraId="3B5CC760" w14:textId="77777777" w:rsidR="00BE2BCC" w:rsidRDefault="00BE2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7D03AE3" w:rsidR="005532D6" w:rsidRPr="00315ADB" w:rsidRDefault="00563304" w:rsidP="00A9030A">
    <w:pPr>
      <w:pStyle w:val="Header"/>
      <w:tabs>
        <w:tab w:val="left" w:pos="1483"/>
        <w:tab w:val="left" w:pos="2525"/>
      </w:tabs>
      <w:ind w:left="227"/>
      <w:rPr>
        <w:position w:val="90"/>
      </w:rPr>
    </w:pPr>
    <w:r>
      <w:rPr>
        <w:noProof/>
      </w:rPr>
      <w:drawing>
        <wp:anchor distT="0" distB="0" distL="114300" distR="114300" simplePos="0" relativeHeight="251658243" behindDoc="0" locked="0" layoutInCell="1" allowOverlap="1" wp14:anchorId="0FE74E8E" wp14:editId="4B4B9076">
          <wp:simplePos x="0" y="0"/>
          <wp:positionH relativeFrom="column">
            <wp:posOffset>85725</wp:posOffset>
          </wp:positionH>
          <wp:positionV relativeFrom="paragraph">
            <wp:posOffset>-85725</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de-DE" w:eastAsia="de-DE"/>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sidR="002D1487">
      <w:rPr>
        <w:noProof/>
        <w:lang w:val="de-DE" w:eastAsia="de-DE"/>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9"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833D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464F1B"/>
    <w:multiLevelType w:val="hybridMultilevel"/>
    <w:tmpl w:val="69CC5330"/>
    <w:lvl w:ilvl="0" w:tplc="D986968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D6278A"/>
    <w:multiLevelType w:val="hybridMultilevel"/>
    <w:tmpl w:val="30C43E46"/>
    <w:lvl w:ilvl="0" w:tplc="F64E9FC0">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8F24D0"/>
    <w:multiLevelType w:val="hybridMultilevel"/>
    <w:tmpl w:val="864469D2"/>
    <w:lvl w:ilvl="0" w:tplc="92AE93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583831"/>
    <w:multiLevelType w:val="hybridMultilevel"/>
    <w:tmpl w:val="1A4880B8"/>
    <w:lvl w:ilvl="0" w:tplc="EACE71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727182">
    <w:abstractNumId w:val="16"/>
  </w:num>
  <w:num w:numId="2" w16cid:durableId="2014842267">
    <w:abstractNumId w:val="17"/>
  </w:num>
  <w:num w:numId="3" w16cid:durableId="339358327">
    <w:abstractNumId w:val="8"/>
  </w:num>
  <w:num w:numId="4" w16cid:durableId="20859261">
    <w:abstractNumId w:val="7"/>
  </w:num>
  <w:num w:numId="5" w16cid:durableId="1571423801">
    <w:abstractNumId w:val="12"/>
  </w:num>
  <w:num w:numId="6" w16cid:durableId="339354090">
    <w:abstractNumId w:val="9"/>
  </w:num>
  <w:num w:numId="7" w16cid:durableId="1407915079">
    <w:abstractNumId w:val="10"/>
  </w:num>
  <w:num w:numId="8" w16cid:durableId="1441609552">
    <w:abstractNumId w:val="10"/>
  </w:num>
  <w:num w:numId="9" w16cid:durableId="1242175633">
    <w:abstractNumId w:val="0"/>
  </w:num>
  <w:num w:numId="10" w16cid:durableId="1155995042">
    <w:abstractNumId w:val="14"/>
  </w:num>
  <w:num w:numId="11" w16cid:durableId="542138661">
    <w:abstractNumId w:val="5"/>
  </w:num>
  <w:num w:numId="12" w16cid:durableId="363749748">
    <w:abstractNumId w:val="15"/>
  </w:num>
  <w:num w:numId="13" w16cid:durableId="1038972871">
    <w:abstractNumId w:val="11"/>
  </w:num>
  <w:num w:numId="14" w16cid:durableId="388188686">
    <w:abstractNumId w:val="6"/>
  </w:num>
  <w:num w:numId="15" w16cid:durableId="668870662">
    <w:abstractNumId w:val="4"/>
  </w:num>
  <w:num w:numId="16" w16cid:durableId="848526898">
    <w:abstractNumId w:val="13"/>
  </w:num>
  <w:num w:numId="17" w16cid:durableId="225729030">
    <w:abstractNumId w:val="3"/>
  </w:num>
  <w:num w:numId="18" w16cid:durableId="1889220810">
    <w:abstractNumId w:val="1"/>
  </w:num>
  <w:num w:numId="19" w16cid:durableId="534469821">
    <w:abstractNumId w:val="18"/>
  </w:num>
  <w:num w:numId="20" w16cid:durableId="1585651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1F2"/>
    <w:rsid w:val="000012DD"/>
    <w:rsid w:val="00001C5C"/>
    <w:rsid w:val="00003759"/>
    <w:rsid w:val="000051E9"/>
    <w:rsid w:val="00005B4D"/>
    <w:rsid w:val="000074D6"/>
    <w:rsid w:val="00007C7C"/>
    <w:rsid w:val="000101F4"/>
    <w:rsid w:val="0001078E"/>
    <w:rsid w:val="00010BD4"/>
    <w:rsid w:val="00010F60"/>
    <w:rsid w:val="000119F4"/>
    <w:rsid w:val="00014E1E"/>
    <w:rsid w:val="00016939"/>
    <w:rsid w:val="000178FF"/>
    <w:rsid w:val="00020E37"/>
    <w:rsid w:val="00023A0A"/>
    <w:rsid w:val="00023A4C"/>
    <w:rsid w:val="00025393"/>
    <w:rsid w:val="00025418"/>
    <w:rsid w:val="00025508"/>
    <w:rsid w:val="00025DE8"/>
    <w:rsid w:val="00026C65"/>
    <w:rsid w:val="00027FA5"/>
    <w:rsid w:val="0003033A"/>
    <w:rsid w:val="00031051"/>
    <w:rsid w:val="00031575"/>
    <w:rsid w:val="00031C74"/>
    <w:rsid w:val="000335E3"/>
    <w:rsid w:val="00034D95"/>
    <w:rsid w:val="0003526C"/>
    <w:rsid w:val="000354BC"/>
    <w:rsid w:val="00036696"/>
    <w:rsid w:val="00037870"/>
    <w:rsid w:val="00037F93"/>
    <w:rsid w:val="00040591"/>
    <w:rsid w:val="00041352"/>
    <w:rsid w:val="00043534"/>
    <w:rsid w:val="00045203"/>
    <w:rsid w:val="00050ABA"/>
    <w:rsid w:val="00050DC2"/>
    <w:rsid w:val="00051977"/>
    <w:rsid w:val="00051E29"/>
    <w:rsid w:val="00051F80"/>
    <w:rsid w:val="0005229B"/>
    <w:rsid w:val="00052879"/>
    <w:rsid w:val="00052B3E"/>
    <w:rsid w:val="00053DE9"/>
    <w:rsid w:val="000550A2"/>
    <w:rsid w:val="000563D8"/>
    <w:rsid w:val="00057098"/>
    <w:rsid w:val="0006148A"/>
    <w:rsid w:val="00061B7F"/>
    <w:rsid w:val="00062C6E"/>
    <w:rsid w:val="00062C82"/>
    <w:rsid w:val="000645BD"/>
    <w:rsid w:val="00064C74"/>
    <w:rsid w:val="00064EF2"/>
    <w:rsid w:val="00065DE3"/>
    <w:rsid w:val="000662B3"/>
    <w:rsid w:val="000701D8"/>
    <w:rsid w:val="00070907"/>
    <w:rsid w:val="00072191"/>
    <w:rsid w:val="00072AD3"/>
    <w:rsid w:val="00073627"/>
    <w:rsid w:val="00074D61"/>
    <w:rsid w:val="000756AC"/>
    <w:rsid w:val="00075D2A"/>
    <w:rsid w:val="0007686F"/>
    <w:rsid w:val="000805C4"/>
    <w:rsid w:val="00081158"/>
    <w:rsid w:val="000849F9"/>
    <w:rsid w:val="00084F44"/>
    <w:rsid w:val="0008510A"/>
    <w:rsid w:val="00085E9D"/>
    <w:rsid w:val="00091243"/>
    <w:rsid w:val="0009130A"/>
    <w:rsid w:val="00091C2B"/>
    <w:rsid w:val="00092664"/>
    <w:rsid w:val="00093BAC"/>
    <w:rsid w:val="00093E25"/>
    <w:rsid w:val="0009778A"/>
    <w:rsid w:val="00097C38"/>
    <w:rsid w:val="000A04CE"/>
    <w:rsid w:val="000A1066"/>
    <w:rsid w:val="000A12EF"/>
    <w:rsid w:val="000A4040"/>
    <w:rsid w:val="000A46D1"/>
    <w:rsid w:val="000A5BC5"/>
    <w:rsid w:val="000A6F8B"/>
    <w:rsid w:val="000B105D"/>
    <w:rsid w:val="000B1108"/>
    <w:rsid w:val="000B1EAB"/>
    <w:rsid w:val="000B2060"/>
    <w:rsid w:val="000B20AF"/>
    <w:rsid w:val="000B314F"/>
    <w:rsid w:val="000B48DE"/>
    <w:rsid w:val="000B51FE"/>
    <w:rsid w:val="000B554A"/>
    <w:rsid w:val="000B5D70"/>
    <w:rsid w:val="000B68CF"/>
    <w:rsid w:val="000B69E9"/>
    <w:rsid w:val="000C041C"/>
    <w:rsid w:val="000C0AC9"/>
    <w:rsid w:val="000C239A"/>
    <w:rsid w:val="000C2461"/>
    <w:rsid w:val="000C3BFB"/>
    <w:rsid w:val="000C4193"/>
    <w:rsid w:val="000C42E8"/>
    <w:rsid w:val="000C4FA1"/>
    <w:rsid w:val="000C6345"/>
    <w:rsid w:val="000C66D1"/>
    <w:rsid w:val="000C6F5F"/>
    <w:rsid w:val="000D12D3"/>
    <w:rsid w:val="000D1A97"/>
    <w:rsid w:val="000D230D"/>
    <w:rsid w:val="000D476F"/>
    <w:rsid w:val="000E2171"/>
    <w:rsid w:val="000E2487"/>
    <w:rsid w:val="000E2CE6"/>
    <w:rsid w:val="000E4570"/>
    <w:rsid w:val="000E5A89"/>
    <w:rsid w:val="000E666E"/>
    <w:rsid w:val="000E7847"/>
    <w:rsid w:val="000F4C93"/>
    <w:rsid w:val="000F6A59"/>
    <w:rsid w:val="00101713"/>
    <w:rsid w:val="00101ADF"/>
    <w:rsid w:val="00102935"/>
    <w:rsid w:val="001033CB"/>
    <w:rsid w:val="001043E5"/>
    <w:rsid w:val="00106474"/>
    <w:rsid w:val="00106535"/>
    <w:rsid w:val="00107AA3"/>
    <w:rsid w:val="00110985"/>
    <w:rsid w:val="00111D7D"/>
    <w:rsid w:val="00113D89"/>
    <w:rsid w:val="00114532"/>
    <w:rsid w:val="00115E6A"/>
    <w:rsid w:val="00115EEB"/>
    <w:rsid w:val="00116758"/>
    <w:rsid w:val="00116909"/>
    <w:rsid w:val="001201B5"/>
    <w:rsid w:val="001201D1"/>
    <w:rsid w:val="00121507"/>
    <w:rsid w:val="00122CD7"/>
    <w:rsid w:val="001231D1"/>
    <w:rsid w:val="00123596"/>
    <w:rsid w:val="001236DC"/>
    <w:rsid w:val="00123900"/>
    <w:rsid w:val="00123CE0"/>
    <w:rsid w:val="00124604"/>
    <w:rsid w:val="00124A4A"/>
    <w:rsid w:val="00124E70"/>
    <w:rsid w:val="001257CC"/>
    <w:rsid w:val="00125EA1"/>
    <w:rsid w:val="0012608B"/>
    <w:rsid w:val="00127AF6"/>
    <w:rsid w:val="00127CD0"/>
    <w:rsid w:val="00127D59"/>
    <w:rsid w:val="00127D66"/>
    <w:rsid w:val="001301FD"/>
    <w:rsid w:val="00130C59"/>
    <w:rsid w:val="0013102B"/>
    <w:rsid w:val="00131103"/>
    <w:rsid w:val="00131372"/>
    <w:rsid w:val="00131548"/>
    <w:rsid w:val="00131DAD"/>
    <w:rsid w:val="0013348A"/>
    <w:rsid w:val="001336F6"/>
    <w:rsid w:val="001338EB"/>
    <w:rsid w:val="00133E47"/>
    <w:rsid w:val="00134150"/>
    <w:rsid w:val="00134268"/>
    <w:rsid w:val="001351FE"/>
    <w:rsid w:val="00135451"/>
    <w:rsid w:val="0013623D"/>
    <w:rsid w:val="001366DC"/>
    <w:rsid w:val="00136DEA"/>
    <w:rsid w:val="00137154"/>
    <w:rsid w:val="00140056"/>
    <w:rsid w:val="001401CA"/>
    <w:rsid w:val="001407A2"/>
    <w:rsid w:val="001409A7"/>
    <w:rsid w:val="00141293"/>
    <w:rsid w:val="001413CE"/>
    <w:rsid w:val="001435C3"/>
    <w:rsid w:val="001435EF"/>
    <w:rsid w:val="00143867"/>
    <w:rsid w:val="001446BC"/>
    <w:rsid w:val="001474F8"/>
    <w:rsid w:val="00147882"/>
    <w:rsid w:val="00151FB2"/>
    <w:rsid w:val="001529BC"/>
    <w:rsid w:val="00155444"/>
    <w:rsid w:val="00155C9C"/>
    <w:rsid w:val="00155CA2"/>
    <w:rsid w:val="00157670"/>
    <w:rsid w:val="00157713"/>
    <w:rsid w:val="001600A8"/>
    <w:rsid w:val="00160D85"/>
    <w:rsid w:val="00160E88"/>
    <w:rsid w:val="00162322"/>
    <w:rsid w:val="00165D41"/>
    <w:rsid w:val="00166CCB"/>
    <w:rsid w:val="0016795F"/>
    <w:rsid w:val="00167E9A"/>
    <w:rsid w:val="00170779"/>
    <w:rsid w:val="00171ACD"/>
    <w:rsid w:val="00172FFE"/>
    <w:rsid w:val="00174EC7"/>
    <w:rsid w:val="00175744"/>
    <w:rsid w:val="001776E9"/>
    <w:rsid w:val="00181B19"/>
    <w:rsid w:val="0018256F"/>
    <w:rsid w:val="0018267F"/>
    <w:rsid w:val="00183A7C"/>
    <w:rsid w:val="00185D28"/>
    <w:rsid w:val="0018760A"/>
    <w:rsid w:val="00190841"/>
    <w:rsid w:val="00190BBD"/>
    <w:rsid w:val="00191E20"/>
    <w:rsid w:val="00192957"/>
    <w:rsid w:val="00193DBC"/>
    <w:rsid w:val="00194116"/>
    <w:rsid w:val="00194834"/>
    <w:rsid w:val="001948E2"/>
    <w:rsid w:val="00195853"/>
    <w:rsid w:val="0019777D"/>
    <w:rsid w:val="001A2415"/>
    <w:rsid w:val="001A286C"/>
    <w:rsid w:val="001A2ADB"/>
    <w:rsid w:val="001A2BBA"/>
    <w:rsid w:val="001A340C"/>
    <w:rsid w:val="001A3A42"/>
    <w:rsid w:val="001A4FFE"/>
    <w:rsid w:val="001A57BF"/>
    <w:rsid w:val="001A5C5E"/>
    <w:rsid w:val="001A6C36"/>
    <w:rsid w:val="001A7172"/>
    <w:rsid w:val="001A7792"/>
    <w:rsid w:val="001B01B7"/>
    <w:rsid w:val="001B041D"/>
    <w:rsid w:val="001B0A2C"/>
    <w:rsid w:val="001B1131"/>
    <w:rsid w:val="001B178A"/>
    <w:rsid w:val="001B1BA9"/>
    <w:rsid w:val="001B2EC9"/>
    <w:rsid w:val="001B3243"/>
    <w:rsid w:val="001B3444"/>
    <w:rsid w:val="001B400F"/>
    <w:rsid w:val="001B406E"/>
    <w:rsid w:val="001B4CB7"/>
    <w:rsid w:val="001B55FC"/>
    <w:rsid w:val="001B6874"/>
    <w:rsid w:val="001B7AC1"/>
    <w:rsid w:val="001C08CA"/>
    <w:rsid w:val="001C1190"/>
    <w:rsid w:val="001C16AB"/>
    <w:rsid w:val="001C20BD"/>
    <w:rsid w:val="001C37F5"/>
    <w:rsid w:val="001C4203"/>
    <w:rsid w:val="001C5B8D"/>
    <w:rsid w:val="001C66B0"/>
    <w:rsid w:val="001C6BC3"/>
    <w:rsid w:val="001C6ED4"/>
    <w:rsid w:val="001C7292"/>
    <w:rsid w:val="001D0C27"/>
    <w:rsid w:val="001D1B20"/>
    <w:rsid w:val="001D2E3D"/>
    <w:rsid w:val="001D370B"/>
    <w:rsid w:val="001D4073"/>
    <w:rsid w:val="001D50E0"/>
    <w:rsid w:val="001D5201"/>
    <w:rsid w:val="001D5206"/>
    <w:rsid w:val="001D528F"/>
    <w:rsid w:val="001E06CF"/>
    <w:rsid w:val="001E1901"/>
    <w:rsid w:val="001E2533"/>
    <w:rsid w:val="001E2D20"/>
    <w:rsid w:val="001E43C6"/>
    <w:rsid w:val="001E4705"/>
    <w:rsid w:val="001E6922"/>
    <w:rsid w:val="001E6C4E"/>
    <w:rsid w:val="001E72EC"/>
    <w:rsid w:val="001E7561"/>
    <w:rsid w:val="001E7BD9"/>
    <w:rsid w:val="001F0139"/>
    <w:rsid w:val="001F015A"/>
    <w:rsid w:val="001F0BD5"/>
    <w:rsid w:val="001F0C57"/>
    <w:rsid w:val="001F18F3"/>
    <w:rsid w:val="001F1FBC"/>
    <w:rsid w:val="001F27BD"/>
    <w:rsid w:val="001F3F33"/>
    <w:rsid w:val="001F5A85"/>
    <w:rsid w:val="00204B4F"/>
    <w:rsid w:val="0020613C"/>
    <w:rsid w:val="00206339"/>
    <w:rsid w:val="002118A6"/>
    <w:rsid w:val="00213A46"/>
    <w:rsid w:val="00213D38"/>
    <w:rsid w:val="00213DD2"/>
    <w:rsid w:val="0021499B"/>
    <w:rsid w:val="00215362"/>
    <w:rsid w:val="002168A9"/>
    <w:rsid w:val="002172D5"/>
    <w:rsid w:val="00220327"/>
    <w:rsid w:val="00221070"/>
    <w:rsid w:val="00221C79"/>
    <w:rsid w:val="0022223F"/>
    <w:rsid w:val="00222DEE"/>
    <w:rsid w:val="0022307B"/>
    <w:rsid w:val="00223283"/>
    <w:rsid w:val="00223525"/>
    <w:rsid w:val="00223DD6"/>
    <w:rsid w:val="00223ED0"/>
    <w:rsid w:val="00224C54"/>
    <w:rsid w:val="00225B62"/>
    <w:rsid w:val="0022662A"/>
    <w:rsid w:val="002307BD"/>
    <w:rsid w:val="00231270"/>
    <w:rsid w:val="00232317"/>
    <w:rsid w:val="0023510F"/>
    <w:rsid w:val="002372F5"/>
    <w:rsid w:val="00240BB6"/>
    <w:rsid w:val="00240FF7"/>
    <w:rsid w:val="00242727"/>
    <w:rsid w:val="0024350A"/>
    <w:rsid w:val="00243BF3"/>
    <w:rsid w:val="0024404F"/>
    <w:rsid w:val="0024651D"/>
    <w:rsid w:val="002469CF"/>
    <w:rsid w:val="00246C78"/>
    <w:rsid w:val="002474AC"/>
    <w:rsid w:val="00247963"/>
    <w:rsid w:val="00250698"/>
    <w:rsid w:val="00252CDC"/>
    <w:rsid w:val="00252D4B"/>
    <w:rsid w:val="002545BB"/>
    <w:rsid w:val="002545CA"/>
    <w:rsid w:val="00255E7C"/>
    <w:rsid w:val="00256487"/>
    <w:rsid w:val="00256AEA"/>
    <w:rsid w:val="00256E48"/>
    <w:rsid w:val="00257953"/>
    <w:rsid w:val="00257B5E"/>
    <w:rsid w:val="00257E7B"/>
    <w:rsid w:val="00261822"/>
    <w:rsid w:val="002619D0"/>
    <w:rsid w:val="00261C9B"/>
    <w:rsid w:val="00264222"/>
    <w:rsid w:val="0026576F"/>
    <w:rsid w:val="002663FB"/>
    <w:rsid w:val="00270462"/>
    <w:rsid w:val="00270DBA"/>
    <w:rsid w:val="002712CB"/>
    <w:rsid w:val="00271E5E"/>
    <w:rsid w:val="00272A32"/>
    <w:rsid w:val="00272EDC"/>
    <w:rsid w:val="002761E1"/>
    <w:rsid w:val="002768C4"/>
    <w:rsid w:val="00277289"/>
    <w:rsid w:val="00277942"/>
    <w:rsid w:val="00277C71"/>
    <w:rsid w:val="00280371"/>
    <w:rsid w:val="0028072C"/>
    <w:rsid w:val="00280FCB"/>
    <w:rsid w:val="0028214C"/>
    <w:rsid w:val="0028232A"/>
    <w:rsid w:val="0028435B"/>
    <w:rsid w:val="00284F5C"/>
    <w:rsid w:val="00285D93"/>
    <w:rsid w:val="00286103"/>
    <w:rsid w:val="00286DE4"/>
    <w:rsid w:val="002877C5"/>
    <w:rsid w:val="00290678"/>
    <w:rsid w:val="00291F94"/>
    <w:rsid w:val="00297A32"/>
    <w:rsid w:val="00297DC6"/>
    <w:rsid w:val="002A245B"/>
    <w:rsid w:val="002A434B"/>
    <w:rsid w:val="002A5218"/>
    <w:rsid w:val="002A655B"/>
    <w:rsid w:val="002B2048"/>
    <w:rsid w:val="002B2325"/>
    <w:rsid w:val="002B335E"/>
    <w:rsid w:val="002B372A"/>
    <w:rsid w:val="002B40FB"/>
    <w:rsid w:val="002B60D3"/>
    <w:rsid w:val="002B6C32"/>
    <w:rsid w:val="002B70EC"/>
    <w:rsid w:val="002C081C"/>
    <w:rsid w:val="002C08DB"/>
    <w:rsid w:val="002C0A16"/>
    <w:rsid w:val="002C1691"/>
    <w:rsid w:val="002C1C01"/>
    <w:rsid w:val="002C1DD3"/>
    <w:rsid w:val="002C330C"/>
    <w:rsid w:val="002C36A4"/>
    <w:rsid w:val="002C4037"/>
    <w:rsid w:val="002C5D55"/>
    <w:rsid w:val="002C6A2A"/>
    <w:rsid w:val="002C70F2"/>
    <w:rsid w:val="002C72D6"/>
    <w:rsid w:val="002D07A1"/>
    <w:rsid w:val="002D1487"/>
    <w:rsid w:val="002D1C7A"/>
    <w:rsid w:val="002D29F5"/>
    <w:rsid w:val="002D30F8"/>
    <w:rsid w:val="002D3DD2"/>
    <w:rsid w:val="002D440D"/>
    <w:rsid w:val="002D7077"/>
    <w:rsid w:val="002D7377"/>
    <w:rsid w:val="002D74A8"/>
    <w:rsid w:val="002E06E6"/>
    <w:rsid w:val="002E216C"/>
    <w:rsid w:val="002E2BA7"/>
    <w:rsid w:val="002E2E80"/>
    <w:rsid w:val="002E3FA5"/>
    <w:rsid w:val="002E4068"/>
    <w:rsid w:val="002E4E6C"/>
    <w:rsid w:val="002E59B9"/>
    <w:rsid w:val="002E7546"/>
    <w:rsid w:val="002E7AC2"/>
    <w:rsid w:val="002E7D6A"/>
    <w:rsid w:val="002F0D24"/>
    <w:rsid w:val="002F4C3E"/>
    <w:rsid w:val="002F679B"/>
    <w:rsid w:val="002F7747"/>
    <w:rsid w:val="002F7C99"/>
    <w:rsid w:val="003007BB"/>
    <w:rsid w:val="00300EF9"/>
    <w:rsid w:val="0030298F"/>
    <w:rsid w:val="00310942"/>
    <w:rsid w:val="00310D8E"/>
    <w:rsid w:val="00311374"/>
    <w:rsid w:val="00312A9E"/>
    <w:rsid w:val="0031329E"/>
    <w:rsid w:val="00314480"/>
    <w:rsid w:val="003149AE"/>
    <w:rsid w:val="00315ADB"/>
    <w:rsid w:val="00316736"/>
    <w:rsid w:val="00316C15"/>
    <w:rsid w:val="00317F04"/>
    <w:rsid w:val="00320750"/>
    <w:rsid w:val="00323611"/>
    <w:rsid w:val="00323E3E"/>
    <w:rsid w:val="00324AC5"/>
    <w:rsid w:val="003252BB"/>
    <w:rsid w:val="00325583"/>
    <w:rsid w:val="003261E8"/>
    <w:rsid w:val="00326C66"/>
    <w:rsid w:val="00326D8D"/>
    <w:rsid w:val="003301E1"/>
    <w:rsid w:val="00330352"/>
    <w:rsid w:val="00330EE6"/>
    <w:rsid w:val="003314BF"/>
    <w:rsid w:val="003322FC"/>
    <w:rsid w:val="0033270A"/>
    <w:rsid w:val="00332D0E"/>
    <w:rsid w:val="00335B2D"/>
    <w:rsid w:val="00335C97"/>
    <w:rsid w:val="0033771D"/>
    <w:rsid w:val="00337B25"/>
    <w:rsid w:val="00340904"/>
    <w:rsid w:val="0034157D"/>
    <w:rsid w:val="00342744"/>
    <w:rsid w:val="00343269"/>
    <w:rsid w:val="003434A0"/>
    <w:rsid w:val="003436E6"/>
    <w:rsid w:val="0034405D"/>
    <w:rsid w:val="00344529"/>
    <w:rsid w:val="00345A4B"/>
    <w:rsid w:val="0034770F"/>
    <w:rsid w:val="00347FB2"/>
    <w:rsid w:val="003500F5"/>
    <w:rsid w:val="00353395"/>
    <w:rsid w:val="00353C0B"/>
    <w:rsid w:val="003541DD"/>
    <w:rsid w:val="003553F9"/>
    <w:rsid w:val="003556DD"/>
    <w:rsid w:val="00355CC4"/>
    <w:rsid w:val="003601E0"/>
    <w:rsid w:val="00361080"/>
    <w:rsid w:val="00361384"/>
    <w:rsid w:val="00361EA8"/>
    <w:rsid w:val="003623A2"/>
    <w:rsid w:val="00363BBB"/>
    <w:rsid w:val="00364401"/>
    <w:rsid w:val="00364704"/>
    <w:rsid w:val="00364F83"/>
    <w:rsid w:val="00364FFE"/>
    <w:rsid w:val="00365EF8"/>
    <w:rsid w:val="00366141"/>
    <w:rsid w:val="00366687"/>
    <w:rsid w:val="003704D5"/>
    <w:rsid w:val="00370F0D"/>
    <w:rsid w:val="00371258"/>
    <w:rsid w:val="00371564"/>
    <w:rsid w:val="00373CF3"/>
    <w:rsid w:val="00373ECE"/>
    <w:rsid w:val="003740DA"/>
    <w:rsid w:val="00374C05"/>
    <w:rsid w:val="003753AB"/>
    <w:rsid w:val="00376E21"/>
    <w:rsid w:val="00377406"/>
    <w:rsid w:val="00377937"/>
    <w:rsid w:val="00380F2A"/>
    <w:rsid w:val="003814A3"/>
    <w:rsid w:val="003814A4"/>
    <w:rsid w:val="00381AD7"/>
    <w:rsid w:val="00381ED2"/>
    <w:rsid w:val="00381EF2"/>
    <w:rsid w:val="00383E3C"/>
    <w:rsid w:val="003842E4"/>
    <w:rsid w:val="00384341"/>
    <w:rsid w:val="00384B13"/>
    <w:rsid w:val="00386066"/>
    <w:rsid w:val="003870DD"/>
    <w:rsid w:val="00387B88"/>
    <w:rsid w:val="0039127C"/>
    <w:rsid w:val="00394072"/>
    <w:rsid w:val="00394BA8"/>
    <w:rsid w:val="00395200"/>
    <w:rsid w:val="0039662F"/>
    <w:rsid w:val="003A367C"/>
    <w:rsid w:val="003A3733"/>
    <w:rsid w:val="003A4888"/>
    <w:rsid w:val="003A49EC"/>
    <w:rsid w:val="003A50EF"/>
    <w:rsid w:val="003B010D"/>
    <w:rsid w:val="003B0FA8"/>
    <w:rsid w:val="003B240C"/>
    <w:rsid w:val="003B25FA"/>
    <w:rsid w:val="003B2FBC"/>
    <w:rsid w:val="003B3967"/>
    <w:rsid w:val="003B445D"/>
    <w:rsid w:val="003B4EA9"/>
    <w:rsid w:val="003B500F"/>
    <w:rsid w:val="003B5885"/>
    <w:rsid w:val="003B66E5"/>
    <w:rsid w:val="003B6CF8"/>
    <w:rsid w:val="003B6D5E"/>
    <w:rsid w:val="003C0F90"/>
    <w:rsid w:val="003C1DE6"/>
    <w:rsid w:val="003C2C7C"/>
    <w:rsid w:val="003C3D6B"/>
    <w:rsid w:val="003C42AB"/>
    <w:rsid w:val="003C465F"/>
    <w:rsid w:val="003C4C4A"/>
    <w:rsid w:val="003C50C1"/>
    <w:rsid w:val="003C50D3"/>
    <w:rsid w:val="003C6ABC"/>
    <w:rsid w:val="003C7DB4"/>
    <w:rsid w:val="003C7F26"/>
    <w:rsid w:val="003D02C9"/>
    <w:rsid w:val="003D19E2"/>
    <w:rsid w:val="003D1AA1"/>
    <w:rsid w:val="003D2419"/>
    <w:rsid w:val="003D5C44"/>
    <w:rsid w:val="003D5C66"/>
    <w:rsid w:val="003E17DD"/>
    <w:rsid w:val="003E1D03"/>
    <w:rsid w:val="003E251A"/>
    <w:rsid w:val="003E745A"/>
    <w:rsid w:val="003E7D05"/>
    <w:rsid w:val="003F0415"/>
    <w:rsid w:val="003F1464"/>
    <w:rsid w:val="003F38A0"/>
    <w:rsid w:val="003F5528"/>
    <w:rsid w:val="003F63F3"/>
    <w:rsid w:val="003F6593"/>
    <w:rsid w:val="003F7C51"/>
    <w:rsid w:val="00401A9C"/>
    <w:rsid w:val="004029B0"/>
    <w:rsid w:val="004030DD"/>
    <w:rsid w:val="004045F8"/>
    <w:rsid w:val="00405CDF"/>
    <w:rsid w:val="004063B2"/>
    <w:rsid w:val="00406AF6"/>
    <w:rsid w:val="00406ECB"/>
    <w:rsid w:val="0040759F"/>
    <w:rsid w:val="00407B03"/>
    <w:rsid w:val="00410DB0"/>
    <w:rsid w:val="00411C7F"/>
    <w:rsid w:val="00411E59"/>
    <w:rsid w:val="00412D3F"/>
    <w:rsid w:val="004130C6"/>
    <w:rsid w:val="004133C6"/>
    <w:rsid w:val="00413F8E"/>
    <w:rsid w:val="004151E2"/>
    <w:rsid w:val="00415545"/>
    <w:rsid w:val="00415661"/>
    <w:rsid w:val="004161EB"/>
    <w:rsid w:val="00416C0C"/>
    <w:rsid w:val="00416EBB"/>
    <w:rsid w:val="0042177A"/>
    <w:rsid w:val="004217E8"/>
    <w:rsid w:val="00421B0E"/>
    <w:rsid w:val="00421EE3"/>
    <w:rsid w:val="00422DF4"/>
    <w:rsid w:val="00424F01"/>
    <w:rsid w:val="00424F4E"/>
    <w:rsid w:val="00424FD5"/>
    <w:rsid w:val="00425F11"/>
    <w:rsid w:val="0042756A"/>
    <w:rsid w:val="00427894"/>
    <w:rsid w:val="00430428"/>
    <w:rsid w:val="004304C4"/>
    <w:rsid w:val="004308F8"/>
    <w:rsid w:val="00430C1F"/>
    <w:rsid w:val="00432AA3"/>
    <w:rsid w:val="004338B1"/>
    <w:rsid w:val="0043421B"/>
    <w:rsid w:val="00435981"/>
    <w:rsid w:val="00435D77"/>
    <w:rsid w:val="0043633D"/>
    <w:rsid w:val="004372FE"/>
    <w:rsid w:val="004411C3"/>
    <w:rsid w:val="00441411"/>
    <w:rsid w:val="0044272A"/>
    <w:rsid w:val="0044387D"/>
    <w:rsid w:val="00444C97"/>
    <w:rsid w:val="00445E35"/>
    <w:rsid w:val="00447507"/>
    <w:rsid w:val="00447CDE"/>
    <w:rsid w:val="00451355"/>
    <w:rsid w:val="0045165E"/>
    <w:rsid w:val="00452676"/>
    <w:rsid w:val="00455AA5"/>
    <w:rsid w:val="00455BD3"/>
    <w:rsid w:val="00455C89"/>
    <w:rsid w:val="004567FB"/>
    <w:rsid w:val="00460CF8"/>
    <w:rsid w:val="00460FC5"/>
    <w:rsid w:val="00462C50"/>
    <w:rsid w:val="00463A7F"/>
    <w:rsid w:val="0046547A"/>
    <w:rsid w:val="004669C3"/>
    <w:rsid w:val="00467BE9"/>
    <w:rsid w:val="00471810"/>
    <w:rsid w:val="004721BA"/>
    <w:rsid w:val="00472A82"/>
    <w:rsid w:val="00473CC1"/>
    <w:rsid w:val="0047444C"/>
    <w:rsid w:val="00474A78"/>
    <w:rsid w:val="004751A1"/>
    <w:rsid w:val="004752EA"/>
    <w:rsid w:val="00477246"/>
    <w:rsid w:val="0047779F"/>
    <w:rsid w:val="004816D0"/>
    <w:rsid w:val="0048215F"/>
    <w:rsid w:val="00482385"/>
    <w:rsid w:val="0048285D"/>
    <w:rsid w:val="00482F56"/>
    <w:rsid w:val="00483C81"/>
    <w:rsid w:val="004843BC"/>
    <w:rsid w:val="004914E1"/>
    <w:rsid w:val="0049188E"/>
    <w:rsid w:val="00491BC9"/>
    <w:rsid w:val="00491CD8"/>
    <w:rsid w:val="00493988"/>
    <w:rsid w:val="00493C90"/>
    <w:rsid w:val="00493DBB"/>
    <w:rsid w:val="004942FC"/>
    <w:rsid w:val="004A0288"/>
    <w:rsid w:val="004A115C"/>
    <w:rsid w:val="004A3BAB"/>
    <w:rsid w:val="004A5282"/>
    <w:rsid w:val="004A7953"/>
    <w:rsid w:val="004B04AD"/>
    <w:rsid w:val="004B0AE2"/>
    <w:rsid w:val="004B2678"/>
    <w:rsid w:val="004B47F8"/>
    <w:rsid w:val="004B4FB3"/>
    <w:rsid w:val="004B5FF7"/>
    <w:rsid w:val="004B7656"/>
    <w:rsid w:val="004C13B7"/>
    <w:rsid w:val="004C1C1B"/>
    <w:rsid w:val="004C1E14"/>
    <w:rsid w:val="004C1E43"/>
    <w:rsid w:val="004C276F"/>
    <w:rsid w:val="004C2A25"/>
    <w:rsid w:val="004C36D6"/>
    <w:rsid w:val="004C417D"/>
    <w:rsid w:val="004C4598"/>
    <w:rsid w:val="004C4A2C"/>
    <w:rsid w:val="004C6146"/>
    <w:rsid w:val="004C6DE2"/>
    <w:rsid w:val="004D04A4"/>
    <w:rsid w:val="004D0A51"/>
    <w:rsid w:val="004D127F"/>
    <w:rsid w:val="004D1B28"/>
    <w:rsid w:val="004D3261"/>
    <w:rsid w:val="004D3566"/>
    <w:rsid w:val="004D3808"/>
    <w:rsid w:val="004D4008"/>
    <w:rsid w:val="004D5B78"/>
    <w:rsid w:val="004D5F45"/>
    <w:rsid w:val="004D62AD"/>
    <w:rsid w:val="004D6B96"/>
    <w:rsid w:val="004E08E4"/>
    <w:rsid w:val="004E0F39"/>
    <w:rsid w:val="004E144E"/>
    <w:rsid w:val="004E1BF9"/>
    <w:rsid w:val="004E21AA"/>
    <w:rsid w:val="004E242D"/>
    <w:rsid w:val="004E33DD"/>
    <w:rsid w:val="004E4F80"/>
    <w:rsid w:val="004E583F"/>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1168"/>
    <w:rsid w:val="00502B4A"/>
    <w:rsid w:val="0050364D"/>
    <w:rsid w:val="0050430A"/>
    <w:rsid w:val="00504BEB"/>
    <w:rsid w:val="005062CA"/>
    <w:rsid w:val="00511637"/>
    <w:rsid w:val="0051176E"/>
    <w:rsid w:val="00511953"/>
    <w:rsid w:val="005126A9"/>
    <w:rsid w:val="005130C0"/>
    <w:rsid w:val="005139BA"/>
    <w:rsid w:val="005144ED"/>
    <w:rsid w:val="005146CE"/>
    <w:rsid w:val="0051693F"/>
    <w:rsid w:val="0051694E"/>
    <w:rsid w:val="00516C0F"/>
    <w:rsid w:val="00517AC8"/>
    <w:rsid w:val="005200CC"/>
    <w:rsid w:val="005202FB"/>
    <w:rsid w:val="00520FFB"/>
    <w:rsid w:val="0052113C"/>
    <w:rsid w:val="005214A1"/>
    <w:rsid w:val="0052288C"/>
    <w:rsid w:val="005268F9"/>
    <w:rsid w:val="0053055B"/>
    <w:rsid w:val="0053213A"/>
    <w:rsid w:val="00533330"/>
    <w:rsid w:val="00534992"/>
    <w:rsid w:val="005351E6"/>
    <w:rsid w:val="00535F4D"/>
    <w:rsid w:val="00537480"/>
    <w:rsid w:val="0054037A"/>
    <w:rsid w:val="005409FF"/>
    <w:rsid w:val="00540DEE"/>
    <w:rsid w:val="005410A2"/>
    <w:rsid w:val="005424E4"/>
    <w:rsid w:val="00542F5D"/>
    <w:rsid w:val="00543C63"/>
    <w:rsid w:val="0054622C"/>
    <w:rsid w:val="00546FF2"/>
    <w:rsid w:val="00547A38"/>
    <w:rsid w:val="00547B13"/>
    <w:rsid w:val="0055187F"/>
    <w:rsid w:val="00551911"/>
    <w:rsid w:val="00553182"/>
    <w:rsid w:val="005532D6"/>
    <w:rsid w:val="005532E1"/>
    <w:rsid w:val="00554DC8"/>
    <w:rsid w:val="00556DC8"/>
    <w:rsid w:val="00556FC9"/>
    <w:rsid w:val="00557409"/>
    <w:rsid w:val="0056147C"/>
    <w:rsid w:val="00561A2E"/>
    <w:rsid w:val="00562BE2"/>
    <w:rsid w:val="00562D1C"/>
    <w:rsid w:val="00563304"/>
    <w:rsid w:val="00564B7F"/>
    <w:rsid w:val="005654AD"/>
    <w:rsid w:val="005654D7"/>
    <w:rsid w:val="0056592C"/>
    <w:rsid w:val="005663D7"/>
    <w:rsid w:val="005707AD"/>
    <w:rsid w:val="005709A8"/>
    <w:rsid w:val="00570BF4"/>
    <w:rsid w:val="00571361"/>
    <w:rsid w:val="005716EC"/>
    <w:rsid w:val="00573C9E"/>
    <w:rsid w:val="00575317"/>
    <w:rsid w:val="0057574A"/>
    <w:rsid w:val="00575875"/>
    <w:rsid w:val="00575C59"/>
    <w:rsid w:val="005767A5"/>
    <w:rsid w:val="00577095"/>
    <w:rsid w:val="005774B9"/>
    <w:rsid w:val="00584FAA"/>
    <w:rsid w:val="0058508F"/>
    <w:rsid w:val="00586472"/>
    <w:rsid w:val="00586C4E"/>
    <w:rsid w:val="00590266"/>
    <w:rsid w:val="0059156F"/>
    <w:rsid w:val="005915CC"/>
    <w:rsid w:val="0059221F"/>
    <w:rsid w:val="00592286"/>
    <w:rsid w:val="0059347B"/>
    <w:rsid w:val="00593515"/>
    <w:rsid w:val="005952A7"/>
    <w:rsid w:val="00595461"/>
    <w:rsid w:val="0059689C"/>
    <w:rsid w:val="0059696F"/>
    <w:rsid w:val="00597098"/>
    <w:rsid w:val="005A0B62"/>
    <w:rsid w:val="005A357F"/>
    <w:rsid w:val="005A3E17"/>
    <w:rsid w:val="005B06EB"/>
    <w:rsid w:val="005B0E48"/>
    <w:rsid w:val="005B1897"/>
    <w:rsid w:val="005B2CBB"/>
    <w:rsid w:val="005B30AC"/>
    <w:rsid w:val="005B350D"/>
    <w:rsid w:val="005B3C92"/>
    <w:rsid w:val="005B4DFD"/>
    <w:rsid w:val="005B61E6"/>
    <w:rsid w:val="005B767B"/>
    <w:rsid w:val="005C1E63"/>
    <w:rsid w:val="005C21A1"/>
    <w:rsid w:val="005C339E"/>
    <w:rsid w:val="005C3BC5"/>
    <w:rsid w:val="005C3E89"/>
    <w:rsid w:val="005C3FC8"/>
    <w:rsid w:val="005C49F1"/>
    <w:rsid w:val="005C4D47"/>
    <w:rsid w:val="005C6034"/>
    <w:rsid w:val="005D08AB"/>
    <w:rsid w:val="005D13C5"/>
    <w:rsid w:val="005D1937"/>
    <w:rsid w:val="005D2427"/>
    <w:rsid w:val="005D3677"/>
    <w:rsid w:val="005D52CF"/>
    <w:rsid w:val="005D5DC7"/>
    <w:rsid w:val="005D6699"/>
    <w:rsid w:val="005D70B0"/>
    <w:rsid w:val="005E00E0"/>
    <w:rsid w:val="005E0C68"/>
    <w:rsid w:val="005E1365"/>
    <w:rsid w:val="005E1473"/>
    <w:rsid w:val="005E147E"/>
    <w:rsid w:val="005E1E46"/>
    <w:rsid w:val="005E3F1C"/>
    <w:rsid w:val="005E59BD"/>
    <w:rsid w:val="005E5ACF"/>
    <w:rsid w:val="005E5C7E"/>
    <w:rsid w:val="005E6B20"/>
    <w:rsid w:val="005E7B12"/>
    <w:rsid w:val="005E7C82"/>
    <w:rsid w:val="005F0F4D"/>
    <w:rsid w:val="005F1F3D"/>
    <w:rsid w:val="005F3A08"/>
    <w:rsid w:val="005F62AB"/>
    <w:rsid w:val="005F6524"/>
    <w:rsid w:val="005F7816"/>
    <w:rsid w:val="006005CE"/>
    <w:rsid w:val="006013C8"/>
    <w:rsid w:val="00602115"/>
    <w:rsid w:val="00602299"/>
    <w:rsid w:val="00603E3D"/>
    <w:rsid w:val="00603F42"/>
    <w:rsid w:val="00604B77"/>
    <w:rsid w:val="00604C9D"/>
    <w:rsid w:val="00605894"/>
    <w:rsid w:val="0060666E"/>
    <w:rsid w:val="00610F3E"/>
    <w:rsid w:val="00611308"/>
    <w:rsid w:val="00612E57"/>
    <w:rsid w:val="0061376F"/>
    <w:rsid w:val="006144F6"/>
    <w:rsid w:val="00614EC1"/>
    <w:rsid w:val="00616A1B"/>
    <w:rsid w:val="00620BA9"/>
    <w:rsid w:val="006221A2"/>
    <w:rsid w:val="006233B7"/>
    <w:rsid w:val="00623727"/>
    <w:rsid w:val="006239E7"/>
    <w:rsid w:val="006252D5"/>
    <w:rsid w:val="00625D68"/>
    <w:rsid w:val="00627155"/>
    <w:rsid w:val="006309C8"/>
    <w:rsid w:val="006311C7"/>
    <w:rsid w:val="00631700"/>
    <w:rsid w:val="00631A15"/>
    <w:rsid w:val="00632482"/>
    <w:rsid w:val="0063295E"/>
    <w:rsid w:val="00633950"/>
    <w:rsid w:val="00633D51"/>
    <w:rsid w:val="006342CA"/>
    <w:rsid w:val="006346AC"/>
    <w:rsid w:val="0063586A"/>
    <w:rsid w:val="00635F3C"/>
    <w:rsid w:val="00636342"/>
    <w:rsid w:val="006374DE"/>
    <w:rsid w:val="00637B68"/>
    <w:rsid w:val="0064023A"/>
    <w:rsid w:val="006409F5"/>
    <w:rsid w:val="00641656"/>
    <w:rsid w:val="00641735"/>
    <w:rsid w:val="00641DA1"/>
    <w:rsid w:val="0064228C"/>
    <w:rsid w:val="006430EE"/>
    <w:rsid w:val="0064408E"/>
    <w:rsid w:val="00644B40"/>
    <w:rsid w:val="00645568"/>
    <w:rsid w:val="00646AD4"/>
    <w:rsid w:val="00647F23"/>
    <w:rsid w:val="006511A7"/>
    <w:rsid w:val="0065251D"/>
    <w:rsid w:val="00653D69"/>
    <w:rsid w:val="00654F6F"/>
    <w:rsid w:val="00656121"/>
    <w:rsid w:val="006611C7"/>
    <w:rsid w:val="0066189D"/>
    <w:rsid w:val="00661A4F"/>
    <w:rsid w:val="00661BC7"/>
    <w:rsid w:val="00661C6C"/>
    <w:rsid w:val="00662773"/>
    <w:rsid w:val="00662D88"/>
    <w:rsid w:val="006630F2"/>
    <w:rsid w:val="00663248"/>
    <w:rsid w:val="006632E6"/>
    <w:rsid w:val="00663C98"/>
    <w:rsid w:val="00667110"/>
    <w:rsid w:val="0066753A"/>
    <w:rsid w:val="00667584"/>
    <w:rsid w:val="00667959"/>
    <w:rsid w:val="00671737"/>
    <w:rsid w:val="006718FD"/>
    <w:rsid w:val="00671D5A"/>
    <w:rsid w:val="00673212"/>
    <w:rsid w:val="00673364"/>
    <w:rsid w:val="00674D79"/>
    <w:rsid w:val="00675933"/>
    <w:rsid w:val="00675D64"/>
    <w:rsid w:val="00677470"/>
    <w:rsid w:val="0067763F"/>
    <w:rsid w:val="00677D2D"/>
    <w:rsid w:val="00680D9A"/>
    <w:rsid w:val="006819A6"/>
    <w:rsid w:val="0068365B"/>
    <w:rsid w:val="00684AF8"/>
    <w:rsid w:val="00684DED"/>
    <w:rsid w:val="00685F23"/>
    <w:rsid w:val="00685F75"/>
    <w:rsid w:val="00686FC7"/>
    <w:rsid w:val="006907BB"/>
    <w:rsid w:val="00690EC1"/>
    <w:rsid w:val="006938A0"/>
    <w:rsid w:val="00694659"/>
    <w:rsid w:val="006961A8"/>
    <w:rsid w:val="00697034"/>
    <w:rsid w:val="00697AE4"/>
    <w:rsid w:val="006A133A"/>
    <w:rsid w:val="006A2BB5"/>
    <w:rsid w:val="006A3147"/>
    <w:rsid w:val="006A3954"/>
    <w:rsid w:val="006A4727"/>
    <w:rsid w:val="006A6E0A"/>
    <w:rsid w:val="006A6F13"/>
    <w:rsid w:val="006A7793"/>
    <w:rsid w:val="006B0701"/>
    <w:rsid w:val="006B1A77"/>
    <w:rsid w:val="006B1E1D"/>
    <w:rsid w:val="006B3A4E"/>
    <w:rsid w:val="006B5B76"/>
    <w:rsid w:val="006B78F4"/>
    <w:rsid w:val="006B7E2A"/>
    <w:rsid w:val="006C19AE"/>
    <w:rsid w:val="006C1D7D"/>
    <w:rsid w:val="006C1DD6"/>
    <w:rsid w:val="006C1FFE"/>
    <w:rsid w:val="006C3066"/>
    <w:rsid w:val="006C4105"/>
    <w:rsid w:val="006C7B8E"/>
    <w:rsid w:val="006C7E14"/>
    <w:rsid w:val="006D0A38"/>
    <w:rsid w:val="006D14E3"/>
    <w:rsid w:val="006D2484"/>
    <w:rsid w:val="006D2734"/>
    <w:rsid w:val="006D35EB"/>
    <w:rsid w:val="006D3F3E"/>
    <w:rsid w:val="006D46BD"/>
    <w:rsid w:val="006D47A0"/>
    <w:rsid w:val="006D5320"/>
    <w:rsid w:val="006D5B89"/>
    <w:rsid w:val="006D5F7A"/>
    <w:rsid w:val="006E0E93"/>
    <w:rsid w:val="006E112A"/>
    <w:rsid w:val="006E4342"/>
    <w:rsid w:val="006F0141"/>
    <w:rsid w:val="006F03B0"/>
    <w:rsid w:val="006F05E7"/>
    <w:rsid w:val="006F063F"/>
    <w:rsid w:val="006F06F0"/>
    <w:rsid w:val="006F2989"/>
    <w:rsid w:val="006F3537"/>
    <w:rsid w:val="006F4CFA"/>
    <w:rsid w:val="006F6225"/>
    <w:rsid w:val="006F7D36"/>
    <w:rsid w:val="006F7D7E"/>
    <w:rsid w:val="007002CD"/>
    <w:rsid w:val="00701578"/>
    <w:rsid w:val="007048AE"/>
    <w:rsid w:val="00706B5B"/>
    <w:rsid w:val="00706E00"/>
    <w:rsid w:val="00706EDA"/>
    <w:rsid w:val="007116C9"/>
    <w:rsid w:val="00712776"/>
    <w:rsid w:val="00713F66"/>
    <w:rsid w:val="007141CE"/>
    <w:rsid w:val="007169BB"/>
    <w:rsid w:val="0072062F"/>
    <w:rsid w:val="0072132B"/>
    <w:rsid w:val="007218CA"/>
    <w:rsid w:val="007232AE"/>
    <w:rsid w:val="00723669"/>
    <w:rsid w:val="00723E66"/>
    <w:rsid w:val="0072476C"/>
    <w:rsid w:val="00724F9B"/>
    <w:rsid w:val="00727322"/>
    <w:rsid w:val="007273C6"/>
    <w:rsid w:val="0073087C"/>
    <w:rsid w:val="00730910"/>
    <w:rsid w:val="0073099B"/>
    <w:rsid w:val="00730BD2"/>
    <w:rsid w:val="00730C5A"/>
    <w:rsid w:val="00732759"/>
    <w:rsid w:val="00732A67"/>
    <w:rsid w:val="00732AE5"/>
    <w:rsid w:val="00732E6C"/>
    <w:rsid w:val="00734F07"/>
    <w:rsid w:val="007365E0"/>
    <w:rsid w:val="007403C6"/>
    <w:rsid w:val="007425A2"/>
    <w:rsid w:val="00742D7E"/>
    <w:rsid w:val="007435FB"/>
    <w:rsid w:val="00744AD7"/>
    <w:rsid w:val="00745104"/>
    <w:rsid w:val="007465EE"/>
    <w:rsid w:val="00747DB1"/>
    <w:rsid w:val="007533BD"/>
    <w:rsid w:val="00755551"/>
    <w:rsid w:val="00755649"/>
    <w:rsid w:val="00755E22"/>
    <w:rsid w:val="0075605F"/>
    <w:rsid w:val="0075653C"/>
    <w:rsid w:val="00756D7C"/>
    <w:rsid w:val="007576FC"/>
    <w:rsid w:val="00757C96"/>
    <w:rsid w:val="00760594"/>
    <w:rsid w:val="00761A35"/>
    <w:rsid w:val="00761B9D"/>
    <w:rsid w:val="00763057"/>
    <w:rsid w:val="0076400B"/>
    <w:rsid w:val="00764344"/>
    <w:rsid w:val="00765F06"/>
    <w:rsid w:val="00767630"/>
    <w:rsid w:val="00772F89"/>
    <w:rsid w:val="00777955"/>
    <w:rsid w:val="00781D55"/>
    <w:rsid w:val="007820E2"/>
    <w:rsid w:val="00783BC2"/>
    <w:rsid w:val="00783BEA"/>
    <w:rsid w:val="00783EFF"/>
    <w:rsid w:val="0078420B"/>
    <w:rsid w:val="00785C86"/>
    <w:rsid w:val="00785D0E"/>
    <w:rsid w:val="00787FAA"/>
    <w:rsid w:val="00790EE8"/>
    <w:rsid w:val="00790F56"/>
    <w:rsid w:val="00791456"/>
    <w:rsid w:val="0079233E"/>
    <w:rsid w:val="007926CC"/>
    <w:rsid w:val="007928C9"/>
    <w:rsid w:val="00794946"/>
    <w:rsid w:val="00794CB8"/>
    <w:rsid w:val="00795A85"/>
    <w:rsid w:val="00795D56"/>
    <w:rsid w:val="007A0C6C"/>
    <w:rsid w:val="007A0D6C"/>
    <w:rsid w:val="007A30F0"/>
    <w:rsid w:val="007A34B6"/>
    <w:rsid w:val="007A3CE5"/>
    <w:rsid w:val="007A3DA4"/>
    <w:rsid w:val="007A43ED"/>
    <w:rsid w:val="007A4C40"/>
    <w:rsid w:val="007A53C9"/>
    <w:rsid w:val="007A57A1"/>
    <w:rsid w:val="007A60F2"/>
    <w:rsid w:val="007A7984"/>
    <w:rsid w:val="007A7C8B"/>
    <w:rsid w:val="007B09FF"/>
    <w:rsid w:val="007B198B"/>
    <w:rsid w:val="007B1E98"/>
    <w:rsid w:val="007B1ED1"/>
    <w:rsid w:val="007B2B50"/>
    <w:rsid w:val="007B2BF1"/>
    <w:rsid w:val="007B31EF"/>
    <w:rsid w:val="007B35C2"/>
    <w:rsid w:val="007B3B6D"/>
    <w:rsid w:val="007B505C"/>
    <w:rsid w:val="007B6B6D"/>
    <w:rsid w:val="007C16F0"/>
    <w:rsid w:val="007C2157"/>
    <w:rsid w:val="007C233A"/>
    <w:rsid w:val="007C2FBE"/>
    <w:rsid w:val="007C4A48"/>
    <w:rsid w:val="007C4F12"/>
    <w:rsid w:val="007C59D5"/>
    <w:rsid w:val="007C77B6"/>
    <w:rsid w:val="007D00EE"/>
    <w:rsid w:val="007D1366"/>
    <w:rsid w:val="007D2772"/>
    <w:rsid w:val="007D2990"/>
    <w:rsid w:val="007D3AA8"/>
    <w:rsid w:val="007D3AEB"/>
    <w:rsid w:val="007D426C"/>
    <w:rsid w:val="007D5CDD"/>
    <w:rsid w:val="007D5CE2"/>
    <w:rsid w:val="007D5CEA"/>
    <w:rsid w:val="007D7902"/>
    <w:rsid w:val="007E0B8C"/>
    <w:rsid w:val="007E1E94"/>
    <w:rsid w:val="007E291E"/>
    <w:rsid w:val="007E2D97"/>
    <w:rsid w:val="007E3CC6"/>
    <w:rsid w:val="007E4169"/>
    <w:rsid w:val="007E4877"/>
    <w:rsid w:val="007E67C6"/>
    <w:rsid w:val="007E6F90"/>
    <w:rsid w:val="007F0B9B"/>
    <w:rsid w:val="007F0CFD"/>
    <w:rsid w:val="007F215E"/>
    <w:rsid w:val="007F3D6F"/>
    <w:rsid w:val="007F6673"/>
    <w:rsid w:val="007F78AE"/>
    <w:rsid w:val="007F7BBB"/>
    <w:rsid w:val="007F7C96"/>
    <w:rsid w:val="00801C48"/>
    <w:rsid w:val="0080374A"/>
    <w:rsid w:val="00804DDE"/>
    <w:rsid w:val="00804F96"/>
    <w:rsid w:val="0080627A"/>
    <w:rsid w:val="00806AB3"/>
    <w:rsid w:val="00806C3D"/>
    <w:rsid w:val="00811539"/>
    <w:rsid w:val="008115D4"/>
    <w:rsid w:val="0081179E"/>
    <w:rsid w:val="00811F2D"/>
    <w:rsid w:val="00812F5B"/>
    <w:rsid w:val="008139FB"/>
    <w:rsid w:val="00814C2C"/>
    <w:rsid w:val="00820FE3"/>
    <w:rsid w:val="00821F44"/>
    <w:rsid w:val="008226EE"/>
    <w:rsid w:val="0082296A"/>
    <w:rsid w:val="008233B5"/>
    <w:rsid w:val="00823D93"/>
    <w:rsid w:val="00825E09"/>
    <w:rsid w:val="00827301"/>
    <w:rsid w:val="00827677"/>
    <w:rsid w:val="008301BA"/>
    <w:rsid w:val="008314FC"/>
    <w:rsid w:val="0083181A"/>
    <w:rsid w:val="00831B36"/>
    <w:rsid w:val="00835113"/>
    <w:rsid w:val="00836BCB"/>
    <w:rsid w:val="00837730"/>
    <w:rsid w:val="0084443F"/>
    <w:rsid w:val="008450F6"/>
    <w:rsid w:val="00845E68"/>
    <w:rsid w:val="0084692B"/>
    <w:rsid w:val="008469DE"/>
    <w:rsid w:val="00846B43"/>
    <w:rsid w:val="0084742B"/>
    <w:rsid w:val="008502DF"/>
    <w:rsid w:val="00850FFD"/>
    <w:rsid w:val="008519DC"/>
    <w:rsid w:val="00852335"/>
    <w:rsid w:val="00855EA8"/>
    <w:rsid w:val="00857686"/>
    <w:rsid w:val="00857EAF"/>
    <w:rsid w:val="00857FAE"/>
    <w:rsid w:val="00860894"/>
    <w:rsid w:val="00861419"/>
    <w:rsid w:val="00861FE1"/>
    <w:rsid w:val="00862632"/>
    <w:rsid w:val="008654D3"/>
    <w:rsid w:val="00867574"/>
    <w:rsid w:val="00867E10"/>
    <w:rsid w:val="00870D68"/>
    <w:rsid w:val="00871519"/>
    <w:rsid w:val="0087438E"/>
    <w:rsid w:val="00874779"/>
    <w:rsid w:val="0087593C"/>
    <w:rsid w:val="00877C46"/>
    <w:rsid w:val="0088023E"/>
    <w:rsid w:val="00880C6D"/>
    <w:rsid w:val="00880CDA"/>
    <w:rsid w:val="00881B41"/>
    <w:rsid w:val="00881E9B"/>
    <w:rsid w:val="00883877"/>
    <w:rsid w:val="0088389D"/>
    <w:rsid w:val="00885359"/>
    <w:rsid w:val="00886BE3"/>
    <w:rsid w:val="00887100"/>
    <w:rsid w:val="008873AA"/>
    <w:rsid w:val="0089160D"/>
    <w:rsid w:val="008921F1"/>
    <w:rsid w:val="00893467"/>
    <w:rsid w:val="00893E72"/>
    <w:rsid w:val="008949BC"/>
    <w:rsid w:val="00894CB3"/>
    <w:rsid w:val="008950A9"/>
    <w:rsid w:val="00895573"/>
    <w:rsid w:val="00895953"/>
    <w:rsid w:val="008A1537"/>
    <w:rsid w:val="008A1DF4"/>
    <w:rsid w:val="008A501B"/>
    <w:rsid w:val="008A5FFA"/>
    <w:rsid w:val="008A7198"/>
    <w:rsid w:val="008A7E21"/>
    <w:rsid w:val="008B1653"/>
    <w:rsid w:val="008B1B78"/>
    <w:rsid w:val="008B3670"/>
    <w:rsid w:val="008B4D54"/>
    <w:rsid w:val="008B59C2"/>
    <w:rsid w:val="008C17AB"/>
    <w:rsid w:val="008C205E"/>
    <w:rsid w:val="008C2F25"/>
    <w:rsid w:val="008C5DEE"/>
    <w:rsid w:val="008C60F7"/>
    <w:rsid w:val="008C6540"/>
    <w:rsid w:val="008C6D0D"/>
    <w:rsid w:val="008C7531"/>
    <w:rsid w:val="008C763C"/>
    <w:rsid w:val="008D17CA"/>
    <w:rsid w:val="008D26E8"/>
    <w:rsid w:val="008D3B23"/>
    <w:rsid w:val="008D42F6"/>
    <w:rsid w:val="008D528E"/>
    <w:rsid w:val="008D6AE3"/>
    <w:rsid w:val="008D6C02"/>
    <w:rsid w:val="008D76E3"/>
    <w:rsid w:val="008E00BF"/>
    <w:rsid w:val="008E0F63"/>
    <w:rsid w:val="008E1819"/>
    <w:rsid w:val="008E1FF5"/>
    <w:rsid w:val="008E311C"/>
    <w:rsid w:val="008E682C"/>
    <w:rsid w:val="008E7FEC"/>
    <w:rsid w:val="008F0965"/>
    <w:rsid w:val="008F0C09"/>
    <w:rsid w:val="008F1CDC"/>
    <w:rsid w:val="008F359C"/>
    <w:rsid w:val="008F4422"/>
    <w:rsid w:val="008F4BEE"/>
    <w:rsid w:val="008F506C"/>
    <w:rsid w:val="008F5240"/>
    <w:rsid w:val="008F5B28"/>
    <w:rsid w:val="008F6AB4"/>
    <w:rsid w:val="009003B0"/>
    <w:rsid w:val="009007C7"/>
    <w:rsid w:val="009011D3"/>
    <w:rsid w:val="00901FAC"/>
    <w:rsid w:val="009036A0"/>
    <w:rsid w:val="0090404C"/>
    <w:rsid w:val="00906960"/>
    <w:rsid w:val="00907256"/>
    <w:rsid w:val="009105CF"/>
    <w:rsid w:val="00911414"/>
    <w:rsid w:val="00912F95"/>
    <w:rsid w:val="00912FB7"/>
    <w:rsid w:val="00914DBA"/>
    <w:rsid w:val="00915F9B"/>
    <w:rsid w:val="00915FA5"/>
    <w:rsid w:val="0092086A"/>
    <w:rsid w:val="00921D16"/>
    <w:rsid w:val="009231D9"/>
    <w:rsid w:val="009239B0"/>
    <w:rsid w:val="0092659B"/>
    <w:rsid w:val="009269B3"/>
    <w:rsid w:val="00926BCC"/>
    <w:rsid w:val="00926D90"/>
    <w:rsid w:val="00927B1A"/>
    <w:rsid w:val="00930838"/>
    <w:rsid w:val="00931B8B"/>
    <w:rsid w:val="00934181"/>
    <w:rsid w:val="0093457F"/>
    <w:rsid w:val="009347C2"/>
    <w:rsid w:val="00934A9C"/>
    <w:rsid w:val="00934F30"/>
    <w:rsid w:val="0093536F"/>
    <w:rsid w:val="00935C34"/>
    <w:rsid w:val="00941160"/>
    <w:rsid w:val="00942B0E"/>
    <w:rsid w:val="009444E6"/>
    <w:rsid w:val="009446ED"/>
    <w:rsid w:val="00944F4C"/>
    <w:rsid w:val="0094524F"/>
    <w:rsid w:val="009474B6"/>
    <w:rsid w:val="00947680"/>
    <w:rsid w:val="00950887"/>
    <w:rsid w:val="00950B66"/>
    <w:rsid w:val="00951F29"/>
    <w:rsid w:val="00952192"/>
    <w:rsid w:val="00952E18"/>
    <w:rsid w:val="0095379E"/>
    <w:rsid w:val="00954F7A"/>
    <w:rsid w:val="00955069"/>
    <w:rsid w:val="0095508A"/>
    <w:rsid w:val="00955F32"/>
    <w:rsid w:val="00955FD8"/>
    <w:rsid w:val="009565CA"/>
    <w:rsid w:val="00956891"/>
    <w:rsid w:val="00957080"/>
    <w:rsid w:val="00957549"/>
    <w:rsid w:val="00961794"/>
    <w:rsid w:val="009626C5"/>
    <w:rsid w:val="009641B2"/>
    <w:rsid w:val="00965477"/>
    <w:rsid w:val="00965D50"/>
    <w:rsid w:val="009668E1"/>
    <w:rsid w:val="00966A5F"/>
    <w:rsid w:val="00966A8E"/>
    <w:rsid w:val="00966AA0"/>
    <w:rsid w:val="009702FA"/>
    <w:rsid w:val="00971321"/>
    <w:rsid w:val="00973BA3"/>
    <w:rsid w:val="009762F9"/>
    <w:rsid w:val="00977280"/>
    <w:rsid w:val="00977DC7"/>
    <w:rsid w:val="0098246E"/>
    <w:rsid w:val="0098257D"/>
    <w:rsid w:val="009837BE"/>
    <w:rsid w:val="009843DD"/>
    <w:rsid w:val="00985052"/>
    <w:rsid w:val="00985A16"/>
    <w:rsid w:val="00987F34"/>
    <w:rsid w:val="00992307"/>
    <w:rsid w:val="00992DBE"/>
    <w:rsid w:val="00992EE6"/>
    <w:rsid w:val="009939AD"/>
    <w:rsid w:val="009942FB"/>
    <w:rsid w:val="00994D9D"/>
    <w:rsid w:val="00994E07"/>
    <w:rsid w:val="00994FFC"/>
    <w:rsid w:val="00995C5F"/>
    <w:rsid w:val="00996C17"/>
    <w:rsid w:val="00996C40"/>
    <w:rsid w:val="00997BCF"/>
    <w:rsid w:val="009A1099"/>
    <w:rsid w:val="009A19D3"/>
    <w:rsid w:val="009A1B98"/>
    <w:rsid w:val="009A219D"/>
    <w:rsid w:val="009A5325"/>
    <w:rsid w:val="009A5C47"/>
    <w:rsid w:val="009A65B1"/>
    <w:rsid w:val="009A7C0D"/>
    <w:rsid w:val="009B0EE3"/>
    <w:rsid w:val="009B201F"/>
    <w:rsid w:val="009B2732"/>
    <w:rsid w:val="009B3DCF"/>
    <w:rsid w:val="009B4082"/>
    <w:rsid w:val="009B475D"/>
    <w:rsid w:val="009B4C50"/>
    <w:rsid w:val="009B60A5"/>
    <w:rsid w:val="009B6214"/>
    <w:rsid w:val="009B7B82"/>
    <w:rsid w:val="009C1BFC"/>
    <w:rsid w:val="009C2672"/>
    <w:rsid w:val="009C2A64"/>
    <w:rsid w:val="009C2C29"/>
    <w:rsid w:val="009C4FA1"/>
    <w:rsid w:val="009C5697"/>
    <w:rsid w:val="009C73CC"/>
    <w:rsid w:val="009C7458"/>
    <w:rsid w:val="009D0C95"/>
    <w:rsid w:val="009D10A8"/>
    <w:rsid w:val="009D1A2D"/>
    <w:rsid w:val="009D3AFC"/>
    <w:rsid w:val="009D4466"/>
    <w:rsid w:val="009D493E"/>
    <w:rsid w:val="009D637D"/>
    <w:rsid w:val="009E03B3"/>
    <w:rsid w:val="009E0A6A"/>
    <w:rsid w:val="009E0AF3"/>
    <w:rsid w:val="009E13D7"/>
    <w:rsid w:val="009E2411"/>
    <w:rsid w:val="009E3401"/>
    <w:rsid w:val="009E356D"/>
    <w:rsid w:val="009E378A"/>
    <w:rsid w:val="009E4C4C"/>
    <w:rsid w:val="009E501B"/>
    <w:rsid w:val="009E7C44"/>
    <w:rsid w:val="009F07B9"/>
    <w:rsid w:val="009F07C1"/>
    <w:rsid w:val="009F12AA"/>
    <w:rsid w:val="009F156F"/>
    <w:rsid w:val="009F1770"/>
    <w:rsid w:val="009F1ECF"/>
    <w:rsid w:val="009F28CE"/>
    <w:rsid w:val="009F2A76"/>
    <w:rsid w:val="009F3F79"/>
    <w:rsid w:val="009F41FE"/>
    <w:rsid w:val="009F483F"/>
    <w:rsid w:val="009F58BE"/>
    <w:rsid w:val="009F663D"/>
    <w:rsid w:val="009F6DD5"/>
    <w:rsid w:val="00A00C16"/>
    <w:rsid w:val="00A01F2D"/>
    <w:rsid w:val="00A0250C"/>
    <w:rsid w:val="00A02788"/>
    <w:rsid w:val="00A036EF"/>
    <w:rsid w:val="00A0497B"/>
    <w:rsid w:val="00A05690"/>
    <w:rsid w:val="00A070C5"/>
    <w:rsid w:val="00A0759B"/>
    <w:rsid w:val="00A1112F"/>
    <w:rsid w:val="00A12E3D"/>
    <w:rsid w:val="00A13A31"/>
    <w:rsid w:val="00A13ACB"/>
    <w:rsid w:val="00A14396"/>
    <w:rsid w:val="00A15423"/>
    <w:rsid w:val="00A154D3"/>
    <w:rsid w:val="00A16E36"/>
    <w:rsid w:val="00A17715"/>
    <w:rsid w:val="00A17B58"/>
    <w:rsid w:val="00A17F06"/>
    <w:rsid w:val="00A20BBF"/>
    <w:rsid w:val="00A21608"/>
    <w:rsid w:val="00A21BD5"/>
    <w:rsid w:val="00A224EA"/>
    <w:rsid w:val="00A23061"/>
    <w:rsid w:val="00A24B1B"/>
    <w:rsid w:val="00A25444"/>
    <w:rsid w:val="00A2593C"/>
    <w:rsid w:val="00A25CF0"/>
    <w:rsid w:val="00A274B8"/>
    <w:rsid w:val="00A27FA4"/>
    <w:rsid w:val="00A303EE"/>
    <w:rsid w:val="00A323F8"/>
    <w:rsid w:val="00A33901"/>
    <w:rsid w:val="00A34DDD"/>
    <w:rsid w:val="00A35123"/>
    <w:rsid w:val="00A353CA"/>
    <w:rsid w:val="00A35A3A"/>
    <w:rsid w:val="00A360AA"/>
    <w:rsid w:val="00A36A97"/>
    <w:rsid w:val="00A36D4B"/>
    <w:rsid w:val="00A36F90"/>
    <w:rsid w:val="00A36FFB"/>
    <w:rsid w:val="00A37319"/>
    <w:rsid w:val="00A37901"/>
    <w:rsid w:val="00A37A6F"/>
    <w:rsid w:val="00A37DB8"/>
    <w:rsid w:val="00A40FFB"/>
    <w:rsid w:val="00A411DD"/>
    <w:rsid w:val="00A41581"/>
    <w:rsid w:val="00A425C2"/>
    <w:rsid w:val="00A42D38"/>
    <w:rsid w:val="00A43C6D"/>
    <w:rsid w:val="00A43DB2"/>
    <w:rsid w:val="00A440D8"/>
    <w:rsid w:val="00A44CF6"/>
    <w:rsid w:val="00A46A54"/>
    <w:rsid w:val="00A46D55"/>
    <w:rsid w:val="00A4744A"/>
    <w:rsid w:val="00A47612"/>
    <w:rsid w:val="00A477EB"/>
    <w:rsid w:val="00A47A70"/>
    <w:rsid w:val="00A50122"/>
    <w:rsid w:val="00A50910"/>
    <w:rsid w:val="00A51D02"/>
    <w:rsid w:val="00A520AC"/>
    <w:rsid w:val="00A52418"/>
    <w:rsid w:val="00A5273E"/>
    <w:rsid w:val="00A542F3"/>
    <w:rsid w:val="00A5565C"/>
    <w:rsid w:val="00A560A4"/>
    <w:rsid w:val="00A56EDF"/>
    <w:rsid w:val="00A60254"/>
    <w:rsid w:val="00A60793"/>
    <w:rsid w:val="00A60B83"/>
    <w:rsid w:val="00A60BCB"/>
    <w:rsid w:val="00A61245"/>
    <w:rsid w:val="00A61AE1"/>
    <w:rsid w:val="00A61CC8"/>
    <w:rsid w:val="00A637B9"/>
    <w:rsid w:val="00A63EB7"/>
    <w:rsid w:val="00A64978"/>
    <w:rsid w:val="00A64AD5"/>
    <w:rsid w:val="00A65049"/>
    <w:rsid w:val="00A65D38"/>
    <w:rsid w:val="00A66305"/>
    <w:rsid w:val="00A67C35"/>
    <w:rsid w:val="00A709E6"/>
    <w:rsid w:val="00A711EB"/>
    <w:rsid w:val="00A71F7A"/>
    <w:rsid w:val="00A7228F"/>
    <w:rsid w:val="00A74FE2"/>
    <w:rsid w:val="00A75909"/>
    <w:rsid w:val="00A76DC8"/>
    <w:rsid w:val="00A76E8D"/>
    <w:rsid w:val="00A81E8B"/>
    <w:rsid w:val="00A826E2"/>
    <w:rsid w:val="00A8332C"/>
    <w:rsid w:val="00A8529F"/>
    <w:rsid w:val="00A85601"/>
    <w:rsid w:val="00A857FB"/>
    <w:rsid w:val="00A863DE"/>
    <w:rsid w:val="00A867DD"/>
    <w:rsid w:val="00A86BB6"/>
    <w:rsid w:val="00A9030A"/>
    <w:rsid w:val="00A90903"/>
    <w:rsid w:val="00A90CED"/>
    <w:rsid w:val="00A933D8"/>
    <w:rsid w:val="00A93D0E"/>
    <w:rsid w:val="00A9462B"/>
    <w:rsid w:val="00A95608"/>
    <w:rsid w:val="00A95974"/>
    <w:rsid w:val="00A96B24"/>
    <w:rsid w:val="00AA03C8"/>
    <w:rsid w:val="00AA0865"/>
    <w:rsid w:val="00AA1770"/>
    <w:rsid w:val="00AA1794"/>
    <w:rsid w:val="00AA26D4"/>
    <w:rsid w:val="00AA5C55"/>
    <w:rsid w:val="00AA677A"/>
    <w:rsid w:val="00AB0FC4"/>
    <w:rsid w:val="00AB21F9"/>
    <w:rsid w:val="00AB26CD"/>
    <w:rsid w:val="00AB2B89"/>
    <w:rsid w:val="00AB3347"/>
    <w:rsid w:val="00AB4019"/>
    <w:rsid w:val="00AB4076"/>
    <w:rsid w:val="00AB7854"/>
    <w:rsid w:val="00AC0180"/>
    <w:rsid w:val="00AC0485"/>
    <w:rsid w:val="00AC0854"/>
    <w:rsid w:val="00AC09E4"/>
    <w:rsid w:val="00AC20B6"/>
    <w:rsid w:val="00AC3EE1"/>
    <w:rsid w:val="00AC4D18"/>
    <w:rsid w:val="00AC61A4"/>
    <w:rsid w:val="00AD070A"/>
    <w:rsid w:val="00AD070D"/>
    <w:rsid w:val="00AD0F75"/>
    <w:rsid w:val="00AD19EB"/>
    <w:rsid w:val="00AD3059"/>
    <w:rsid w:val="00AD405D"/>
    <w:rsid w:val="00AD480B"/>
    <w:rsid w:val="00AD65D5"/>
    <w:rsid w:val="00AD7371"/>
    <w:rsid w:val="00AD77FA"/>
    <w:rsid w:val="00AE04B3"/>
    <w:rsid w:val="00AE1596"/>
    <w:rsid w:val="00AE25D1"/>
    <w:rsid w:val="00AE27C1"/>
    <w:rsid w:val="00AE2E3D"/>
    <w:rsid w:val="00AE3462"/>
    <w:rsid w:val="00AE5A46"/>
    <w:rsid w:val="00AE5C83"/>
    <w:rsid w:val="00AE7C6E"/>
    <w:rsid w:val="00AF2345"/>
    <w:rsid w:val="00AF33D3"/>
    <w:rsid w:val="00AF39FE"/>
    <w:rsid w:val="00AF3A8D"/>
    <w:rsid w:val="00AF400D"/>
    <w:rsid w:val="00AF5840"/>
    <w:rsid w:val="00AF6A89"/>
    <w:rsid w:val="00AF7F46"/>
    <w:rsid w:val="00B00355"/>
    <w:rsid w:val="00B00BC8"/>
    <w:rsid w:val="00B01A24"/>
    <w:rsid w:val="00B01C91"/>
    <w:rsid w:val="00B02F7D"/>
    <w:rsid w:val="00B035C6"/>
    <w:rsid w:val="00B03B3E"/>
    <w:rsid w:val="00B0575D"/>
    <w:rsid w:val="00B05C83"/>
    <w:rsid w:val="00B10B15"/>
    <w:rsid w:val="00B10FD8"/>
    <w:rsid w:val="00B14219"/>
    <w:rsid w:val="00B144F2"/>
    <w:rsid w:val="00B14569"/>
    <w:rsid w:val="00B148E0"/>
    <w:rsid w:val="00B14946"/>
    <w:rsid w:val="00B14FE4"/>
    <w:rsid w:val="00B15DC8"/>
    <w:rsid w:val="00B1703B"/>
    <w:rsid w:val="00B173A4"/>
    <w:rsid w:val="00B217B2"/>
    <w:rsid w:val="00B22D15"/>
    <w:rsid w:val="00B23886"/>
    <w:rsid w:val="00B253DF"/>
    <w:rsid w:val="00B2545A"/>
    <w:rsid w:val="00B25615"/>
    <w:rsid w:val="00B25B96"/>
    <w:rsid w:val="00B27525"/>
    <w:rsid w:val="00B27A0C"/>
    <w:rsid w:val="00B30FC8"/>
    <w:rsid w:val="00B32516"/>
    <w:rsid w:val="00B325D5"/>
    <w:rsid w:val="00B347BD"/>
    <w:rsid w:val="00B34F80"/>
    <w:rsid w:val="00B3591A"/>
    <w:rsid w:val="00B360B3"/>
    <w:rsid w:val="00B365CC"/>
    <w:rsid w:val="00B36AA3"/>
    <w:rsid w:val="00B36AB8"/>
    <w:rsid w:val="00B374CF"/>
    <w:rsid w:val="00B40A95"/>
    <w:rsid w:val="00B40EF2"/>
    <w:rsid w:val="00B41B48"/>
    <w:rsid w:val="00B41D24"/>
    <w:rsid w:val="00B4215C"/>
    <w:rsid w:val="00B432F1"/>
    <w:rsid w:val="00B43575"/>
    <w:rsid w:val="00B435F3"/>
    <w:rsid w:val="00B4397F"/>
    <w:rsid w:val="00B43B22"/>
    <w:rsid w:val="00B44292"/>
    <w:rsid w:val="00B468DC"/>
    <w:rsid w:val="00B47990"/>
    <w:rsid w:val="00B50057"/>
    <w:rsid w:val="00B50E97"/>
    <w:rsid w:val="00B51773"/>
    <w:rsid w:val="00B52C8A"/>
    <w:rsid w:val="00B5312C"/>
    <w:rsid w:val="00B569D3"/>
    <w:rsid w:val="00B56DF6"/>
    <w:rsid w:val="00B56EE9"/>
    <w:rsid w:val="00B57C4D"/>
    <w:rsid w:val="00B63912"/>
    <w:rsid w:val="00B65100"/>
    <w:rsid w:val="00B67438"/>
    <w:rsid w:val="00B70476"/>
    <w:rsid w:val="00B70DD9"/>
    <w:rsid w:val="00B71F68"/>
    <w:rsid w:val="00B74512"/>
    <w:rsid w:val="00B75462"/>
    <w:rsid w:val="00B7687D"/>
    <w:rsid w:val="00B8027E"/>
    <w:rsid w:val="00B8177F"/>
    <w:rsid w:val="00B84861"/>
    <w:rsid w:val="00B84FAB"/>
    <w:rsid w:val="00B85B4B"/>
    <w:rsid w:val="00B86BD3"/>
    <w:rsid w:val="00B920D3"/>
    <w:rsid w:val="00B92657"/>
    <w:rsid w:val="00B93877"/>
    <w:rsid w:val="00B94A1A"/>
    <w:rsid w:val="00B95146"/>
    <w:rsid w:val="00B958F8"/>
    <w:rsid w:val="00B95F90"/>
    <w:rsid w:val="00B9603F"/>
    <w:rsid w:val="00B97052"/>
    <w:rsid w:val="00B97428"/>
    <w:rsid w:val="00B97FED"/>
    <w:rsid w:val="00BA3937"/>
    <w:rsid w:val="00BA4DD8"/>
    <w:rsid w:val="00BA56D6"/>
    <w:rsid w:val="00BA66EA"/>
    <w:rsid w:val="00BA7505"/>
    <w:rsid w:val="00BA77F1"/>
    <w:rsid w:val="00BB1071"/>
    <w:rsid w:val="00BB1EE5"/>
    <w:rsid w:val="00BB3206"/>
    <w:rsid w:val="00BB5689"/>
    <w:rsid w:val="00BB56F0"/>
    <w:rsid w:val="00BB5934"/>
    <w:rsid w:val="00BB71DB"/>
    <w:rsid w:val="00BC0E73"/>
    <w:rsid w:val="00BC34D7"/>
    <w:rsid w:val="00BC3F5C"/>
    <w:rsid w:val="00BC7683"/>
    <w:rsid w:val="00BC7C19"/>
    <w:rsid w:val="00BD0F23"/>
    <w:rsid w:val="00BD10D8"/>
    <w:rsid w:val="00BD3E7A"/>
    <w:rsid w:val="00BD42D7"/>
    <w:rsid w:val="00BD456E"/>
    <w:rsid w:val="00BD6AD8"/>
    <w:rsid w:val="00BE00B6"/>
    <w:rsid w:val="00BE05D4"/>
    <w:rsid w:val="00BE11AE"/>
    <w:rsid w:val="00BE2899"/>
    <w:rsid w:val="00BE2BCC"/>
    <w:rsid w:val="00BE41AC"/>
    <w:rsid w:val="00BE423B"/>
    <w:rsid w:val="00BE4898"/>
    <w:rsid w:val="00BE68DB"/>
    <w:rsid w:val="00BE6C4D"/>
    <w:rsid w:val="00BE7D93"/>
    <w:rsid w:val="00BE7FA3"/>
    <w:rsid w:val="00BF07C7"/>
    <w:rsid w:val="00BF1676"/>
    <w:rsid w:val="00BF1B08"/>
    <w:rsid w:val="00BF2F54"/>
    <w:rsid w:val="00BF3FFF"/>
    <w:rsid w:val="00BF7691"/>
    <w:rsid w:val="00BF7B54"/>
    <w:rsid w:val="00C00719"/>
    <w:rsid w:val="00C01B46"/>
    <w:rsid w:val="00C02406"/>
    <w:rsid w:val="00C03D0E"/>
    <w:rsid w:val="00C04076"/>
    <w:rsid w:val="00C056C7"/>
    <w:rsid w:val="00C05973"/>
    <w:rsid w:val="00C06327"/>
    <w:rsid w:val="00C06A7D"/>
    <w:rsid w:val="00C10E61"/>
    <w:rsid w:val="00C1182F"/>
    <w:rsid w:val="00C138AB"/>
    <w:rsid w:val="00C148FE"/>
    <w:rsid w:val="00C149DC"/>
    <w:rsid w:val="00C1669A"/>
    <w:rsid w:val="00C16A83"/>
    <w:rsid w:val="00C174BE"/>
    <w:rsid w:val="00C17CE4"/>
    <w:rsid w:val="00C203BD"/>
    <w:rsid w:val="00C2089B"/>
    <w:rsid w:val="00C20D8F"/>
    <w:rsid w:val="00C21413"/>
    <w:rsid w:val="00C21961"/>
    <w:rsid w:val="00C23C70"/>
    <w:rsid w:val="00C23D21"/>
    <w:rsid w:val="00C23F2E"/>
    <w:rsid w:val="00C252DA"/>
    <w:rsid w:val="00C25523"/>
    <w:rsid w:val="00C27A4D"/>
    <w:rsid w:val="00C320FA"/>
    <w:rsid w:val="00C340CA"/>
    <w:rsid w:val="00C34B06"/>
    <w:rsid w:val="00C35016"/>
    <w:rsid w:val="00C3540B"/>
    <w:rsid w:val="00C37035"/>
    <w:rsid w:val="00C406A1"/>
    <w:rsid w:val="00C409DF"/>
    <w:rsid w:val="00C40C9E"/>
    <w:rsid w:val="00C412A8"/>
    <w:rsid w:val="00C4265D"/>
    <w:rsid w:val="00C43DE8"/>
    <w:rsid w:val="00C44775"/>
    <w:rsid w:val="00C45738"/>
    <w:rsid w:val="00C45B8B"/>
    <w:rsid w:val="00C470D3"/>
    <w:rsid w:val="00C4721F"/>
    <w:rsid w:val="00C47297"/>
    <w:rsid w:val="00C50FCE"/>
    <w:rsid w:val="00C51569"/>
    <w:rsid w:val="00C52A88"/>
    <w:rsid w:val="00C52B25"/>
    <w:rsid w:val="00C52F08"/>
    <w:rsid w:val="00C53C57"/>
    <w:rsid w:val="00C53CED"/>
    <w:rsid w:val="00C53E86"/>
    <w:rsid w:val="00C55117"/>
    <w:rsid w:val="00C56382"/>
    <w:rsid w:val="00C5669D"/>
    <w:rsid w:val="00C576E0"/>
    <w:rsid w:val="00C60368"/>
    <w:rsid w:val="00C605F5"/>
    <w:rsid w:val="00C616BD"/>
    <w:rsid w:val="00C64F37"/>
    <w:rsid w:val="00C661B3"/>
    <w:rsid w:val="00C6725B"/>
    <w:rsid w:val="00C700B6"/>
    <w:rsid w:val="00C702CF"/>
    <w:rsid w:val="00C71B7D"/>
    <w:rsid w:val="00C72026"/>
    <w:rsid w:val="00C72049"/>
    <w:rsid w:val="00C73E68"/>
    <w:rsid w:val="00C74995"/>
    <w:rsid w:val="00C75277"/>
    <w:rsid w:val="00C757A2"/>
    <w:rsid w:val="00C759A1"/>
    <w:rsid w:val="00C76743"/>
    <w:rsid w:val="00C77852"/>
    <w:rsid w:val="00C77862"/>
    <w:rsid w:val="00C806F9"/>
    <w:rsid w:val="00C82C84"/>
    <w:rsid w:val="00C82D64"/>
    <w:rsid w:val="00C82E48"/>
    <w:rsid w:val="00C849C1"/>
    <w:rsid w:val="00C85068"/>
    <w:rsid w:val="00C850EE"/>
    <w:rsid w:val="00C866EE"/>
    <w:rsid w:val="00C876C6"/>
    <w:rsid w:val="00C8770F"/>
    <w:rsid w:val="00C879E4"/>
    <w:rsid w:val="00C92550"/>
    <w:rsid w:val="00C92D85"/>
    <w:rsid w:val="00C93CE4"/>
    <w:rsid w:val="00C94476"/>
    <w:rsid w:val="00C9718C"/>
    <w:rsid w:val="00CA0689"/>
    <w:rsid w:val="00CA0BF3"/>
    <w:rsid w:val="00CA176E"/>
    <w:rsid w:val="00CA2259"/>
    <w:rsid w:val="00CA36DF"/>
    <w:rsid w:val="00CA3994"/>
    <w:rsid w:val="00CA3D7C"/>
    <w:rsid w:val="00CA55E7"/>
    <w:rsid w:val="00CA6619"/>
    <w:rsid w:val="00CA663C"/>
    <w:rsid w:val="00CA6E4F"/>
    <w:rsid w:val="00CA74D5"/>
    <w:rsid w:val="00CA7513"/>
    <w:rsid w:val="00CB1D9B"/>
    <w:rsid w:val="00CB2954"/>
    <w:rsid w:val="00CB2DA5"/>
    <w:rsid w:val="00CB3337"/>
    <w:rsid w:val="00CB352B"/>
    <w:rsid w:val="00CB493C"/>
    <w:rsid w:val="00CB714F"/>
    <w:rsid w:val="00CB717F"/>
    <w:rsid w:val="00CC021E"/>
    <w:rsid w:val="00CC35F7"/>
    <w:rsid w:val="00CC42DF"/>
    <w:rsid w:val="00CC4E71"/>
    <w:rsid w:val="00CC5583"/>
    <w:rsid w:val="00CC56F4"/>
    <w:rsid w:val="00CC644A"/>
    <w:rsid w:val="00CC6649"/>
    <w:rsid w:val="00CC702A"/>
    <w:rsid w:val="00CD00A0"/>
    <w:rsid w:val="00CD0159"/>
    <w:rsid w:val="00CD0592"/>
    <w:rsid w:val="00CD0E50"/>
    <w:rsid w:val="00CD2851"/>
    <w:rsid w:val="00CD2D19"/>
    <w:rsid w:val="00CD6546"/>
    <w:rsid w:val="00CE0847"/>
    <w:rsid w:val="00CE11F8"/>
    <w:rsid w:val="00CE24DE"/>
    <w:rsid w:val="00CE296B"/>
    <w:rsid w:val="00CE38DD"/>
    <w:rsid w:val="00CE651C"/>
    <w:rsid w:val="00CF2C98"/>
    <w:rsid w:val="00CF3A3A"/>
    <w:rsid w:val="00CF3EC6"/>
    <w:rsid w:val="00CF4796"/>
    <w:rsid w:val="00CF5085"/>
    <w:rsid w:val="00CF639E"/>
    <w:rsid w:val="00D03218"/>
    <w:rsid w:val="00D04099"/>
    <w:rsid w:val="00D0579D"/>
    <w:rsid w:val="00D068D2"/>
    <w:rsid w:val="00D06C48"/>
    <w:rsid w:val="00D06C6E"/>
    <w:rsid w:val="00D077B2"/>
    <w:rsid w:val="00D07858"/>
    <w:rsid w:val="00D1223B"/>
    <w:rsid w:val="00D12EC3"/>
    <w:rsid w:val="00D12ECF"/>
    <w:rsid w:val="00D15D44"/>
    <w:rsid w:val="00D163D8"/>
    <w:rsid w:val="00D16F8B"/>
    <w:rsid w:val="00D17892"/>
    <w:rsid w:val="00D21E22"/>
    <w:rsid w:val="00D222A3"/>
    <w:rsid w:val="00D246AB"/>
    <w:rsid w:val="00D24931"/>
    <w:rsid w:val="00D25384"/>
    <w:rsid w:val="00D263C0"/>
    <w:rsid w:val="00D2718A"/>
    <w:rsid w:val="00D2766A"/>
    <w:rsid w:val="00D31E32"/>
    <w:rsid w:val="00D32BD4"/>
    <w:rsid w:val="00D33673"/>
    <w:rsid w:val="00D33B6B"/>
    <w:rsid w:val="00D33C9F"/>
    <w:rsid w:val="00D373BC"/>
    <w:rsid w:val="00D378D5"/>
    <w:rsid w:val="00D378DF"/>
    <w:rsid w:val="00D40F43"/>
    <w:rsid w:val="00D434A1"/>
    <w:rsid w:val="00D438FD"/>
    <w:rsid w:val="00D43D4B"/>
    <w:rsid w:val="00D44856"/>
    <w:rsid w:val="00D45029"/>
    <w:rsid w:val="00D456A3"/>
    <w:rsid w:val="00D505C2"/>
    <w:rsid w:val="00D50A7E"/>
    <w:rsid w:val="00D51606"/>
    <w:rsid w:val="00D51963"/>
    <w:rsid w:val="00D53590"/>
    <w:rsid w:val="00D5370A"/>
    <w:rsid w:val="00D57138"/>
    <w:rsid w:val="00D616DF"/>
    <w:rsid w:val="00D624E8"/>
    <w:rsid w:val="00D63C67"/>
    <w:rsid w:val="00D63C92"/>
    <w:rsid w:val="00D645E8"/>
    <w:rsid w:val="00D65550"/>
    <w:rsid w:val="00D660B2"/>
    <w:rsid w:val="00D66750"/>
    <w:rsid w:val="00D66F6E"/>
    <w:rsid w:val="00D67650"/>
    <w:rsid w:val="00D67AE2"/>
    <w:rsid w:val="00D71F4B"/>
    <w:rsid w:val="00D722A9"/>
    <w:rsid w:val="00D72F17"/>
    <w:rsid w:val="00D74582"/>
    <w:rsid w:val="00D74B08"/>
    <w:rsid w:val="00D751C7"/>
    <w:rsid w:val="00D76800"/>
    <w:rsid w:val="00D80769"/>
    <w:rsid w:val="00D8076E"/>
    <w:rsid w:val="00D80F0A"/>
    <w:rsid w:val="00D817C4"/>
    <w:rsid w:val="00D81F09"/>
    <w:rsid w:val="00D84858"/>
    <w:rsid w:val="00D8521C"/>
    <w:rsid w:val="00D864D6"/>
    <w:rsid w:val="00D86A72"/>
    <w:rsid w:val="00D91684"/>
    <w:rsid w:val="00D930E9"/>
    <w:rsid w:val="00D93EFD"/>
    <w:rsid w:val="00D948B3"/>
    <w:rsid w:val="00D95D18"/>
    <w:rsid w:val="00D96A83"/>
    <w:rsid w:val="00DA0042"/>
    <w:rsid w:val="00DA07F0"/>
    <w:rsid w:val="00DA081D"/>
    <w:rsid w:val="00DA0F75"/>
    <w:rsid w:val="00DA185C"/>
    <w:rsid w:val="00DA201A"/>
    <w:rsid w:val="00DA49A0"/>
    <w:rsid w:val="00DA6670"/>
    <w:rsid w:val="00DA6E47"/>
    <w:rsid w:val="00DB03DD"/>
    <w:rsid w:val="00DB0FEC"/>
    <w:rsid w:val="00DB1645"/>
    <w:rsid w:val="00DB29D1"/>
    <w:rsid w:val="00DB2D33"/>
    <w:rsid w:val="00DB3D92"/>
    <w:rsid w:val="00DB3E8D"/>
    <w:rsid w:val="00DB411A"/>
    <w:rsid w:val="00DB4126"/>
    <w:rsid w:val="00DB4B08"/>
    <w:rsid w:val="00DB5441"/>
    <w:rsid w:val="00DB5A1C"/>
    <w:rsid w:val="00DB5C4A"/>
    <w:rsid w:val="00DB67DC"/>
    <w:rsid w:val="00DB76A9"/>
    <w:rsid w:val="00DB782C"/>
    <w:rsid w:val="00DB7B9C"/>
    <w:rsid w:val="00DC006E"/>
    <w:rsid w:val="00DC01B3"/>
    <w:rsid w:val="00DC14D7"/>
    <w:rsid w:val="00DC26AF"/>
    <w:rsid w:val="00DC27B7"/>
    <w:rsid w:val="00DC3655"/>
    <w:rsid w:val="00DC3760"/>
    <w:rsid w:val="00DC4F30"/>
    <w:rsid w:val="00DC6615"/>
    <w:rsid w:val="00DC7CB4"/>
    <w:rsid w:val="00DC7EC8"/>
    <w:rsid w:val="00DD0DD7"/>
    <w:rsid w:val="00DD183C"/>
    <w:rsid w:val="00DD1D75"/>
    <w:rsid w:val="00DD21C3"/>
    <w:rsid w:val="00DD259C"/>
    <w:rsid w:val="00DD2DAD"/>
    <w:rsid w:val="00DD32A4"/>
    <w:rsid w:val="00DD42EE"/>
    <w:rsid w:val="00DD46E2"/>
    <w:rsid w:val="00DD504C"/>
    <w:rsid w:val="00DD5AD3"/>
    <w:rsid w:val="00DD5D7E"/>
    <w:rsid w:val="00DD61A8"/>
    <w:rsid w:val="00DD742B"/>
    <w:rsid w:val="00DE0972"/>
    <w:rsid w:val="00DE1227"/>
    <w:rsid w:val="00DE12D8"/>
    <w:rsid w:val="00DE1C58"/>
    <w:rsid w:val="00DE1F9B"/>
    <w:rsid w:val="00DE269E"/>
    <w:rsid w:val="00DE3179"/>
    <w:rsid w:val="00DE35FB"/>
    <w:rsid w:val="00DE3B77"/>
    <w:rsid w:val="00DE46CA"/>
    <w:rsid w:val="00DE4716"/>
    <w:rsid w:val="00DE4D78"/>
    <w:rsid w:val="00DE5331"/>
    <w:rsid w:val="00DE5FB3"/>
    <w:rsid w:val="00DE62FA"/>
    <w:rsid w:val="00DE632A"/>
    <w:rsid w:val="00DE6A10"/>
    <w:rsid w:val="00DE6A97"/>
    <w:rsid w:val="00DE6D26"/>
    <w:rsid w:val="00DE73BD"/>
    <w:rsid w:val="00DE7BDE"/>
    <w:rsid w:val="00DE7C61"/>
    <w:rsid w:val="00DF072B"/>
    <w:rsid w:val="00DF09E5"/>
    <w:rsid w:val="00DF17A5"/>
    <w:rsid w:val="00DF18D2"/>
    <w:rsid w:val="00DF1923"/>
    <w:rsid w:val="00DF1E1D"/>
    <w:rsid w:val="00DF2AAC"/>
    <w:rsid w:val="00DF399C"/>
    <w:rsid w:val="00DF4BB4"/>
    <w:rsid w:val="00DF5157"/>
    <w:rsid w:val="00DF5AC2"/>
    <w:rsid w:val="00DF5FD0"/>
    <w:rsid w:val="00DF63A9"/>
    <w:rsid w:val="00DF744B"/>
    <w:rsid w:val="00E00FC5"/>
    <w:rsid w:val="00E01D63"/>
    <w:rsid w:val="00E01EAF"/>
    <w:rsid w:val="00E055C0"/>
    <w:rsid w:val="00E061D1"/>
    <w:rsid w:val="00E06421"/>
    <w:rsid w:val="00E07CBA"/>
    <w:rsid w:val="00E108B8"/>
    <w:rsid w:val="00E11D2F"/>
    <w:rsid w:val="00E14541"/>
    <w:rsid w:val="00E15595"/>
    <w:rsid w:val="00E15DA8"/>
    <w:rsid w:val="00E16AE1"/>
    <w:rsid w:val="00E20D25"/>
    <w:rsid w:val="00E21630"/>
    <w:rsid w:val="00E21685"/>
    <w:rsid w:val="00E21990"/>
    <w:rsid w:val="00E22704"/>
    <w:rsid w:val="00E2278C"/>
    <w:rsid w:val="00E247A4"/>
    <w:rsid w:val="00E24F21"/>
    <w:rsid w:val="00E2547A"/>
    <w:rsid w:val="00E25487"/>
    <w:rsid w:val="00E255E3"/>
    <w:rsid w:val="00E25C14"/>
    <w:rsid w:val="00E26FD3"/>
    <w:rsid w:val="00E30378"/>
    <w:rsid w:val="00E323F0"/>
    <w:rsid w:val="00E3244C"/>
    <w:rsid w:val="00E3268D"/>
    <w:rsid w:val="00E32FAB"/>
    <w:rsid w:val="00E348B9"/>
    <w:rsid w:val="00E34DF7"/>
    <w:rsid w:val="00E3617A"/>
    <w:rsid w:val="00E41AB1"/>
    <w:rsid w:val="00E42510"/>
    <w:rsid w:val="00E42953"/>
    <w:rsid w:val="00E42F3E"/>
    <w:rsid w:val="00E456A7"/>
    <w:rsid w:val="00E4780A"/>
    <w:rsid w:val="00E47ED8"/>
    <w:rsid w:val="00E47FBA"/>
    <w:rsid w:val="00E50E99"/>
    <w:rsid w:val="00E51929"/>
    <w:rsid w:val="00E52E1F"/>
    <w:rsid w:val="00E535AC"/>
    <w:rsid w:val="00E53F9D"/>
    <w:rsid w:val="00E5402B"/>
    <w:rsid w:val="00E546D4"/>
    <w:rsid w:val="00E5607C"/>
    <w:rsid w:val="00E5650F"/>
    <w:rsid w:val="00E56D73"/>
    <w:rsid w:val="00E570F1"/>
    <w:rsid w:val="00E602BD"/>
    <w:rsid w:val="00E60F71"/>
    <w:rsid w:val="00E60F7E"/>
    <w:rsid w:val="00E61EE7"/>
    <w:rsid w:val="00E6331F"/>
    <w:rsid w:val="00E634AC"/>
    <w:rsid w:val="00E63F88"/>
    <w:rsid w:val="00E64623"/>
    <w:rsid w:val="00E647AF"/>
    <w:rsid w:val="00E659E5"/>
    <w:rsid w:val="00E65F41"/>
    <w:rsid w:val="00E662FD"/>
    <w:rsid w:val="00E66B81"/>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39EE"/>
    <w:rsid w:val="00E86194"/>
    <w:rsid w:val="00E87031"/>
    <w:rsid w:val="00E87681"/>
    <w:rsid w:val="00E90753"/>
    <w:rsid w:val="00E918A3"/>
    <w:rsid w:val="00E91A38"/>
    <w:rsid w:val="00E91A7C"/>
    <w:rsid w:val="00E92403"/>
    <w:rsid w:val="00E92A8F"/>
    <w:rsid w:val="00E92C09"/>
    <w:rsid w:val="00E9349B"/>
    <w:rsid w:val="00E936DE"/>
    <w:rsid w:val="00E94BC7"/>
    <w:rsid w:val="00E96C23"/>
    <w:rsid w:val="00E97CCC"/>
    <w:rsid w:val="00E97D70"/>
    <w:rsid w:val="00E97E28"/>
    <w:rsid w:val="00EA066D"/>
    <w:rsid w:val="00EA0920"/>
    <w:rsid w:val="00EA2C17"/>
    <w:rsid w:val="00EA31CC"/>
    <w:rsid w:val="00EA35D0"/>
    <w:rsid w:val="00EA366C"/>
    <w:rsid w:val="00EA3CD4"/>
    <w:rsid w:val="00EA3F36"/>
    <w:rsid w:val="00EA4AC1"/>
    <w:rsid w:val="00EA5F5E"/>
    <w:rsid w:val="00EA70DF"/>
    <w:rsid w:val="00EB045F"/>
    <w:rsid w:val="00EB126A"/>
    <w:rsid w:val="00EB1681"/>
    <w:rsid w:val="00EB2269"/>
    <w:rsid w:val="00EB4444"/>
    <w:rsid w:val="00EB5B08"/>
    <w:rsid w:val="00EB5E67"/>
    <w:rsid w:val="00EB6F83"/>
    <w:rsid w:val="00EC081F"/>
    <w:rsid w:val="00EC3A10"/>
    <w:rsid w:val="00EC3DEB"/>
    <w:rsid w:val="00EC4573"/>
    <w:rsid w:val="00EC61E7"/>
    <w:rsid w:val="00ED01B6"/>
    <w:rsid w:val="00ED1061"/>
    <w:rsid w:val="00ED10EB"/>
    <w:rsid w:val="00ED110D"/>
    <w:rsid w:val="00ED1D9D"/>
    <w:rsid w:val="00ED22E0"/>
    <w:rsid w:val="00ED2D6F"/>
    <w:rsid w:val="00ED3981"/>
    <w:rsid w:val="00ED3C56"/>
    <w:rsid w:val="00ED3DFB"/>
    <w:rsid w:val="00ED5528"/>
    <w:rsid w:val="00ED577D"/>
    <w:rsid w:val="00ED73CD"/>
    <w:rsid w:val="00EE06D8"/>
    <w:rsid w:val="00EE0869"/>
    <w:rsid w:val="00EE13AB"/>
    <w:rsid w:val="00EE156E"/>
    <w:rsid w:val="00EE2E53"/>
    <w:rsid w:val="00EE309A"/>
    <w:rsid w:val="00EE3B6B"/>
    <w:rsid w:val="00EE3DF0"/>
    <w:rsid w:val="00EE4330"/>
    <w:rsid w:val="00EE540D"/>
    <w:rsid w:val="00EF00F0"/>
    <w:rsid w:val="00EF157C"/>
    <w:rsid w:val="00EF1ACA"/>
    <w:rsid w:val="00EF3801"/>
    <w:rsid w:val="00EF4BC2"/>
    <w:rsid w:val="00EF55AC"/>
    <w:rsid w:val="00EF5AA0"/>
    <w:rsid w:val="00EF7629"/>
    <w:rsid w:val="00EF7834"/>
    <w:rsid w:val="00F00580"/>
    <w:rsid w:val="00F00C8C"/>
    <w:rsid w:val="00F01F94"/>
    <w:rsid w:val="00F0283C"/>
    <w:rsid w:val="00F02BB2"/>
    <w:rsid w:val="00F03481"/>
    <w:rsid w:val="00F04614"/>
    <w:rsid w:val="00F056A5"/>
    <w:rsid w:val="00F059AB"/>
    <w:rsid w:val="00F076E1"/>
    <w:rsid w:val="00F114BD"/>
    <w:rsid w:val="00F12172"/>
    <w:rsid w:val="00F13F99"/>
    <w:rsid w:val="00F1410C"/>
    <w:rsid w:val="00F1427B"/>
    <w:rsid w:val="00F1568C"/>
    <w:rsid w:val="00F16104"/>
    <w:rsid w:val="00F16862"/>
    <w:rsid w:val="00F16B60"/>
    <w:rsid w:val="00F17422"/>
    <w:rsid w:val="00F203CA"/>
    <w:rsid w:val="00F2088B"/>
    <w:rsid w:val="00F218C4"/>
    <w:rsid w:val="00F22783"/>
    <w:rsid w:val="00F22E17"/>
    <w:rsid w:val="00F22EF3"/>
    <w:rsid w:val="00F240CB"/>
    <w:rsid w:val="00F24CEA"/>
    <w:rsid w:val="00F25027"/>
    <w:rsid w:val="00F25AB6"/>
    <w:rsid w:val="00F276DC"/>
    <w:rsid w:val="00F3027D"/>
    <w:rsid w:val="00F3052E"/>
    <w:rsid w:val="00F330FE"/>
    <w:rsid w:val="00F34534"/>
    <w:rsid w:val="00F354DD"/>
    <w:rsid w:val="00F36B33"/>
    <w:rsid w:val="00F375FB"/>
    <w:rsid w:val="00F37637"/>
    <w:rsid w:val="00F41513"/>
    <w:rsid w:val="00F432AE"/>
    <w:rsid w:val="00F43656"/>
    <w:rsid w:val="00F44CE5"/>
    <w:rsid w:val="00F4639D"/>
    <w:rsid w:val="00F50CDB"/>
    <w:rsid w:val="00F518AE"/>
    <w:rsid w:val="00F51A19"/>
    <w:rsid w:val="00F51B21"/>
    <w:rsid w:val="00F532C9"/>
    <w:rsid w:val="00F53D0F"/>
    <w:rsid w:val="00F54A7C"/>
    <w:rsid w:val="00F55D16"/>
    <w:rsid w:val="00F60B8C"/>
    <w:rsid w:val="00F63042"/>
    <w:rsid w:val="00F64A25"/>
    <w:rsid w:val="00F66437"/>
    <w:rsid w:val="00F67A4F"/>
    <w:rsid w:val="00F67ACF"/>
    <w:rsid w:val="00F71F5E"/>
    <w:rsid w:val="00F72AC4"/>
    <w:rsid w:val="00F744BB"/>
    <w:rsid w:val="00F75E32"/>
    <w:rsid w:val="00F778A5"/>
    <w:rsid w:val="00F77B03"/>
    <w:rsid w:val="00F80567"/>
    <w:rsid w:val="00F81046"/>
    <w:rsid w:val="00F810A4"/>
    <w:rsid w:val="00F829E1"/>
    <w:rsid w:val="00F84624"/>
    <w:rsid w:val="00F84C06"/>
    <w:rsid w:val="00F876A3"/>
    <w:rsid w:val="00F91028"/>
    <w:rsid w:val="00F921C6"/>
    <w:rsid w:val="00F922BE"/>
    <w:rsid w:val="00F92A56"/>
    <w:rsid w:val="00F92CD3"/>
    <w:rsid w:val="00F944E3"/>
    <w:rsid w:val="00F94A4D"/>
    <w:rsid w:val="00F94AB5"/>
    <w:rsid w:val="00F95894"/>
    <w:rsid w:val="00F95ECD"/>
    <w:rsid w:val="00F96402"/>
    <w:rsid w:val="00F9661C"/>
    <w:rsid w:val="00F96807"/>
    <w:rsid w:val="00F96A69"/>
    <w:rsid w:val="00F96B87"/>
    <w:rsid w:val="00FA0050"/>
    <w:rsid w:val="00FA1593"/>
    <w:rsid w:val="00FA29D1"/>
    <w:rsid w:val="00FA2AED"/>
    <w:rsid w:val="00FA3004"/>
    <w:rsid w:val="00FA4281"/>
    <w:rsid w:val="00FA7432"/>
    <w:rsid w:val="00FB092B"/>
    <w:rsid w:val="00FB0F4D"/>
    <w:rsid w:val="00FB11B6"/>
    <w:rsid w:val="00FB205B"/>
    <w:rsid w:val="00FB22A7"/>
    <w:rsid w:val="00FB32D4"/>
    <w:rsid w:val="00FB34C7"/>
    <w:rsid w:val="00FB3FEF"/>
    <w:rsid w:val="00FB4AAE"/>
    <w:rsid w:val="00FB641C"/>
    <w:rsid w:val="00FB68A1"/>
    <w:rsid w:val="00FC04BC"/>
    <w:rsid w:val="00FC1EE3"/>
    <w:rsid w:val="00FC2267"/>
    <w:rsid w:val="00FC3457"/>
    <w:rsid w:val="00FC4F83"/>
    <w:rsid w:val="00FC58A2"/>
    <w:rsid w:val="00FC5A8C"/>
    <w:rsid w:val="00FC609E"/>
    <w:rsid w:val="00FC75BC"/>
    <w:rsid w:val="00FC76B6"/>
    <w:rsid w:val="00FC7B8E"/>
    <w:rsid w:val="00FD0017"/>
    <w:rsid w:val="00FD3026"/>
    <w:rsid w:val="00FD4070"/>
    <w:rsid w:val="00FD446F"/>
    <w:rsid w:val="00FD456C"/>
    <w:rsid w:val="00FD4BE7"/>
    <w:rsid w:val="00FD55C5"/>
    <w:rsid w:val="00FD625F"/>
    <w:rsid w:val="00FD6C5D"/>
    <w:rsid w:val="00FD72F7"/>
    <w:rsid w:val="00FE0709"/>
    <w:rsid w:val="00FE0815"/>
    <w:rsid w:val="00FE0A50"/>
    <w:rsid w:val="00FE226E"/>
    <w:rsid w:val="00FE2342"/>
    <w:rsid w:val="00FE2477"/>
    <w:rsid w:val="00FE476F"/>
    <w:rsid w:val="00FE4B03"/>
    <w:rsid w:val="00FE5365"/>
    <w:rsid w:val="00FE652B"/>
    <w:rsid w:val="00FE6950"/>
    <w:rsid w:val="00FE6EDD"/>
    <w:rsid w:val="00FF1C5B"/>
    <w:rsid w:val="00FF22BF"/>
    <w:rsid w:val="00FF25EB"/>
    <w:rsid w:val="00FF281B"/>
    <w:rsid w:val="00FF2918"/>
    <w:rsid w:val="00FF51C8"/>
    <w:rsid w:val="00FF52D0"/>
    <w:rsid w:val="00FF5C37"/>
    <w:rsid w:val="00FF6E99"/>
    <w:rsid w:val="00FF7595"/>
    <w:rsid w:val="3172F990"/>
    <w:rsid w:val="507B2193"/>
    <w:rsid w:val="63F38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mark8cgwqd8km">
    <w:name w:val="mark8cgwqd8km"/>
    <w:basedOn w:val="DefaultParagraphFont"/>
    <w:rsid w:val="00F9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18424933">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03259873">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83125980">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2/07/05/ford-otosan-takes-ford-plant-in-craiova-into-electric-futur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en/news/2022/04/25/leading-from-the-front--ford-pro-open-for-business-to-drive-prod.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0/01/13/welcome-to-the-future--connected-car-technology-now-warns-driver.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2/07/05/ford-otosan-takes-ford-plant-in-craiova-into-electric-future.htm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image" Target="media/image2.png"/><Relationship Id="rId7" Type="http://schemas.openxmlformats.org/officeDocument/2006/relationships/image" Target="media/image3.png"/><Relationship Id="rId2" Type="http://schemas.openxmlformats.org/officeDocument/2006/relationships/hyperlink" Target="http://www.youtube.com/fordnewseurope" TargetMode="External"/><Relationship Id="rId1" Type="http://schemas.openxmlformats.org/officeDocument/2006/relationships/image" Target="media/image1.JPG"/><Relationship Id="rId6" Type="http://schemas.openxmlformats.org/officeDocument/2006/relationships/hyperlink" Target="http://twitter.com/fordnewseurope" TargetMode="External"/><Relationship Id="rId5" Type="http://schemas.openxmlformats.org/officeDocument/2006/relationships/hyperlink" Target="http://www.youtube.com/FordNewsEurope" TargetMode="External"/><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066b17-5655-4daa-a9f9-23014cff8e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AE4F5B24CA374FA0BB615DE5715899" ma:contentTypeVersion="14" ma:contentTypeDescription="Create a new document." ma:contentTypeScope="" ma:versionID="9ebc2649b118a3749a9ce1e31e0cffcc">
  <xsd:schema xmlns:xsd="http://www.w3.org/2001/XMLSchema" xmlns:xs="http://www.w3.org/2001/XMLSchema" xmlns:p="http://schemas.microsoft.com/office/2006/metadata/properties" xmlns:ns3="7e066b17-5655-4daa-a9f9-23014cff8e19" xmlns:ns4="f0e42c88-1930-4a92-a1f7-35df82f14099" targetNamespace="http://schemas.microsoft.com/office/2006/metadata/properties" ma:root="true" ma:fieldsID="9eb3767980da0a50019efdbc4b2a0c43" ns3:_="" ns4:_="">
    <xsd:import namespace="7e066b17-5655-4daa-a9f9-23014cff8e19"/>
    <xsd:import namespace="f0e42c88-1930-4a92-a1f7-35df82f140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66b17-5655-4daa-a9f9-23014cff8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42c88-1930-4a92-a1f7-35df82f140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7e066b17-5655-4daa-a9f9-23014cff8e19"/>
  </ds:schemaRefs>
</ds:datastoreItem>
</file>

<file path=customXml/itemProps2.xml><?xml version="1.0" encoding="utf-8"?>
<ds:datastoreItem xmlns:ds="http://schemas.openxmlformats.org/officeDocument/2006/customXml" ds:itemID="{729FF054-FA95-454A-8AEF-AB97FED53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66b17-5655-4daa-a9f9-23014cff8e19"/>
    <ds:schemaRef ds:uri="f0e42c88-1930-4a92-a1f7-35df82f14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2338</Words>
  <Characters>13329</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15636</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2023-03-29T15:26:00Z</dcterms:created>
  <dcterms:modified xsi:type="dcterms:W3CDTF">2023-04-03T14:16:00Z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0x01010016AE4F5B24CA374FA0BB615DE5715899</vt:lpwstr>
  </property>
  <property fmtid="{D5CDD505-2E9C-101B-9397-08002B2CF9AE}" pid="4" name="MediaServiceImageTags">
    <vt:lpwstr/>
  </property>
</Properties>
</file>