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6D" w:rsidRPr="001A202F" w:rsidRDefault="003B6C1D">
      <w:pPr>
        <w:pStyle w:val="Tittel"/>
        <w:contextualSpacing w:val="0"/>
        <w:rPr>
          <w:rFonts w:asciiTheme="minorHAnsi" w:eastAsia="Times New Roman" w:hAnsiTheme="minorHAnsi" w:cs="Times New Roman"/>
          <w:sz w:val="48"/>
          <w:lang w:val="en-GB"/>
        </w:rPr>
      </w:pPr>
      <w:r w:rsidRPr="001A202F">
        <w:rPr>
          <w:rFonts w:asciiTheme="minorHAnsi" w:eastAsia="Times New Roman" w:hAnsiTheme="minorHAnsi" w:cs="Times New Roman"/>
          <w:sz w:val="48"/>
          <w:lang w:val="en-GB"/>
        </w:rPr>
        <w:t>Improved offshore environmental monitoring</w:t>
      </w:r>
    </w:p>
    <w:p w:rsidR="00983F6D" w:rsidRPr="00762D14" w:rsidRDefault="00983F6D">
      <w:pPr>
        <w:rPr>
          <w:rFonts w:asciiTheme="minorHAnsi" w:eastAsia="Times New Roman" w:hAnsiTheme="minorHAnsi" w:cs="Times New Roman"/>
          <w:lang w:val="en-GB"/>
        </w:rPr>
      </w:pPr>
    </w:p>
    <w:p w:rsidR="003B6C1D" w:rsidRPr="001A202F" w:rsidRDefault="003B6C1D">
      <w:pPr>
        <w:rPr>
          <w:rFonts w:asciiTheme="minorHAnsi" w:eastAsia="Times New Roman" w:hAnsiTheme="minorHAnsi" w:cs="Times New Roman"/>
          <w:i/>
          <w:sz w:val="24"/>
          <w:lang w:val="en-GB"/>
        </w:rPr>
      </w:pPr>
      <w:r w:rsidRPr="001A202F">
        <w:rPr>
          <w:rFonts w:asciiTheme="minorHAnsi" w:eastAsia="Times New Roman" w:hAnsiTheme="minorHAnsi" w:cs="Times New Roman"/>
          <w:i/>
          <w:sz w:val="24"/>
          <w:lang w:val="en-GB"/>
        </w:rPr>
        <w:t xml:space="preserve">Risk of spills and leaks from offshore oil and gas production is a </w:t>
      </w:r>
      <w:r w:rsidR="0030066B" w:rsidRPr="001A202F">
        <w:rPr>
          <w:rFonts w:asciiTheme="minorHAnsi" w:eastAsia="Times New Roman" w:hAnsiTheme="minorHAnsi" w:cs="Times New Roman"/>
          <w:i/>
          <w:sz w:val="24"/>
          <w:lang w:val="en-GB"/>
        </w:rPr>
        <w:t>major</w:t>
      </w:r>
      <w:r w:rsidRPr="001A202F">
        <w:rPr>
          <w:rFonts w:asciiTheme="minorHAnsi" w:eastAsia="Times New Roman" w:hAnsiTheme="minorHAnsi" w:cs="Times New Roman"/>
          <w:i/>
          <w:sz w:val="24"/>
          <w:lang w:val="en-GB"/>
        </w:rPr>
        <w:t xml:space="preserve"> challenge and </w:t>
      </w:r>
      <w:r w:rsidR="0030066B" w:rsidRPr="001A202F">
        <w:rPr>
          <w:rFonts w:asciiTheme="minorHAnsi" w:eastAsia="Times New Roman" w:hAnsiTheme="minorHAnsi" w:cs="Times New Roman"/>
          <w:i/>
          <w:sz w:val="24"/>
          <w:lang w:val="en-GB"/>
        </w:rPr>
        <w:t xml:space="preserve">threat to the </w:t>
      </w:r>
      <w:r w:rsidRPr="001A202F">
        <w:rPr>
          <w:rFonts w:asciiTheme="minorHAnsi" w:eastAsia="Times New Roman" w:hAnsiTheme="minorHAnsi" w:cs="Times New Roman"/>
          <w:i/>
          <w:sz w:val="24"/>
          <w:lang w:val="en-GB"/>
        </w:rPr>
        <w:t xml:space="preserve">environment. A new </w:t>
      </w:r>
      <w:r w:rsidR="0030066B" w:rsidRPr="001A202F">
        <w:rPr>
          <w:rFonts w:asciiTheme="minorHAnsi" w:eastAsia="Times New Roman" w:hAnsiTheme="minorHAnsi" w:cs="Times New Roman"/>
          <w:i/>
          <w:sz w:val="24"/>
          <w:lang w:val="en-GB"/>
        </w:rPr>
        <w:t xml:space="preserve">measurement </w:t>
      </w:r>
      <w:r w:rsidRPr="001A202F">
        <w:rPr>
          <w:rFonts w:asciiTheme="minorHAnsi" w:eastAsia="Times New Roman" w:hAnsiTheme="minorHAnsi" w:cs="Times New Roman"/>
          <w:i/>
          <w:sz w:val="24"/>
          <w:lang w:val="en-GB"/>
        </w:rPr>
        <w:t xml:space="preserve">method </w:t>
      </w:r>
      <w:r w:rsidR="0030066B" w:rsidRPr="001A202F">
        <w:rPr>
          <w:rFonts w:asciiTheme="minorHAnsi" w:eastAsia="Times New Roman" w:hAnsiTheme="minorHAnsi" w:cs="Times New Roman"/>
          <w:i/>
          <w:sz w:val="24"/>
          <w:lang w:val="en-GB"/>
        </w:rPr>
        <w:t xml:space="preserve">based on research and development </w:t>
      </w:r>
      <w:r w:rsidRPr="001A202F">
        <w:rPr>
          <w:rFonts w:asciiTheme="minorHAnsi" w:eastAsia="Times New Roman" w:hAnsiTheme="minorHAnsi" w:cs="Times New Roman"/>
          <w:i/>
          <w:sz w:val="24"/>
          <w:lang w:val="en-GB"/>
        </w:rPr>
        <w:t>can help prevent disasters, with major economic and environmental consequences.</w:t>
      </w:r>
    </w:p>
    <w:p w:rsidR="005146AC" w:rsidRPr="00762D14" w:rsidRDefault="005146AC">
      <w:pPr>
        <w:rPr>
          <w:rFonts w:asciiTheme="minorHAnsi" w:eastAsia="Times New Roman" w:hAnsiTheme="minorHAnsi" w:cs="Times New Roman"/>
          <w:b/>
          <w:lang w:val="en-GB"/>
        </w:rPr>
      </w:pPr>
    </w:p>
    <w:p w:rsidR="00B603CA" w:rsidRPr="00762D14" w:rsidRDefault="001A202F" w:rsidP="00EA5C19">
      <w:pPr>
        <w:pStyle w:val="HTML-forhndsformatert"/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en-GB"/>
        </w:rPr>
        <w:t>Today's</w:t>
      </w:r>
      <w:r w:rsidR="00B603CA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="Times New Roman"/>
          <w:color w:val="000000"/>
          <w:sz w:val="22"/>
          <w:szCs w:val="22"/>
          <w:lang w:val="en-GB"/>
        </w:rPr>
        <w:t>technology is not able to</w:t>
      </w:r>
      <w:r w:rsidR="00B603CA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detect</w:t>
      </w:r>
      <w:r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leaks at an early stage, hindering continuous monitoring of </w:t>
      </w:r>
      <w:r w:rsidR="00B603CA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environmental eff</w:t>
      </w:r>
      <w:r>
        <w:rPr>
          <w:rFonts w:asciiTheme="minorHAnsi" w:hAnsiTheme="minorHAnsi" w:cs="Times New Roman"/>
          <w:color w:val="000000"/>
          <w:sz w:val="22"/>
          <w:szCs w:val="22"/>
          <w:lang w:val="en-GB"/>
        </w:rPr>
        <w:t>ects of emissions</w:t>
      </w:r>
      <w:r w:rsidR="00B603CA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. </w:t>
      </w:r>
      <w:r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In cooperation with Kjeller Innovation, </w:t>
      </w:r>
      <w:r w:rsidR="00B603CA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NGI (Norwegian Geotechnical Institute) </w:t>
      </w:r>
      <w:r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is </w:t>
      </w:r>
      <w:r w:rsidR="00B603CA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develop</w:t>
      </w:r>
      <w:r w:rsidR="009F7D95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ing </w:t>
      </w:r>
      <w:r w:rsidR="00B603CA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a PAH-sensor</w:t>
      </w:r>
      <w:r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B603CA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which enables online measurement and monitoring of hydrocarbons in water. The lack of available technology for such monitoring is currently a limiting factor for oil companies to monitor their own business, as well as the ability of the authorities to set requirements.</w:t>
      </w:r>
    </w:p>
    <w:p w:rsidR="00B603CA" w:rsidRPr="00762D14" w:rsidRDefault="00B603CA" w:rsidP="00EA5C19">
      <w:pPr>
        <w:pStyle w:val="HTML-forhndsformatert"/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</w:p>
    <w:p w:rsidR="00B603CA" w:rsidRPr="00762D14" w:rsidRDefault="00B603CA" w:rsidP="00C46F94">
      <w:pPr>
        <w:pStyle w:val="HTML-forhndsformatert"/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"Pollution from produced water dilute</w:t>
      </w:r>
      <w:r w:rsidR="00243E4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s in </w:t>
      </w: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very large volume</w:t>
      </w:r>
      <w:r w:rsidR="00243E4E">
        <w:rPr>
          <w:rFonts w:asciiTheme="minorHAnsi" w:hAnsiTheme="minorHAnsi" w:cs="Times New Roman"/>
          <w:color w:val="000000"/>
          <w:sz w:val="22"/>
          <w:szCs w:val="22"/>
          <w:lang w:val="en-GB"/>
        </w:rPr>
        <w:t>s at</w:t>
      </w: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sea, which </w:t>
      </w:r>
      <w:r w:rsidR="0030066B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means that </w:t>
      </w:r>
      <w:r w:rsidR="00E43DE0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the subst</w:t>
      </w:r>
      <w:r w:rsidR="00243E4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ance </w:t>
      </w:r>
      <w:r w:rsidR="00E43DE0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you want to measure, will quickly </w:t>
      </w:r>
      <w:r w:rsidR="00243E4E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disappear</w:t>
      </w:r>
      <w:r w:rsidR="00E43DE0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.</w:t>
      </w: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</w:t>
      </w:r>
      <w:r w:rsidR="00E43DE0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M</w:t>
      </w: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onitor</w:t>
      </w:r>
      <w:r w:rsidR="00E43DE0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ing of</w:t>
      </w: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</w:t>
      </w:r>
      <w:r w:rsidR="00E43DE0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hydrocarbon emission over time requires</w:t>
      </w: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technology that has high precision at low concentrations. Our new PAH-sensor </w:t>
      </w:r>
      <w:r w:rsidR="00243E4E">
        <w:rPr>
          <w:rFonts w:asciiTheme="minorHAnsi" w:hAnsiTheme="minorHAnsi" w:cs="Times New Roman"/>
          <w:color w:val="000000"/>
          <w:sz w:val="22"/>
          <w:szCs w:val="22"/>
          <w:lang w:val="en-GB"/>
        </w:rPr>
        <w:t>is capable of this,</w:t>
      </w:r>
      <w:r w:rsidR="00E43DE0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and </w:t>
      </w: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enables online measurement and monit</w:t>
      </w:r>
      <w:r w:rsidR="00E43DE0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oring of hydrocarbons in water</w:t>
      </w: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"</w:t>
      </w:r>
      <w:r w:rsidR="00E43DE0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, </w:t>
      </w: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says Espen Eek, </w:t>
      </w:r>
      <w:r w:rsidR="00E43DE0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NGI's P</w:t>
      </w: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roject manager</w:t>
      </w:r>
      <w:r w:rsidR="00E43DE0"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and Technical Lead for Contaminated sediments</w:t>
      </w:r>
      <w:r w:rsidRPr="00762D14">
        <w:rPr>
          <w:rFonts w:asciiTheme="minorHAnsi" w:hAnsiTheme="minorHAnsi" w:cs="Times New Roman"/>
          <w:color w:val="000000"/>
          <w:sz w:val="22"/>
          <w:szCs w:val="22"/>
          <w:lang w:val="en-GB"/>
        </w:rPr>
        <w:t>.</w:t>
      </w:r>
    </w:p>
    <w:p w:rsidR="008C4A65" w:rsidRPr="00762D14" w:rsidRDefault="008C4A65" w:rsidP="008C4A6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lang w:val="en-GB"/>
        </w:rPr>
      </w:pPr>
    </w:p>
    <w:p w:rsidR="008C4A65" w:rsidRPr="00762D14" w:rsidRDefault="008C4A65" w:rsidP="008C4A6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lang w:val="en-GB"/>
        </w:rPr>
      </w:pPr>
      <w:r w:rsidRPr="00762D14">
        <w:rPr>
          <w:rFonts w:asciiTheme="minorHAnsi" w:hAnsiTheme="minorHAnsi"/>
          <w:b/>
          <w:color w:val="000000"/>
          <w:sz w:val="22"/>
          <w:lang w:val="en-GB"/>
        </w:rPr>
        <w:t>Test</w:t>
      </w:r>
      <w:r w:rsidR="005F0E34" w:rsidRPr="00762D14">
        <w:rPr>
          <w:rFonts w:asciiTheme="minorHAnsi" w:hAnsiTheme="minorHAnsi"/>
          <w:b/>
          <w:color w:val="000000"/>
          <w:sz w:val="22"/>
          <w:lang w:val="en-GB"/>
        </w:rPr>
        <w:t xml:space="preserve">ing </w:t>
      </w:r>
      <w:r w:rsidR="00243E4E">
        <w:rPr>
          <w:rFonts w:asciiTheme="minorHAnsi" w:hAnsiTheme="minorHAnsi"/>
          <w:b/>
          <w:color w:val="000000"/>
          <w:sz w:val="22"/>
          <w:lang w:val="en-GB"/>
        </w:rPr>
        <w:t xml:space="preserve">the </w:t>
      </w:r>
      <w:r w:rsidRPr="00762D14">
        <w:rPr>
          <w:rFonts w:asciiTheme="minorHAnsi" w:hAnsiTheme="minorHAnsi"/>
          <w:b/>
          <w:color w:val="000000"/>
          <w:sz w:val="22"/>
          <w:lang w:val="en-GB"/>
        </w:rPr>
        <w:t>te</w:t>
      </w:r>
      <w:r w:rsidR="005F0E34" w:rsidRPr="00762D14">
        <w:rPr>
          <w:rFonts w:asciiTheme="minorHAnsi" w:hAnsiTheme="minorHAnsi"/>
          <w:b/>
          <w:color w:val="000000"/>
          <w:sz w:val="22"/>
          <w:lang w:val="en-GB"/>
        </w:rPr>
        <w:t>chnology</w:t>
      </w:r>
    </w:p>
    <w:p w:rsidR="005F0E34" w:rsidRPr="00762D14" w:rsidRDefault="00F5558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It is possible</w:t>
      </w:r>
      <w:r w:rsidR="005F0E34" w:rsidRPr="00762D14">
        <w:rPr>
          <w:rFonts w:asciiTheme="minorHAnsi" w:hAnsiTheme="minorHAnsi"/>
          <w:sz w:val="22"/>
          <w:szCs w:val="22"/>
          <w:lang w:val="en-GB"/>
        </w:rPr>
        <w:t xml:space="preserve"> to measure with far higher sensitivity, precision, and stability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62D14">
        <w:rPr>
          <w:rFonts w:asciiTheme="minorHAnsi" w:hAnsiTheme="minorHAnsi"/>
          <w:sz w:val="22"/>
          <w:szCs w:val="22"/>
          <w:lang w:val="en-GB"/>
        </w:rPr>
        <w:t>than with current solutions</w:t>
      </w:r>
      <w:r>
        <w:rPr>
          <w:rFonts w:asciiTheme="minorHAnsi" w:hAnsiTheme="minorHAnsi"/>
          <w:sz w:val="22"/>
          <w:szCs w:val="22"/>
          <w:lang w:val="en-GB"/>
        </w:rPr>
        <w:t xml:space="preserve">, utilising the new groundbreaking method. </w:t>
      </w:r>
      <w:r w:rsidR="005F0E34" w:rsidRPr="00762D14">
        <w:rPr>
          <w:rFonts w:asciiTheme="minorHAnsi" w:hAnsiTheme="minorHAnsi"/>
          <w:sz w:val="22"/>
          <w:szCs w:val="22"/>
          <w:lang w:val="en-GB"/>
        </w:rPr>
        <w:t xml:space="preserve">The method for online monitoring and measurements </w:t>
      </w:r>
      <w:r>
        <w:rPr>
          <w:rFonts w:asciiTheme="minorHAnsi" w:hAnsiTheme="minorHAnsi"/>
          <w:sz w:val="22"/>
          <w:szCs w:val="22"/>
          <w:lang w:val="en-GB"/>
        </w:rPr>
        <w:t>close to</w:t>
      </w:r>
      <w:r w:rsidR="005F0E34" w:rsidRPr="00762D14">
        <w:rPr>
          <w:rFonts w:asciiTheme="minorHAnsi" w:hAnsiTheme="minorHAnsi"/>
          <w:sz w:val="22"/>
          <w:szCs w:val="22"/>
          <w:lang w:val="en-GB"/>
        </w:rPr>
        <w:t xml:space="preserve"> background levels provide </w:t>
      </w:r>
      <w:r w:rsidR="006875AB" w:rsidRPr="00762D14">
        <w:rPr>
          <w:rFonts w:asciiTheme="minorHAnsi" w:hAnsiTheme="minorHAnsi"/>
          <w:sz w:val="22"/>
          <w:szCs w:val="22"/>
          <w:lang w:val="en-GB"/>
        </w:rPr>
        <w:t>the authorities</w:t>
      </w:r>
      <w:r w:rsidR="005F0E34" w:rsidRPr="00762D14">
        <w:rPr>
          <w:rFonts w:asciiTheme="minorHAnsi" w:hAnsiTheme="minorHAnsi"/>
          <w:sz w:val="22"/>
          <w:szCs w:val="22"/>
          <w:lang w:val="en-GB"/>
        </w:rPr>
        <w:t xml:space="preserve"> and oil companies with new opportunities to ensure a continuous identification of the risk of oil spills, based on real time data. This will also allow for early warning and localization of any oil leaks.</w:t>
      </w:r>
    </w:p>
    <w:p w:rsidR="005F0E34" w:rsidRPr="00762D14" w:rsidRDefault="005F0E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p w:rsidR="008B34DC" w:rsidRPr="00762D14" w:rsidRDefault="008B34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762D14">
        <w:rPr>
          <w:rFonts w:asciiTheme="minorHAnsi" w:hAnsiTheme="minorHAnsi"/>
          <w:sz w:val="22"/>
          <w:szCs w:val="22"/>
          <w:lang w:val="en-GB"/>
        </w:rPr>
        <w:t xml:space="preserve">"Some of the best innovations are created through collaboration between research and industry", says Joachim Paasche, Director </w:t>
      </w:r>
      <w:r w:rsidR="00D23919">
        <w:rPr>
          <w:rFonts w:asciiTheme="minorHAnsi" w:hAnsiTheme="minorHAnsi"/>
          <w:sz w:val="22"/>
          <w:szCs w:val="22"/>
          <w:lang w:val="en-GB"/>
        </w:rPr>
        <w:t>for business development at</w:t>
      </w:r>
      <w:r w:rsidRPr="00762D14">
        <w:rPr>
          <w:rFonts w:asciiTheme="minorHAnsi" w:hAnsiTheme="minorHAnsi"/>
          <w:sz w:val="22"/>
          <w:szCs w:val="22"/>
          <w:lang w:val="en-GB"/>
        </w:rPr>
        <w:t xml:space="preserve"> Kjell</w:t>
      </w:r>
      <w:r w:rsidR="00D23919">
        <w:rPr>
          <w:rFonts w:asciiTheme="minorHAnsi" w:hAnsiTheme="minorHAnsi"/>
          <w:sz w:val="22"/>
          <w:szCs w:val="22"/>
          <w:lang w:val="en-GB"/>
        </w:rPr>
        <w:t>er</w:t>
      </w:r>
      <w:r w:rsidRPr="00762D14">
        <w:rPr>
          <w:rFonts w:asciiTheme="minorHAnsi" w:hAnsiTheme="minorHAnsi"/>
          <w:sz w:val="22"/>
          <w:szCs w:val="22"/>
          <w:lang w:val="en-GB"/>
        </w:rPr>
        <w:t xml:space="preserve"> Innovation. </w:t>
      </w:r>
      <w:r w:rsidR="00D23919">
        <w:rPr>
          <w:rFonts w:asciiTheme="minorHAnsi" w:hAnsiTheme="minorHAnsi"/>
          <w:sz w:val="22"/>
          <w:szCs w:val="22"/>
          <w:lang w:val="en-GB"/>
        </w:rPr>
        <w:t>T</w:t>
      </w:r>
      <w:r w:rsidR="00D23919" w:rsidRPr="00762D14">
        <w:rPr>
          <w:rFonts w:asciiTheme="minorHAnsi" w:hAnsiTheme="minorHAnsi"/>
          <w:sz w:val="22"/>
          <w:szCs w:val="22"/>
          <w:lang w:val="en-GB"/>
        </w:rPr>
        <w:t>ogether with the oil and gas operator Eni Norway</w:t>
      </w:r>
      <w:r w:rsidR="00D23919">
        <w:rPr>
          <w:rFonts w:asciiTheme="minorHAnsi" w:hAnsiTheme="minorHAnsi"/>
          <w:sz w:val="22"/>
          <w:szCs w:val="22"/>
          <w:lang w:val="en-GB"/>
        </w:rPr>
        <w:t>,</w:t>
      </w:r>
      <w:r w:rsidR="00D23919" w:rsidRPr="00762D14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62D14">
        <w:rPr>
          <w:rFonts w:asciiTheme="minorHAnsi" w:hAnsiTheme="minorHAnsi"/>
          <w:sz w:val="22"/>
          <w:szCs w:val="22"/>
          <w:lang w:val="en-GB"/>
        </w:rPr>
        <w:t>NGI and Kjell</w:t>
      </w:r>
      <w:r w:rsidR="00D23919">
        <w:rPr>
          <w:rFonts w:asciiTheme="minorHAnsi" w:hAnsiTheme="minorHAnsi"/>
          <w:sz w:val="22"/>
          <w:szCs w:val="22"/>
          <w:lang w:val="en-GB"/>
        </w:rPr>
        <w:t>er</w:t>
      </w:r>
      <w:r w:rsidRPr="00762D14">
        <w:rPr>
          <w:rFonts w:asciiTheme="minorHAnsi" w:hAnsiTheme="minorHAnsi"/>
          <w:sz w:val="22"/>
          <w:szCs w:val="22"/>
          <w:lang w:val="en-GB"/>
        </w:rPr>
        <w:t xml:space="preserve"> Innovation </w:t>
      </w:r>
      <w:r w:rsidR="00D23919">
        <w:rPr>
          <w:rFonts w:asciiTheme="minorHAnsi" w:hAnsiTheme="minorHAnsi"/>
          <w:sz w:val="22"/>
          <w:szCs w:val="22"/>
          <w:lang w:val="en-GB"/>
        </w:rPr>
        <w:t xml:space="preserve">are testing </w:t>
      </w:r>
      <w:r w:rsidRPr="00762D14">
        <w:rPr>
          <w:rFonts w:asciiTheme="minorHAnsi" w:hAnsiTheme="minorHAnsi"/>
          <w:sz w:val="22"/>
          <w:szCs w:val="22"/>
          <w:lang w:val="en-GB"/>
        </w:rPr>
        <w:t xml:space="preserve">the method and the new equipment. </w:t>
      </w:r>
      <w:r w:rsidR="00D23919">
        <w:rPr>
          <w:rFonts w:asciiTheme="minorHAnsi" w:hAnsiTheme="minorHAnsi"/>
          <w:sz w:val="22"/>
          <w:szCs w:val="22"/>
          <w:lang w:val="en-GB"/>
        </w:rPr>
        <w:t xml:space="preserve">As </w:t>
      </w:r>
      <w:r w:rsidRPr="00762D14">
        <w:rPr>
          <w:rFonts w:asciiTheme="minorHAnsi" w:hAnsiTheme="minorHAnsi"/>
          <w:sz w:val="22"/>
          <w:szCs w:val="22"/>
          <w:lang w:val="en-GB"/>
        </w:rPr>
        <w:t xml:space="preserve">the operator of Goliath, the first producing oil field in the Barents Sea, </w:t>
      </w:r>
      <w:r w:rsidR="00D23919">
        <w:rPr>
          <w:rFonts w:asciiTheme="minorHAnsi" w:hAnsiTheme="minorHAnsi"/>
          <w:sz w:val="22"/>
          <w:szCs w:val="22"/>
          <w:lang w:val="en-GB"/>
        </w:rPr>
        <w:t xml:space="preserve">ENI Norway </w:t>
      </w:r>
      <w:r w:rsidRPr="00762D14">
        <w:rPr>
          <w:rFonts w:asciiTheme="minorHAnsi" w:hAnsiTheme="minorHAnsi"/>
          <w:sz w:val="22"/>
          <w:szCs w:val="22"/>
          <w:lang w:val="en-GB"/>
        </w:rPr>
        <w:t xml:space="preserve">would </w:t>
      </w:r>
      <w:r w:rsidR="00D23919">
        <w:rPr>
          <w:rFonts w:asciiTheme="minorHAnsi" w:hAnsiTheme="minorHAnsi"/>
          <w:sz w:val="22"/>
          <w:szCs w:val="22"/>
          <w:lang w:val="en-GB"/>
        </w:rPr>
        <w:t>strives</w:t>
      </w:r>
      <w:r w:rsidRPr="00762D14">
        <w:rPr>
          <w:rFonts w:asciiTheme="minorHAnsi" w:hAnsiTheme="minorHAnsi"/>
          <w:sz w:val="22"/>
          <w:szCs w:val="22"/>
          <w:lang w:val="en-GB"/>
        </w:rPr>
        <w:t xml:space="preserve"> to be in the lead </w:t>
      </w:r>
      <w:r w:rsidR="00D23919">
        <w:rPr>
          <w:rFonts w:asciiTheme="minorHAnsi" w:hAnsiTheme="minorHAnsi"/>
          <w:sz w:val="22"/>
          <w:szCs w:val="22"/>
          <w:lang w:val="en-GB"/>
        </w:rPr>
        <w:t>in terms</w:t>
      </w:r>
      <w:r w:rsidRPr="00762D14">
        <w:rPr>
          <w:rFonts w:asciiTheme="minorHAnsi" w:hAnsiTheme="minorHAnsi"/>
          <w:sz w:val="22"/>
          <w:szCs w:val="22"/>
          <w:lang w:val="en-GB"/>
        </w:rPr>
        <w:t xml:space="preserve"> of environmental monitoring.</w:t>
      </w:r>
    </w:p>
    <w:p w:rsidR="00E43565" w:rsidRPr="00762D14" w:rsidRDefault="00E43565" w:rsidP="001A1E35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en-GB"/>
        </w:rPr>
      </w:pPr>
    </w:p>
    <w:p w:rsidR="006875AB" w:rsidRPr="00762D14" w:rsidRDefault="003A62F7" w:rsidP="007B7C9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A </w:t>
      </w:r>
      <w:r w:rsidR="006875AB" w:rsidRPr="00762D14">
        <w:rPr>
          <w:rFonts w:asciiTheme="minorHAnsi" w:hAnsiTheme="minorHAnsi"/>
          <w:color w:val="000000"/>
          <w:sz w:val="22"/>
          <w:szCs w:val="22"/>
          <w:lang w:val="en-GB"/>
        </w:rPr>
        <w:t>prerequisite from the authorities for the approval of new licenses in vulnerable areas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, are s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ignificantly enhanced solutions for env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ironmental monitoring</w:t>
      </w:r>
      <w:r w:rsidR="006875AB"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Prior to </w:t>
      </w:r>
      <w:r w:rsidR="006875AB" w:rsidRPr="00762D14">
        <w:rPr>
          <w:rFonts w:asciiTheme="minorHAnsi" w:hAnsiTheme="minorHAnsi"/>
          <w:color w:val="000000"/>
          <w:sz w:val="22"/>
          <w:szCs w:val="22"/>
          <w:lang w:val="en-GB"/>
        </w:rPr>
        <w:t>carry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ing</w:t>
      </w:r>
      <w:r w:rsidR="006875AB"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out an offshore test during the 2018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, t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he new technology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will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be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thoroughly 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tested in the coastal environ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ment in the Oslo fjord, Norway.</w:t>
      </w:r>
    </w:p>
    <w:p w:rsidR="006875AB" w:rsidRPr="00762D14" w:rsidRDefault="006875AB" w:rsidP="007B7C9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453CA8" w:rsidRPr="00762D14" w:rsidRDefault="006875AB" w:rsidP="007B7C9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With the new PAH-sensor, Kjeller Innovation and NGI </w:t>
      </w:r>
      <w:r w:rsidR="003A62F7">
        <w:rPr>
          <w:rFonts w:asciiTheme="minorHAnsi" w:hAnsiTheme="minorHAnsi"/>
          <w:color w:val="000000"/>
          <w:sz w:val="22"/>
          <w:szCs w:val="22"/>
          <w:lang w:val="en-GB"/>
        </w:rPr>
        <w:t>ensures that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3A62F7" w:rsidRPr="00762D14">
        <w:rPr>
          <w:rFonts w:asciiTheme="minorHAnsi" w:hAnsiTheme="minorHAnsi"/>
          <w:color w:val="000000"/>
          <w:sz w:val="22"/>
          <w:szCs w:val="22"/>
          <w:lang w:val="en-GB"/>
        </w:rPr>
        <w:t>groundbreaking research</w:t>
      </w:r>
      <w:r w:rsidR="003A62F7">
        <w:rPr>
          <w:rFonts w:asciiTheme="minorHAnsi" w:hAnsiTheme="minorHAnsi"/>
          <w:color w:val="000000"/>
          <w:sz w:val="22"/>
          <w:szCs w:val="22"/>
          <w:lang w:val="en-GB"/>
        </w:rPr>
        <w:t xml:space="preserve"> benefits society – b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oth now and in the future.</w:t>
      </w:r>
    </w:p>
    <w:p w:rsidR="00453CA8" w:rsidRPr="00762D14" w:rsidRDefault="00453CA8" w:rsidP="007B7C9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CA6D0F" w:rsidRPr="00762D14" w:rsidRDefault="00CA6D0F" w:rsidP="007B7C96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D93922" w:rsidRPr="00762D14" w:rsidRDefault="00D93922" w:rsidP="007B7C9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CA6D0F" w:rsidRPr="00762D14" w:rsidRDefault="00CA6D0F" w:rsidP="007B7C9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>Fa</w:t>
      </w:r>
      <w:r w:rsidR="0088219C"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>ct</w:t>
      </w:r>
      <w:r w:rsidR="009D6F6E">
        <w:rPr>
          <w:rFonts w:asciiTheme="minorHAnsi" w:hAnsiTheme="minorHAnsi"/>
          <w:b/>
          <w:color w:val="000000"/>
          <w:sz w:val="22"/>
          <w:szCs w:val="22"/>
          <w:lang w:val="en-GB"/>
        </w:rPr>
        <w:t>s</w:t>
      </w:r>
      <w:r w:rsidR="0088219C"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about</w:t>
      </w:r>
      <w:r w:rsidR="003F426E"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IMiRO:</w:t>
      </w:r>
    </w:p>
    <w:p w:rsidR="00EB153B" w:rsidRPr="00762D14" w:rsidRDefault="0088219C" w:rsidP="001A1E35">
      <w:pPr>
        <w:pStyle w:val="NormalWeb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lastRenderedPageBreak/>
        <w:t xml:space="preserve">The </w:t>
      </w:r>
      <w:r w:rsidR="00EB153B" w:rsidRPr="00762D14">
        <w:rPr>
          <w:rFonts w:asciiTheme="minorHAnsi" w:hAnsiTheme="minorHAnsi"/>
          <w:color w:val="000000"/>
          <w:sz w:val="22"/>
          <w:szCs w:val="22"/>
          <w:lang w:val="en-GB"/>
        </w:rPr>
        <w:t>PAH-sensor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is a result </w:t>
      </w:r>
      <w:r w:rsidR="00F46733">
        <w:rPr>
          <w:rFonts w:asciiTheme="minorHAnsi" w:hAnsiTheme="minorHAnsi"/>
          <w:color w:val="000000"/>
          <w:sz w:val="22"/>
          <w:szCs w:val="22"/>
          <w:lang w:val="en-GB"/>
        </w:rPr>
        <w:t>of a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strategic research project, </w:t>
      </w:r>
      <w:r w:rsidR="00EB153B" w:rsidRPr="00762D14">
        <w:rPr>
          <w:rFonts w:asciiTheme="minorHAnsi" w:hAnsiTheme="minorHAnsi"/>
          <w:color w:val="000000"/>
          <w:sz w:val="22"/>
          <w:szCs w:val="22"/>
          <w:lang w:val="en-GB"/>
        </w:rPr>
        <w:t>IMiR</w:t>
      </w:r>
      <w:r w:rsidR="00C071C5" w:rsidRPr="00762D14">
        <w:rPr>
          <w:rFonts w:asciiTheme="minorHAnsi" w:hAnsiTheme="minorHAnsi"/>
          <w:color w:val="000000"/>
          <w:sz w:val="22"/>
          <w:szCs w:val="22"/>
          <w:lang w:val="en-GB"/>
        </w:rPr>
        <w:t>O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,</w:t>
      </w:r>
      <w:r w:rsidR="00EB153B"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initiated and run by NGI, with financial support from T</w:t>
      </w:r>
      <w:r w:rsidR="00F46733">
        <w:rPr>
          <w:rFonts w:asciiTheme="minorHAnsi" w:hAnsiTheme="minorHAnsi"/>
          <w:color w:val="000000"/>
          <w:sz w:val="22"/>
          <w:szCs w:val="22"/>
          <w:lang w:val="en-GB"/>
        </w:rPr>
        <w:t>he Research Council of Norway – FO</w:t>
      </w:r>
      <w:r w:rsidR="00EB153B" w:rsidRPr="00762D14">
        <w:rPr>
          <w:rFonts w:asciiTheme="minorHAnsi" w:hAnsiTheme="minorHAnsi"/>
          <w:color w:val="000000"/>
          <w:sz w:val="22"/>
          <w:szCs w:val="22"/>
          <w:lang w:val="en-GB"/>
        </w:rPr>
        <w:t>RNY2020.</w:t>
      </w:r>
    </w:p>
    <w:p w:rsidR="0088219C" w:rsidRPr="00762D14" w:rsidRDefault="0088219C" w:rsidP="0088219C">
      <w:pPr>
        <w:pStyle w:val="NormalWeb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NGI has </w:t>
      </w:r>
      <w:r w:rsidR="00F46733">
        <w:rPr>
          <w:rFonts w:asciiTheme="minorHAnsi" w:hAnsiTheme="minorHAnsi"/>
          <w:color w:val="000000"/>
          <w:sz w:val="22"/>
          <w:szCs w:val="22"/>
          <w:lang w:val="en-GB"/>
        </w:rPr>
        <w:t>extensive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experience with</w:t>
      </w:r>
      <w:r w:rsidR="00F46733">
        <w:rPr>
          <w:rFonts w:asciiTheme="minorHAnsi" w:hAnsiTheme="minorHAnsi"/>
          <w:color w:val="000000"/>
          <w:sz w:val="22"/>
          <w:szCs w:val="22"/>
          <w:lang w:val="en-GB"/>
        </w:rPr>
        <w:t>in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the development of monitoring systems</w:t>
      </w:r>
      <w:r w:rsidR="00F46733">
        <w:rPr>
          <w:rFonts w:asciiTheme="minorHAnsi" w:hAnsiTheme="minorHAnsi"/>
          <w:color w:val="000000"/>
          <w:sz w:val="22"/>
          <w:szCs w:val="22"/>
          <w:lang w:val="en-GB"/>
        </w:rPr>
        <w:t>,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and has previously developed a system </w:t>
      </w:r>
      <w:r w:rsidR="00F46733">
        <w:rPr>
          <w:rFonts w:asciiTheme="minorHAnsi" w:hAnsiTheme="minorHAnsi"/>
          <w:color w:val="000000"/>
          <w:sz w:val="22"/>
          <w:szCs w:val="22"/>
          <w:lang w:val="en-GB"/>
        </w:rPr>
        <w:t>for monitoring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gas leaks </w:t>
      </w:r>
      <w:r w:rsidR="00F46733">
        <w:rPr>
          <w:rFonts w:asciiTheme="minorHAnsi" w:hAnsiTheme="minorHAnsi"/>
          <w:color w:val="000000"/>
          <w:sz w:val="22"/>
          <w:szCs w:val="22"/>
          <w:lang w:val="en-GB"/>
        </w:rPr>
        <w:t xml:space="preserve">at the seabed. In addition, NGI has developed passive sampling methods, which 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monitor</w:t>
      </w:r>
      <w:r w:rsidR="00F46733">
        <w:rPr>
          <w:rFonts w:asciiTheme="minorHAnsi" w:hAnsiTheme="minorHAnsi"/>
          <w:color w:val="000000"/>
          <w:sz w:val="22"/>
          <w:szCs w:val="22"/>
          <w:lang w:val="en-GB"/>
        </w:rPr>
        <w:t>s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the concentrations of organic contaminants in sediments and water.</w:t>
      </w:r>
    </w:p>
    <w:p w:rsidR="00EB153B" w:rsidRPr="00762D14" w:rsidRDefault="00EB153B" w:rsidP="001A1E35">
      <w:pPr>
        <w:pStyle w:val="NormalWeb"/>
        <w:rPr>
          <w:rFonts w:asciiTheme="minorHAnsi" w:hAnsiTheme="minorHAnsi"/>
          <w:b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>Fa</w:t>
      </w:r>
      <w:r w:rsidR="0088219C"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>ct</w:t>
      </w:r>
      <w:r w:rsidR="009D6F6E">
        <w:rPr>
          <w:rFonts w:asciiTheme="minorHAnsi" w:hAnsiTheme="minorHAnsi"/>
          <w:b/>
          <w:color w:val="000000"/>
          <w:sz w:val="22"/>
          <w:szCs w:val="22"/>
          <w:lang w:val="en-GB"/>
        </w:rPr>
        <w:t>s</w:t>
      </w:r>
      <w:bookmarkStart w:id="0" w:name="_GoBack"/>
      <w:bookmarkEnd w:id="0"/>
      <w:r w:rsidR="0088219C"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about </w:t>
      </w:r>
      <w:r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>Kjeller Innova</w:t>
      </w:r>
      <w:r w:rsidR="0088219C"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>tion</w:t>
      </w:r>
      <w:r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>:</w:t>
      </w:r>
    </w:p>
    <w:p w:rsidR="0088219C" w:rsidRPr="00762D14" w:rsidRDefault="008809E8" w:rsidP="008809E8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Kjeller Innovasjon </w:t>
      </w:r>
      <w:r w:rsidR="0088219C"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is one of 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Nor</w:t>
      </w:r>
      <w:r w:rsidR="0088219C"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way's 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le</w:t>
      </w:r>
      <w:r w:rsidR="0088219C" w:rsidRPr="00762D14">
        <w:rPr>
          <w:rFonts w:asciiTheme="minorHAnsi" w:hAnsiTheme="minorHAnsi"/>
          <w:color w:val="000000"/>
          <w:sz w:val="22"/>
          <w:szCs w:val="22"/>
          <w:lang w:val="en-GB"/>
        </w:rPr>
        <w:t>a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d</w:t>
      </w:r>
      <w:r w:rsidR="0088219C" w:rsidRPr="00762D14">
        <w:rPr>
          <w:rFonts w:asciiTheme="minorHAnsi" w:hAnsiTheme="minorHAnsi"/>
          <w:color w:val="000000"/>
          <w:sz w:val="22"/>
          <w:szCs w:val="22"/>
          <w:lang w:val="en-GB"/>
        </w:rPr>
        <w:t>ing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innova</w:t>
      </w:r>
      <w:r w:rsidR="0088219C" w:rsidRPr="00762D14">
        <w:rPr>
          <w:rFonts w:asciiTheme="minorHAnsi" w:hAnsiTheme="minorHAnsi"/>
          <w:color w:val="000000"/>
          <w:sz w:val="22"/>
          <w:szCs w:val="22"/>
          <w:lang w:val="en-GB"/>
        </w:rPr>
        <w:t>tion companies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. </w:t>
      </w:r>
      <w:r w:rsidR="0088219C" w:rsidRPr="00762D14">
        <w:rPr>
          <w:rFonts w:asciiTheme="minorHAnsi" w:hAnsiTheme="minorHAnsi"/>
          <w:color w:val="000000"/>
          <w:sz w:val="22"/>
          <w:szCs w:val="22"/>
          <w:lang w:val="en-GB"/>
        </w:rPr>
        <w:t>Together with 15 R&amp;D institutions and industry partners</w:t>
      </w:r>
      <w:r w:rsidR="00F46733">
        <w:rPr>
          <w:rFonts w:asciiTheme="minorHAnsi" w:hAnsiTheme="minorHAnsi"/>
          <w:color w:val="000000"/>
          <w:sz w:val="22"/>
          <w:szCs w:val="22"/>
          <w:lang w:val="en-GB"/>
        </w:rPr>
        <w:t>,</w:t>
      </w:r>
      <w:r w:rsidR="0088219C"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Kjeller Innovation develop ideas and R&amp;D results commercially. The goal is to develop companies</w:t>
      </w:r>
      <w:r w:rsidR="00F46733">
        <w:rPr>
          <w:rFonts w:asciiTheme="minorHAnsi" w:hAnsiTheme="minorHAnsi"/>
          <w:color w:val="000000"/>
          <w:sz w:val="22"/>
          <w:szCs w:val="22"/>
          <w:lang w:val="en-GB"/>
        </w:rPr>
        <w:t>,</w:t>
      </w:r>
      <w:r w:rsidR="0088219C"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which can contribute with technologies and solutions </w:t>
      </w:r>
      <w:r w:rsidR="00466902">
        <w:rPr>
          <w:rFonts w:asciiTheme="minorHAnsi" w:hAnsiTheme="minorHAnsi"/>
          <w:color w:val="000000"/>
          <w:sz w:val="22"/>
          <w:szCs w:val="22"/>
          <w:lang w:val="en-GB"/>
        </w:rPr>
        <w:t>for the</w:t>
      </w:r>
      <w:r w:rsidR="003A034C"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benefit </w:t>
      </w:r>
      <w:r w:rsidR="00466902">
        <w:rPr>
          <w:rFonts w:asciiTheme="minorHAnsi" w:hAnsiTheme="minorHAnsi"/>
          <w:color w:val="000000"/>
          <w:sz w:val="22"/>
          <w:szCs w:val="22"/>
          <w:lang w:val="en-GB"/>
        </w:rPr>
        <w:t>of</w:t>
      </w:r>
      <w:r w:rsidR="003A034C"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society.</w:t>
      </w:r>
    </w:p>
    <w:p w:rsidR="0088219C" w:rsidRPr="00762D14" w:rsidRDefault="003A034C" w:rsidP="003A034C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Kjeller Innovation works within the following areas: Energy – The Environment </w:t>
      </w:r>
      <w:r w:rsidR="00466902">
        <w:rPr>
          <w:rFonts w:asciiTheme="minorHAnsi" w:hAnsiTheme="minorHAnsi"/>
          <w:color w:val="000000"/>
          <w:sz w:val="22"/>
          <w:szCs w:val="22"/>
          <w:lang w:val="en-GB"/>
        </w:rPr>
        <w:t>– C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ommunity safety – Bioeconomics.</w:t>
      </w:r>
    </w:p>
    <w:p w:rsidR="008809E8" w:rsidRPr="00762D14" w:rsidRDefault="003A034C" w:rsidP="0059772B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Kjeller Innovation is located at the heart of the Kjeller Research Park in Lillestrøm, Norway, </w:t>
      </w:r>
      <w:r w:rsidR="00466902">
        <w:rPr>
          <w:rFonts w:asciiTheme="minorHAnsi" w:hAnsiTheme="minorHAnsi"/>
          <w:color w:val="000000"/>
          <w:sz w:val="22"/>
          <w:szCs w:val="22"/>
          <w:lang w:val="en-GB"/>
        </w:rPr>
        <w:t xml:space="preserve">with offices at 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education centre</w:t>
      </w:r>
      <w:r w:rsidR="00466902">
        <w:rPr>
          <w:rFonts w:asciiTheme="minorHAnsi" w:hAnsiTheme="minorHAnsi"/>
          <w:color w:val="000000"/>
          <w:sz w:val="22"/>
          <w:szCs w:val="22"/>
          <w:lang w:val="en-GB"/>
        </w:rPr>
        <w:t>s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at Ås and in Oslo.</w:t>
      </w:r>
      <w:r w:rsidR="00B74311"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</w:p>
    <w:p w:rsidR="00EB153B" w:rsidRPr="00762D14" w:rsidRDefault="00EB153B" w:rsidP="001A1E35">
      <w:pPr>
        <w:pStyle w:val="NormalWeb"/>
        <w:rPr>
          <w:rFonts w:asciiTheme="minorHAnsi" w:hAnsiTheme="minorHAnsi"/>
          <w:b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>Fa</w:t>
      </w:r>
      <w:r w:rsidR="0059772B"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cts about </w:t>
      </w:r>
      <w:r w:rsidRPr="00762D14">
        <w:rPr>
          <w:rFonts w:asciiTheme="minorHAnsi" w:hAnsiTheme="minorHAnsi"/>
          <w:b/>
          <w:color w:val="000000"/>
          <w:sz w:val="22"/>
          <w:szCs w:val="22"/>
          <w:lang w:val="en-GB"/>
        </w:rPr>
        <w:t>NGI:</w:t>
      </w:r>
    </w:p>
    <w:p w:rsidR="0059772B" w:rsidRPr="00762D14" w:rsidRDefault="0059772B" w:rsidP="0059772B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NGI is Norway's largest geotechnical specialist community and a leading centre of research and consultancy in engineering-related geosciences. We work within the fields of Offshore Energy - Building, Construction and Transportation - Natural Hazards - Environmental Engineering.</w:t>
      </w:r>
    </w:p>
    <w:p w:rsidR="0059772B" w:rsidRPr="00762D14" w:rsidRDefault="0059772B" w:rsidP="0059772B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NGI is a private commercial foundation with head office and laboratories in Oslo, branch office in Trondheim, avalanche research station on Mount Strynefjellet, subsidiaries in Houston, Texas, USA, and in Perth, Western Australia.</w:t>
      </w:r>
    </w:p>
    <w:p w:rsidR="00983F6D" w:rsidRPr="00466902" w:rsidRDefault="00B55BBB" w:rsidP="00466902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  <w:lang w:val="en-GB"/>
        </w:rPr>
      </w:pP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>NGI performs r</w:t>
      </w:r>
      <w:r w:rsidR="0059772B" w:rsidRPr="00762D14">
        <w:rPr>
          <w:rFonts w:asciiTheme="minorHAnsi" w:hAnsiTheme="minorHAnsi"/>
          <w:color w:val="000000"/>
          <w:sz w:val="22"/>
          <w:szCs w:val="22"/>
          <w:lang w:val="en-GB"/>
        </w:rPr>
        <w:t>esearch and development within geotechnics and associated disciplines that create results in the form of new expertise, new methods and new technology.</w:t>
      </w:r>
      <w:r w:rsidRPr="00762D14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466902">
        <w:rPr>
          <w:rFonts w:asciiTheme="minorHAnsi" w:hAnsiTheme="minorHAnsi"/>
          <w:color w:val="000000"/>
          <w:sz w:val="22"/>
          <w:szCs w:val="22"/>
          <w:lang w:val="en-GB"/>
        </w:rPr>
        <w:t>We d</w:t>
      </w:r>
      <w:r w:rsidR="00466902" w:rsidRPr="00466902">
        <w:rPr>
          <w:rFonts w:asciiTheme="minorHAnsi" w:hAnsiTheme="minorHAnsi"/>
          <w:color w:val="000000"/>
          <w:sz w:val="22"/>
          <w:szCs w:val="22"/>
          <w:lang w:val="en-GB"/>
        </w:rPr>
        <w:t>evelop knowledge and technology</w:t>
      </w:r>
      <w:r w:rsidR="00466902">
        <w:rPr>
          <w:rFonts w:asciiTheme="minorHAnsi" w:hAnsiTheme="minorHAnsi"/>
          <w:color w:val="000000"/>
          <w:sz w:val="22"/>
          <w:szCs w:val="22"/>
          <w:lang w:val="en-GB"/>
        </w:rPr>
        <w:t xml:space="preserve"> to be adopted, and o</w:t>
      </w:r>
      <w:r w:rsidR="00466902" w:rsidRPr="00466902">
        <w:rPr>
          <w:rFonts w:asciiTheme="minorHAnsi" w:hAnsiTheme="minorHAnsi"/>
          <w:color w:val="000000"/>
          <w:sz w:val="22"/>
          <w:szCs w:val="22"/>
          <w:lang w:val="en-GB"/>
        </w:rPr>
        <w:t>ur results shall be relevant to the market and be put into use</w:t>
      </w:r>
      <w:r w:rsidR="00466902">
        <w:rPr>
          <w:rFonts w:asciiTheme="minorHAnsi" w:hAnsiTheme="minorHAnsi"/>
          <w:color w:val="000000"/>
          <w:sz w:val="22"/>
          <w:szCs w:val="22"/>
          <w:lang w:val="en-GB"/>
        </w:rPr>
        <w:t>.</w:t>
      </w:r>
    </w:p>
    <w:sectPr w:rsidR="00983F6D" w:rsidRPr="00466902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FB" w:rsidRDefault="00BC55FB">
      <w:pPr>
        <w:spacing w:line="240" w:lineRule="auto"/>
      </w:pPr>
      <w:r>
        <w:separator/>
      </w:r>
    </w:p>
  </w:endnote>
  <w:endnote w:type="continuationSeparator" w:id="0">
    <w:p w:rsidR="00BC55FB" w:rsidRDefault="00BC5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FB" w:rsidRDefault="00BC55FB">
      <w:pPr>
        <w:spacing w:line="240" w:lineRule="auto"/>
      </w:pPr>
      <w:r>
        <w:separator/>
      </w:r>
    </w:p>
  </w:footnote>
  <w:footnote w:type="continuationSeparator" w:id="0">
    <w:p w:rsidR="00BC55FB" w:rsidRDefault="00BC55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6F2"/>
    <w:multiLevelType w:val="hybridMultilevel"/>
    <w:tmpl w:val="05C49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1F34"/>
    <w:multiLevelType w:val="hybridMultilevel"/>
    <w:tmpl w:val="98F43C96"/>
    <w:lvl w:ilvl="0" w:tplc="3A3C7CD4">
      <w:numFmt w:val="bullet"/>
      <w:lvlText w:val="·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2BB0"/>
    <w:multiLevelType w:val="hybridMultilevel"/>
    <w:tmpl w:val="63EE0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4ADB"/>
    <w:multiLevelType w:val="hybridMultilevel"/>
    <w:tmpl w:val="E626B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26461"/>
    <w:multiLevelType w:val="hybridMultilevel"/>
    <w:tmpl w:val="5672AE5A"/>
    <w:lvl w:ilvl="0" w:tplc="3A3C7CD4">
      <w:numFmt w:val="bullet"/>
      <w:lvlText w:val="·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38C"/>
    <w:multiLevelType w:val="hybridMultilevel"/>
    <w:tmpl w:val="9B905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527D1"/>
    <w:multiLevelType w:val="hybridMultilevel"/>
    <w:tmpl w:val="70A4A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6D"/>
    <w:rsid w:val="000A1446"/>
    <w:rsid w:val="00195B9B"/>
    <w:rsid w:val="001A1E35"/>
    <w:rsid w:val="001A202F"/>
    <w:rsid w:val="00243E4E"/>
    <w:rsid w:val="0026161A"/>
    <w:rsid w:val="002A7BC3"/>
    <w:rsid w:val="0030066B"/>
    <w:rsid w:val="003A034C"/>
    <w:rsid w:val="003A62F7"/>
    <w:rsid w:val="003B6C1D"/>
    <w:rsid w:val="003D2EA3"/>
    <w:rsid w:val="003F41F8"/>
    <w:rsid w:val="003F426E"/>
    <w:rsid w:val="0042444E"/>
    <w:rsid w:val="00453CA8"/>
    <w:rsid w:val="00466902"/>
    <w:rsid w:val="005146AC"/>
    <w:rsid w:val="00573121"/>
    <w:rsid w:val="0059772B"/>
    <w:rsid w:val="005B0DCA"/>
    <w:rsid w:val="005F0E34"/>
    <w:rsid w:val="006875AB"/>
    <w:rsid w:val="00762D14"/>
    <w:rsid w:val="007B7C96"/>
    <w:rsid w:val="007E072D"/>
    <w:rsid w:val="008809E8"/>
    <w:rsid w:val="0088219C"/>
    <w:rsid w:val="008B34DC"/>
    <w:rsid w:val="008C4A65"/>
    <w:rsid w:val="00983F6D"/>
    <w:rsid w:val="00985DAA"/>
    <w:rsid w:val="009D415D"/>
    <w:rsid w:val="009D6F6E"/>
    <w:rsid w:val="009E7142"/>
    <w:rsid w:val="009F7D95"/>
    <w:rsid w:val="00A22015"/>
    <w:rsid w:val="00A91269"/>
    <w:rsid w:val="00AA2E5F"/>
    <w:rsid w:val="00B2153C"/>
    <w:rsid w:val="00B55BBB"/>
    <w:rsid w:val="00B603CA"/>
    <w:rsid w:val="00B74311"/>
    <w:rsid w:val="00BA6CB4"/>
    <w:rsid w:val="00BC55FB"/>
    <w:rsid w:val="00C071C5"/>
    <w:rsid w:val="00C11068"/>
    <w:rsid w:val="00C46F94"/>
    <w:rsid w:val="00CA6D0F"/>
    <w:rsid w:val="00D0216F"/>
    <w:rsid w:val="00D23919"/>
    <w:rsid w:val="00D93922"/>
    <w:rsid w:val="00E31B8C"/>
    <w:rsid w:val="00E43565"/>
    <w:rsid w:val="00E43DE0"/>
    <w:rsid w:val="00E461E3"/>
    <w:rsid w:val="00E86D8F"/>
    <w:rsid w:val="00EA5C19"/>
    <w:rsid w:val="00EB153B"/>
    <w:rsid w:val="00EC0213"/>
    <w:rsid w:val="00F46733"/>
    <w:rsid w:val="00F5558A"/>
    <w:rsid w:val="00FC7729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2FCB5-ACC3-4BFF-8184-4E7CC8F4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4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genmellomrom">
    <w:name w:val="No Spacing"/>
    <w:uiPriority w:val="1"/>
    <w:qFormat/>
    <w:rsid w:val="00E43565"/>
    <w:pPr>
      <w:spacing w:line="240" w:lineRule="auto"/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EA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EA5C19"/>
    <w:rPr>
      <w:rFonts w:ascii="Courier New" w:eastAsia="Times New Roman" w:hAnsi="Courier New" w:cs="Courier New"/>
      <w:color w:val="auto"/>
      <w:sz w:val="20"/>
      <w:szCs w:val="20"/>
    </w:rPr>
  </w:style>
  <w:style w:type="paragraph" w:styleId="Listeavsnitt">
    <w:name w:val="List Paragraph"/>
    <w:basedOn w:val="Normal"/>
    <w:uiPriority w:val="34"/>
    <w:qFormat/>
    <w:rsid w:val="00EA5C1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09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674</Words>
  <Characters>3871</Characters>
  <Application>Microsoft Office Word</Application>
  <DocSecurity>0</DocSecurity>
  <Lines>69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Bay;Nicholas Lundgard</dc:creator>
  <cp:lastModifiedBy>Maren Kristine Johnsen</cp:lastModifiedBy>
  <cp:revision>10</cp:revision>
  <cp:lastPrinted>2017-05-31T12:21:00Z</cp:lastPrinted>
  <dcterms:created xsi:type="dcterms:W3CDTF">2017-06-06T15:50:00Z</dcterms:created>
  <dcterms:modified xsi:type="dcterms:W3CDTF">2017-06-07T10:30:00Z</dcterms:modified>
</cp:coreProperties>
</file>