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9C77" w14:textId="5C6C9BB0" w:rsidR="00F0153E" w:rsidRDefault="00F0153E" w:rsidP="00F0153E">
      <w:pPr>
        <w:rPr>
          <w:rFonts w:ascii="Verdana" w:hAnsi="Verdana"/>
          <w:sz w:val="18"/>
          <w:szCs w:val="18"/>
        </w:rPr>
      </w:pPr>
      <w:r>
        <w:rPr>
          <w:rFonts w:ascii="Verdana" w:hAnsi="Verdana"/>
          <w:sz w:val="18"/>
          <w:szCs w:val="18"/>
        </w:rPr>
        <w:t>Pressinformation – fritt för publicering</w:t>
      </w:r>
    </w:p>
    <w:p w14:paraId="31B73365" w14:textId="77777777" w:rsidR="00F0153E" w:rsidRDefault="00733B91" w:rsidP="00F0153E">
      <w:pPr>
        <w:rPr>
          <w:rFonts w:ascii="Verdana" w:hAnsi="Verdana"/>
          <w:sz w:val="18"/>
          <w:szCs w:val="18"/>
        </w:rPr>
      </w:pPr>
      <w:bookmarkStart w:id="0" w:name="_GoBack"/>
      <w:bookmarkEnd w:id="0"/>
      <w:r w:rsidRPr="00733B91">
        <w:rPr>
          <w:rFonts w:ascii="Verdana" w:hAnsi="Verdana"/>
          <w:sz w:val="18"/>
          <w:szCs w:val="18"/>
        </w:rPr>
        <w:t>Puustelli Group Oy</w:t>
      </w:r>
    </w:p>
    <w:p w14:paraId="5C299A01" w14:textId="3B7D6FE2" w:rsidR="00CE7038" w:rsidRPr="00AE7D0B" w:rsidRDefault="00F0153E" w:rsidP="00F0153E">
      <w:pPr>
        <w:rPr>
          <w:rFonts w:ascii="Verdana" w:hAnsi="Verdana"/>
          <w:sz w:val="18"/>
          <w:szCs w:val="18"/>
        </w:rPr>
      </w:pPr>
      <w:r>
        <w:rPr>
          <w:rFonts w:ascii="Verdana" w:hAnsi="Verdana"/>
          <w:sz w:val="18"/>
          <w:szCs w:val="18"/>
        </w:rPr>
        <w:t>2015-10-02</w:t>
      </w:r>
    </w:p>
    <w:p w14:paraId="4306115F" w14:textId="77777777" w:rsidR="00CE7038" w:rsidRPr="00AE7D0B" w:rsidRDefault="00CE7038" w:rsidP="00F0153E">
      <w:pPr>
        <w:rPr>
          <w:rFonts w:ascii="Verdana" w:hAnsi="Verdana"/>
          <w:sz w:val="18"/>
          <w:szCs w:val="18"/>
        </w:rPr>
      </w:pPr>
    </w:p>
    <w:p w14:paraId="5AD550C3" w14:textId="77777777" w:rsidR="00CE7038" w:rsidRPr="00AE7D0B" w:rsidRDefault="00CE7038" w:rsidP="00F0153E">
      <w:pPr>
        <w:rPr>
          <w:rFonts w:ascii="Verdana" w:hAnsi="Verdana"/>
          <w:sz w:val="18"/>
          <w:szCs w:val="18"/>
        </w:rPr>
      </w:pPr>
    </w:p>
    <w:p w14:paraId="3761EAF8" w14:textId="083972FE" w:rsidR="00CE7038" w:rsidRPr="00590E11" w:rsidRDefault="00590E11" w:rsidP="001736B8">
      <w:pPr>
        <w:pStyle w:val="Rubrik1"/>
        <w:rPr>
          <w:sz w:val="42"/>
          <w:szCs w:val="42"/>
        </w:rPr>
      </w:pPr>
      <w:r w:rsidRPr="00590E11">
        <w:rPr>
          <w:sz w:val="42"/>
          <w:szCs w:val="42"/>
        </w:rPr>
        <w:t>K</w:t>
      </w:r>
      <w:r w:rsidR="00C41196" w:rsidRPr="00590E11">
        <w:rPr>
          <w:sz w:val="42"/>
          <w:szCs w:val="42"/>
        </w:rPr>
        <w:t xml:space="preserve">unskap och inspiration för köksrenoverare </w:t>
      </w:r>
      <w:r w:rsidRPr="00590E11">
        <w:rPr>
          <w:sz w:val="42"/>
          <w:szCs w:val="42"/>
        </w:rPr>
        <w:br/>
        <w:t xml:space="preserve">på Puustellis scen </w:t>
      </w:r>
      <w:r w:rsidR="00C41196" w:rsidRPr="00590E11">
        <w:rPr>
          <w:sz w:val="42"/>
          <w:szCs w:val="42"/>
        </w:rPr>
        <w:t xml:space="preserve">på </w:t>
      </w:r>
      <w:r w:rsidRPr="00590E11">
        <w:rPr>
          <w:sz w:val="42"/>
          <w:szCs w:val="42"/>
        </w:rPr>
        <w:t>Hem, villa &amp; bostadsrätt</w:t>
      </w:r>
    </w:p>
    <w:p w14:paraId="1F19CB13" w14:textId="75CBAFEB" w:rsidR="008A0FC7" w:rsidRPr="00F0153E" w:rsidRDefault="00C41196" w:rsidP="00F0153E">
      <w:pPr>
        <w:pStyle w:val="Ingress"/>
      </w:pPr>
      <w:r w:rsidRPr="000E7AAC">
        <w:t xml:space="preserve">Med en </w:t>
      </w:r>
      <w:r>
        <w:t xml:space="preserve">stor </w:t>
      </w:r>
      <w:r w:rsidRPr="000E7AAC">
        <w:t xml:space="preserve">köksmonter, ett </w:t>
      </w:r>
      <w:proofErr w:type="spellStart"/>
      <w:r w:rsidRPr="000E7AAC">
        <w:t>showroom</w:t>
      </w:r>
      <w:proofErr w:type="spellEnd"/>
      <w:r w:rsidRPr="000E7AAC">
        <w:t xml:space="preserve"> med dussintals olika köksluckor och ett fulls</w:t>
      </w:r>
      <w:r>
        <w:t>p</w:t>
      </w:r>
      <w:r w:rsidRPr="000E7AAC">
        <w:t xml:space="preserve">äckat scenprogram vill Puustelli både inspirera och ge kunskap till </w:t>
      </w:r>
      <w:r>
        <w:t>besökarna på årets Hem, villa &amp; bostadsrätt</w:t>
      </w:r>
      <w:r w:rsidRPr="000E7AAC">
        <w:t>-mässa.</w:t>
      </w:r>
      <w:r w:rsidR="008A0FC7" w:rsidRPr="00F0153E">
        <w:t xml:space="preserve"> </w:t>
      </w:r>
    </w:p>
    <w:p w14:paraId="2DD86A4A" w14:textId="77777777" w:rsidR="00C41196" w:rsidRDefault="00C41196" w:rsidP="00C41196">
      <w:r>
        <w:t xml:space="preserve">Puustelli har ställt ut på Hem, villa &amp; bostadsrätt-mässan i många år. </w:t>
      </w:r>
    </w:p>
    <w:p w14:paraId="62726B74" w14:textId="77777777" w:rsidR="00C41196" w:rsidRDefault="00C41196" w:rsidP="00C41196">
      <w:r>
        <w:t xml:space="preserve">– Vi har aldrig tidigare satsat så mycket på mässan som i år. Förutom att vi har två </w:t>
      </w:r>
      <w:proofErr w:type="spellStart"/>
      <w:r>
        <w:t>rejeäla</w:t>
      </w:r>
      <w:proofErr w:type="spellEnd"/>
      <w:r>
        <w:t xml:space="preserve"> montrar – den ena med hela kök i, den andra med hela vårt </w:t>
      </w:r>
      <w:proofErr w:type="spellStart"/>
      <w:r>
        <w:t>lucksortiment</w:t>
      </w:r>
      <w:proofErr w:type="spellEnd"/>
      <w:r>
        <w:t xml:space="preserve"> – har vi satt ihop ett scenprogram som kommer att ge mässbesökarna massor av ny kunskap och inspiration, berättar Paulina Holkeri, mässansvarig på Puustelli.</w:t>
      </w:r>
    </w:p>
    <w:p w14:paraId="1347E546" w14:textId="77777777" w:rsidR="001736B8" w:rsidRPr="001736B8" w:rsidRDefault="001736B8" w:rsidP="001736B8"/>
    <w:p w14:paraId="48336D72" w14:textId="77777777" w:rsidR="001736B8" w:rsidRPr="001736B8" w:rsidRDefault="001736B8" w:rsidP="001736B8">
      <w:pPr>
        <w:pStyle w:val="Mellanrubrik"/>
      </w:pPr>
      <w:r w:rsidRPr="001736B8">
        <w:t>Råd för alla delar av renoveringen</w:t>
      </w:r>
    </w:p>
    <w:p w14:paraId="77FA7F09" w14:textId="77777777" w:rsidR="001736B8" w:rsidRPr="001736B8" w:rsidRDefault="001736B8" w:rsidP="001736B8">
      <w:r w:rsidRPr="001736B8">
        <w:t xml:space="preserve">Det är i Puustellis stora monter besökarna både kan se två toppmoderna kökslösningar och lyssna på flera korta, informativa föredrag. Bland talarna finns inredare, snickare, designer och många andra, som alla gör sitt bästa för att dela med sig av kunskap och inspiration för dem som vill göra om sitt kök. </w:t>
      </w:r>
    </w:p>
    <w:p w14:paraId="5FE86731" w14:textId="77777777" w:rsidR="001736B8" w:rsidRPr="001736B8" w:rsidRDefault="001736B8" w:rsidP="001736B8">
      <w:r w:rsidRPr="001736B8">
        <w:t xml:space="preserve">– Föreläsningarna är ungefär en kvart styck och handlar om vilka material du har att välja mellan för ditt kök och vad valen innebär, om belysning, hur rostfria produkter för köket har utvecklats, hur du undviker fuktskador, väljer köksmaskiner och mycket annat, säger Paulina Holkeri. </w:t>
      </w:r>
    </w:p>
    <w:p w14:paraId="71CBA46E" w14:textId="77777777" w:rsidR="001736B8" w:rsidRPr="001736B8" w:rsidRDefault="001736B8" w:rsidP="001736B8"/>
    <w:p w14:paraId="2C7003CD" w14:textId="77777777" w:rsidR="001736B8" w:rsidRPr="001736B8" w:rsidRDefault="001736B8" w:rsidP="001736B8">
      <w:pPr>
        <w:pStyle w:val="Mellanrubrik"/>
      </w:pPr>
      <w:r w:rsidRPr="001736B8">
        <w:t>Monter i svart</w:t>
      </w:r>
    </w:p>
    <w:p w14:paraId="604EA26B" w14:textId="77777777" w:rsidR="001736B8" w:rsidRPr="001736B8" w:rsidRDefault="001736B8" w:rsidP="001736B8">
      <w:r w:rsidRPr="001736B8">
        <w:t xml:space="preserve">Årets stora Puustelli-monter går i svart, en färg som varit tongivande i Puustellis marknadsföring under året. </w:t>
      </w:r>
    </w:p>
    <w:p w14:paraId="43B9BFA2" w14:textId="77777777" w:rsidR="001736B8" w:rsidRPr="001736B8" w:rsidRDefault="001736B8" w:rsidP="001736B8">
      <w:r w:rsidRPr="001736B8">
        <w:t xml:space="preserve">– Extra roligt är att vi i år har byggt på vår </w:t>
      </w:r>
      <w:proofErr w:type="gramStart"/>
      <w:r w:rsidRPr="001736B8">
        <w:t>utställningen</w:t>
      </w:r>
      <w:proofErr w:type="gramEnd"/>
      <w:r w:rsidRPr="001736B8">
        <w:t xml:space="preserve"> med en extra monter, där vi visar prover på alla köksluckor vi har att erbjuda. Precis som med föredragen hoppas vi att det ska inspirera alla köksrenoverare till nya roliga idéer för sina kök, avslutar Paulina Holkeri. </w:t>
      </w:r>
    </w:p>
    <w:p w14:paraId="47F97EBF" w14:textId="77777777" w:rsidR="001736B8" w:rsidRPr="001736B8" w:rsidRDefault="001736B8" w:rsidP="001736B8"/>
    <w:p w14:paraId="2A2568AD" w14:textId="77777777" w:rsidR="001736B8" w:rsidRPr="001736B8" w:rsidRDefault="001736B8" w:rsidP="001736B8">
      <w:pPr>
        <w:pStyle w:val="Mellanrubrik"/>
      </w:pPr>
      <w:r w:rsidRPr="001736B8">
        <w:t xml:space="preserve">Bifogas: </w:t>
      </w:r>
    </w:p>
    <w:p w14:paraId="782D82D8" w14:textId="4D9FD569" w:rsidR="001736B8" w:rsidRPr="001736B8" w:rsidRDefault="001736B8" w:rsidP="001736B8">
      <w:r w:rsidRPr="001736B8">
        <w:t xml:space="preserve">• </w:t>
      </w:r>
      <w:r>
        <w:t>Puustellis scenprogram, föredragen</w:t>
      </w:r>
    </w:p>
    <w:p w14:paraId="18810501" w14:textId="77777777" w:rsidR="001736B8" w:rsidRDefault="001736B8" w:rsidP="001736B8"/>
    <w:p w14:paraId="2C7AD329" w14:textId="7DB7CF98" w:rsidR="001736B8" w:rsidRPr="001736B8" w:rsidRDefault="00F0153E" w:rsidP="001736B8">
      <w:pPr>
        <w:pStyle w:val="Mellanrubrik"/>
      </w:pPr>
      <w:r w:rsidRPr="001736B8">
        <w:lastRenderedPageBreak/>
        <w:t>Kontaktperson:</w:t>
      </w:r>
    </w:p>
    <w:p w14:paraId="6B3D9AE1" w14:textId="6C7DDE3E" w:rsidR="001736B8" w:rsidRDefault="001736B8" w:rsidP="001736B8">
      <w:r>
        <w:rPr>
          <w:b/>
        </w:rPr>
        <w:t>Paulina Holkeri</w:t>
      </w:r>
      <w:r>
        <w:t>, marknadsansvarig Puustelli Sverige</w:t>
      </w:r>
      <w:r w:rsidRPr="001736B8">
        <w:t xml:space="preserve"> </w:t>
      </w:r>
    </w:p>
    <w:p w14:paraId="7DD95A80" w14:textId="1ACD5A3A" w:rsidR="001736B8" w:rsidRDefault="001736B8" w:rsidP="001736B8">
      <w:hyperlink r:id="rId8" w:history="1">
        <w:r w:rsidRPr="00A24356">
          <w:rPr>
            <w:rStyle w:val="Hyperlnk"/>
          </w:rPr>
          <w:t>paulina.holkeri@puustelli.com</w:t>
        </w:r>
      </w:hyperlink>
    </w:p>
    <w:p w14:paraId="7F039E63" w14:textId="1671ED38" w:rsidR="001736B8" w:rsidRPr="001736B8" w:rsidRDefault="001736B8" w:rsidP="001736B8">
      <w:r>
        <w:t>070-975 63 80</w:t>
      </w:r>
    </w:p>
    <w:p w14:paraId="617C0257" w14:textId="77777777" w:rsidR="00F0153E" w:rsidRDefault="00F0153E" w:rsidP="00F0153E">
      <w:pPr>
        <w:rPr>
          <w:rFonts w:ascii="Verdana" w:hAnsi="Verdana"/>
          <w:b/>
          <w:sz w:val="18"/>
          <w:szCs w:val="18"/>
        </w:rPr>
      </w:pPr>
    </w:p>
    <w:p w14:paraId="5D36E197" w14:textId="1D794A47" w:rsidR="00F0153E" w:rsidRDefault="00F0153E" w:rsidP="001736B8">
      <w:pPr>
        <w:pStyle w:val="Mellanrubrik"/>
      </w:pPr>
      <w:r>
        <w:t xml:space="preserve">Bilder: </w:t>
      </w:r>
    </w:p>
    <w:p w14:paraId="49D9456B" w14:textId="77777777" w:rsidR="001736B8" w:rsidRPr="001736B8" w:rsidRDefault="001736B8" w:rsidP="001736B8">
      <w:r w:rsidRPr="001736B8">
        <w:t xml:space="preserve">• Bild Paulina Holkeri, </w:t>
      </w:r>
      <w:r>
        <w:t xml:space="preserve">marknadsansvarig </w:t>
      </w:r>
      <w:r w:rsidRPr="001736B8">
        <w:t>Puustelli</w:t>
      </w:r>
    </w:p>
    <w:p w14:paraId="2F48FEA7" w14:textId="77777777" w:rsidR="001736B8" w:rsidRPr="001736B8" w:rsidRDefault="001736B8" w:rsidP="001736B8">
      <w:r w:rsidRPr="001736B8">
        <w:t xml:space="preserve">• Bild talare – Tony Lönnqvist, produktdesigner Puustelli. </w:t>
      </w:r>
    </w:p>
    <w:p w14:paraId="3B0AD24B" w14:textId="77777777" w:rsidR="001736B8" w:rsidRDefault="001736B8" w:rsidP="00F0153E">
      <w:pPr>
        <w:rPr>
          <w:rFonts w:ascii="Verdana" w:hAnsi="Verdana"/>
          <w:b/>
          <w:sz w:val="18"/>
          <w:szCs w:val="18"/>
        </w:rPr>
      </w:pPr>
    </w:p>
    <w:p w14:paraId="1E5E0BE9" w14:textId="77777777" w:rsidR="001736B8" w:rsidRDefault="001736B8" w:rsidP="00F0153E">
      <w:pPr>
        <w:rPr>
          <w:rFonts w:ascii="Verdana" w:hAnsi="Verdana"/>
          <w:b/>
          <w:sz w:val="18"/>
          <w:szCs w:val="18"/>
        </w:rPr>
      </w:pPr>
    </w:p>
    <w:p w14:paraId="028B879C" w14:textId="77777777" w:rsidR="001736B8" w:rsidRPr="001736B8" w:rsidRDefault="001736B8" w:rsidP="001736B8">
      <w:pPr>
        <w:rPr>
          <w:i/>
        </w:rPr>
      </w:pPr>
      <w:r w:rsidRPr="001736B8">
        <w:rPr>
          <w:i/>
        </w:rPr>
        <w:t>Om Puustelli Group Oy</w:t>
      </w:r>
    </w:p>
    <w:p w14:paraId="5B5A7BB2" w14:textId="02E234A8" w:rsidR="00671E0B" w:rsidRDefault="001736B8" w:rsidP="00F0153E">
      <w:pPr>
        <w:rPr>
          <w:i/>
        </w:rPr>
      </w:pPr>
      <w:r w:rsidRPr="001736B8">
        <w:rPr>
          <w:i/>
        </w:rPr>
        <w:t xml:space="preserve">Puustelli Group Oy är Finlands största köksproducent och ingår i Harjavaltakoncernen. Puustelli har i Sverige totalt tolv franchisebutiker i Stockholmsområdet, Nyköping, Västerås, Göteborg och Uppsala. </w:t>
      </w:r>
    </w:p>
    <w:p w14:paraId="722FCC27" w14:textId="2EB7DF04" w:rsidR="00590E11" w:rsidRDefault="00590E11">
      <w:pPr>
        <w:spacing w:line="240" w:lineRule="auto"/>
        <w:rPr>
          <w:i/>
        </w:rPr>
      </w:pPr>
      <w:r>
        <w:rPr>
          <w:i/>
        </w:rPr>
        <w:br w:type="page"/>
      </w:r>
    </w:p>
    <w:p w14:paraId="65849ABC" w14:textId="77777777" w:rsidR="00590E11" w:rsidRDefault="00590E11" w:rsidP="00590E11">
      <w:pPr>
        <w:rPr>
          <w:b/>
          <w:sz w:val="32"/>
          <w:szCs w:val="32"/>
        </w:rPr>
      </w:pPr>
    </w:p>
    <w:p w14:paraId="1070FF1C" w14:textId="4508F941" w:rsidR="00590E11" w:rsidRPr="004E6583" w:rsidRDefault="00590E11" w:rsidP="00590E11">
      <w:pPr>
        <w:pStyle w:val="Rubrik1"/>
        <w:rPr>
          <w:sz w:val="42"/>
          <w:szCs w:val="42"/>
        </w:rPr>
      </w:pPr>
      <w:r w:rsidRPr="004E6583">
        <w:rPr>
          <w:sz w:val="42"/>
          <w:szCs w:val="42"/>
        </w:rPr>
        <w:t xml:space="preserve">Programpunkter </w:t>
      </w:r>
      <w:r w:rsidRPr="004E6583">
        <w:rPr>
          <w:sz w:val="42"/>
          <w:szCs w:val="42"/>
        </w:rPr>
        <w:br/>
        <w:t>Puustellis scen, Hem, villa &amp; bostadsrätt 2015</w:t>
      </w:r>
    </w:p>
    <w:p w14:paraId="59F79529" w14:textId="77777777" w:rsidR="00590E11" w:rsidRDefault="00590E11" w:rsidP="00590E11">
      <w:pPr>
        <w:rPr>
          <w:b/>
        </w:rPr>
      </w:pPr>
    </w:p>
    <w:p w14:paraId="0A223B63" w14:textId="77777777" w:rsidR="00590E11" w:rsidRPr="00257E50" w:rsidRDefault="00590E11" w:rsidP="004E6583">
      <w:pPr>
        <w:pStyle w:val="Mellanrubrik"/>
      </w:pPr>
      <w:r>
        <w:t>Vilka material finns att välja på när du planerar ett kök</w:t>
      </w:r>
    </w:p>
    <w:p w14:paraId="5E4CF13F" w14:textId="77777777" w:rsidR="00590E11" w:rsidRPr="00590E11" w:rsidRDefault="00590E11" w:rsidP="00590E11">
      <w:pPr>
        <w:rPr>
          <w:i/>
        </w:rPr>
      </w:pPr>
      <w:r w:rsidRPr="00590E11">
        <w:rPr>
          <w:i/>
        </w:rPr>
        <w:t>Tony Lönnqvist, Puustelli produktutveckling</w:t>
      </w:r>
    </w:p>
    <w:p w14:paraId="48CFE523" w14:textId="77777777" w:rsidR="00590E11" w:rsidRDefault="00590E11" w:rsidP="00590E11"/>
    <w:p w14:paraId="6A965517" w14:textId="77777777" w:rsidR="00590E11" w:rsidRDefault="00590E11" w:rsidP="00590E11">
      <w:r>
        <w:t xml:space="preserve">Trä, Laminat, </w:t>
      </w:r>
      <w:proofErr w:type="spellStart"/>
      <w:r>
        <w:t>Mdf</w:t>
      </w:r>
      <w:proofErr w:type="spellEnd"/>
      <w:r>
        <w:t xml:space="preserve">, </w:t>
      </w:r>
      <w:proofErr w:type="spellStart"/>
      <w:r>
        <w:t>Melamin</w:t>
      </w:r>
      <w:proofErr w:type="spellEnd"/>
      <w:r>
        <w:t xml:space="preserve"> eller teknisk faner. Massiv eller faner, lackad eller oljad. Materialen är många inom köksvärlden och det är inte alltid så lätt att veta vad man ska ha. Tony Lönnqvist från Puustellis produktutveckling har varit med och tagit fram många av Puustellis produkter. Han berättar om vilka egenskaper de olika produkterna har och hur du trattar ner för att hitta rätt produkter för just ditt kök.</w:t>
      </w:r>
    </w:p>
    <w:p w14:paraId="244B4A58" w14:textId="77777777" w:rsidR="00590E11" w:rsidRDefault="00590E11" w:rsidP="00590E11"/>
    <w:p w14:paraId="776FD686" w14:textId="77777777" w:rsidR="00590E11" w:rsidRPr="00805D5B" w:rsidRDefault="00590E11" w:rsidP="004E6583">
      <w:pPr>
        <w:pStyle w:val="Mellanrubrik"/>
      </w:pPr>
      <w:r w:rsidRPr="00805D5B">
        <w:t xml:space="preserve">Stala: Rostfritt, </w:t>
      </w:r>
      <w:r>
        <w:t>evolution i köket</w:t>
      </w:r>
    </w:p>
    <w:p w14:paraId="1885DA9A" w14:textId="77777777" w:rsidR="00590E11" w:rsidRDefault="00590E11" w:rsidP="00590E11">
      <w:pPr>
        <w:rPr>
          <w:i/>
        </w:rPr>
      </w:pPr>
      <w:r>
        <w:rPr>
          <w:i/>
        </w:rPr>
        <w:t>Patrik Kilander, Stala</w:t>
      </w:r>
    </w:p>
    <w:p w14:paraId="62200C9A" w14:textId="77777777" w:rsidR="00590E11" w:rsidRDefault="00590E11" w:rsidP="00590E11">
      <w:pPr>
        <w:rPr>
          <w:i/>
        </w:rPr>
      </w:pPr>
    </w:p>
    <w:p w14:paraId="029054CE" w14:textId="77777777" w:rsidR="00590E11" w:rsidRDefault="00590E11" w:rsidP="00590E11">
      <w:r>
        <w:t>Den rostfria bänkskivan har funnits med i köken sedan 1930-talet. Idag kan du måttbeställa skivorna på millimetern och välja vilken ho du vill. Vilka är de stora fördelarna med en rostfri diskbänk? Patrik Kilander från Stala som är en av Sveriges största leverantörer av rostfria bänkskivor går genom vilka möjligheter som finns.</w:t>
      </w:r>
    </w:p>
    <w:p w14:paraId="761202AD" w14:textId="77777777" w:rsidR="00590E11" w:rsidRDefault="00590E11" w:rsidP="00590E11"/>
    <w:p w14:paraId="2BFDAE9F" w14:textId="77777777" w:rsidR="00590E11" w:rsidRPr="00C411F9" w:rsidRDefault="00590E11" w:rsidP="004E6583">
      <w:pPr>
        <w:pStyle w:val="Mellanrubrik"/>
      </w:pPr>
      <w:r>
        <w:t>Inredaren berättar: Valen du måste göra när du planerar ditt kök</w:t>
      </w:r>
    </w:p>
    <w:p w14:paraId="3E20D969" w14:textId="77777777" w:rsidR="00590E11" w:rsidRDefault="00590E11" w:rsidP="00590E11">
      <w:pPr>
        <w:rPr>
          <w:i/>
        </w:rPr>
      </w:pPr>
      <w:r>
        <w:rPr>
          <w:i/>
        </w:rPr>
        <w:t xml:space="preserve">Anna </w:t>
      </w:r>
      <w:proofErr w:type="spellStart"/>
      <w:r>
        <w:rPr>
          <w:i/>
        </w:rPr>
        <w:t>Parling</w:t>
      </w:r>
      <w:proofErr w:type="spellEnd"/>
      <w:r w:rsidRPr="00C411F9">
        <w:rPr>
          <w:i/>
        </w:rPr>
        <w:t>, inredare hos Puustelli</w:t>
      </w:r>
      <w:r>
        <w:rPr>
          <w:i/>
        </w:rPr>
        <w:t xml:space="preserve"> Täby</w:t>
      </w:r>
    </w:p>
    <w:p w14:paraId="0D416E35" w14:textId="77777777" w:rsidR="00590E11" w:rsidRDefault="00590E11" w:rsidP="00590E11"/>
    <w:p w14:paraId="222DB1A9" w14:textId="77777777" w:rsidR="00590E11" w:rsidRDefault="00590E11" w:rsidP="00590E11">
      <w:r>
        <w:t xml:space="preserve">Det är många som vill göra om stora delar av planlösningen när de renoverar köket men vad är möjligt? Går det att flytta avloppet och vilka val påverkar arbetsytan? Det är många beslut som måste tas inför en köksrenovering. Anna </w:t>
      </w:r>
      <w:proofErr w:type="spellStart"/>
      <w:r>
        <w:t>Parling</w:t>
      </w:r>
      <w:proofErr w:type="spellEnd"/>
      <w:r>
        <w:t xml:space="preserve"> jobbar på Puustelli i Täby och berättar om de vanligaste frågorna i sitt arbete som inredare.</w:t>
      </w:r>
    </w:p>
    <w:p w14:paraId="51C522B1" w14:textId="77777777" w:rsidR="004E6583" w:rsidRDefault="004E6583" w:rsidP="00590E11"/>
    <w:p w14:paraId="3F8EAB3E" w14:textId="77777777" w:rsidR="00590E11" w:rsidRPr="00584100" w:rsidRDefault="00590E11" w:rsidP="004E6583">
      <w:pPr>
        <w:pStyle w:val="Mellanrubrik"/>
      </w:pPr>
      <w:proofErr w:type="spellStart"/>
      <w:r>
        <w:t>Lapetek</w:t>
      </w:r>
      <w:proofErr w:type="spellEnd"/>
      <w:r>
        <w:t>: Belysningen i köket betyder mycket</w:t>
      </w:r>
    </w:p>
    <w:p w14:paraId="5F4C374C" w14:textId="77777777" w:rsidR="00590E11" w:rsidRPr="00584100" w:rsidRDefault="00590E11" w:rsidP="00590E11">
      <w:pPr>
        <w:rPr>
          <w:i/>
        </w:rPr>
      </w:pPr>
      <w:r>
        <w:rPr>
          <w:i/>
        </w:rPr>
        <w:t xml:space="preserve">Peter </w:t>
      </w:r>
      <w:proofErr w:type="spellStart"/>
      <w:r>
        <w:rPr>
          <w:i/>
        </w:rPr>
        <w:t>Hallila</w:t>
      </w:r>
      <w:proofErr w:type="spellEnd"/>
      <w:r>
        <w:rPr>
          <w:i/>
        </w:rPr>
        <w:t xml:space="preserve">, </w:t>
      </w:r>
      <w:proofErr w:type="spellStart"/>
      <w:r>
        <w:rPr>
          <w:i/>
        </w:rPr>
        <w:t>Lapetek</w:t>
      </w:r>
      <w:proofErr w:type="spellEnd"/>
    </w:p>
    <w:p w14:paraId="09F24D48" w14:textId="77777777" w:rsidR="00590E11" w:rsidRDefault="00590E11" w:rsidP="00590E11"/>
    <w:p w14:paraId="2F8B817F" w14:textId="77777777" w:rsidR="00590E11" w:rsidRDefault="00590E11" w:rsidP="00590E11">
      <w:r>
        <w:t xml:space="preserve">En av de viktigaste delarna i köket är belysningen. När du planerar belysningen måste du tänka på allt från allmänbelysning till arbetsbelysning. På bara några år har </w:t>
      </w:r>
      <w:proofErr w:type="spellStart"/>
      <w:r>
        <w:t>Led-lamporna</w:t>
      </w:r>
      <w:proofErr w:type="spellEnd"/>
      <w:r>
        <w:t xml:space="preserve"> nästan helt ersatt halogenlamporna. Peter </w:t>
      </w:r>
      <w:proofErr w:type="spellStart"/>
      <w:r>
        <w:t>Hallila</w:t>
      </w:r>
      <w:proofErr w:type="spellEnd"/>
      <w:r>
        <w:t xml:space="preserve"> från </w:t>
      </w:r>
      <w:proofErr w:type="spellStart"/>
      <w:r>
        <w:t>Lapetek</w:t>
      </w:r>
      <w:proofErr w:type="spellEnd"/>
      <w:r>
        <w:t xml:space="preserve"> berättar vilka produkter som finns för att skapa ett trivsamt kök.</w:t>
      </w:r>
    </w:p>
    <w:p w14:paraId="15F3C3C6" w14:textId="77777777" w:rsidR="00590E11" w:rsidRDefault="00590E11" w:rsidP="00590E11"/>
    <w:p w14:paraId="375C2642" w14:textId="77777777" w:rsidR="00590E11" w:rsidRDefault="00590E11" w:rsidP="00590E11"/>
    <w:p w14:paraId="66F32E5A" w14:textId="77777777" w:rsidR="004E6583" w:rsidRDefault="004E6583" w:rsidP="00590E11"/>
    <w:p w14:paraId="1A462C9B" w14:textId="77777777" w:rsidR="004E6583" w:rsidRDefault="004E6583" w:rsidP="00590E11"/>
    <w:p w14:paraId="43AA4637" w14:textId="77777777" w:rsidR="00590E11" w:rsidRPr="0005544D" w:rsidRDefault="00590E11" w:rsidP="004E6583">
      <w:pPr>
        <w:pStyle w:val="Mellanrubrik"/>
      </w:pPr>
      <w:r w:rsidRPr="0005544D">
        <w:lastRenderedPageBreak/>
        <w:t>AEG: Hur väljer du rätt hushållsmaskiner till köket</w:t>
      </w:r>
    </w:p>
    <w:p w14:paraId="76548A2A" w14:textId="77777777" w:rsidR="00590E11" w:rsidRDefault="00590E11" w:rsidP="00590E11">
      <w:pPr>
        <w:rPr>
          <w:i/>
        </w:rPr>
      </w:pPr>
      <w:r>
        <w:rPr>
          <w:i/>
        </w:rPr>
        <w:t xml:space="preserve">Henrik Grenås, Electrolux </w:t>
      </w:r>
      <w:proofErr w:type="spellStart"/>
      <w:r>
        <w:rPr>
          <w:i/>
        </w:rPr>
        <w:t>HemProdukter</w:t>
      </w:r>
      <w:proofErr w:type="spellEnd"/>
    </w:p>
    <w:p w14:paraId="24455376" w14:textId="77777777" w:rsidR="00590E11" w:rsidRDefault="00590E11" w:rsidP="00590E11">
      <w:pPr>
        <w:rPr>
          <w:i/>
        </w:rPr>
      </w:pPr>
    </w:p>
    <w:p w14:paraId="129FA66B" w14:textId="77777777" w:rsidR="00590E11" w:rsidRPr="00867755" w:rsidRDefault="00590E11" w:rsidP="00590E11">
      <w:r>
        <w:t xml:space="preserve">De moderna köken består idag av nästan lika mycket teknik som snickerier, men hur använder man tekniken i praktiken. Henrik Grenås från Electrolux guidar oss hur du lyckas med maten i ett modernt kök. Vilka är de vanligaste frågorna från kunderna och hur ska man tänka när man väljer </w:t>
      </w:r>
      <w:proofErr w:type="spellStart"/>
      <w:r>
        <w:t>hushållprodukter</w:t>
      </w:r>
      <w:proofErr w:type="spellEnd"/>
      <w:r>
        <w:t>.</w:t>
      </w:r>
    </w:p>
    <w:p w14:paraId="12D0AE74" w14:textId="77777777" w:rsidR="004E6583" w:rsidRDefault="004E6583" w:rsidP="00590E11">
      <w:pPr>
        <w:rPr>
          <w:b/>
        </w:rPr>
      </w:pPr>
    </w:p>
    <w:p w14:paraId="232A2DC5" w14:textId="77777777" w:rsidR="00590E11" w:rsidRPr="00584100" w:rsidRDefault="00590E11" w:rsidP="004E6583">
      <w:pPr>
        <w:pStyle w:val="Mellanrubrik"/>
      </w:pPr>
      <w:r w:rsidRPr="00584100">
        <w:t>Vattensäkert kök: S</w:t>
      </w:r>
      <w:r>
        <w:t>å undviker du fuktskador i hemmet</w:t>
      </w:r>
    </w:p>
    <w:p w14:paraId="242AAFCA" w14:textId="77777777" w:rsidR="00590E11" w:rsidRDefault="00590E11" w:rsidP="00590E11">
      <w:pPr>
        <w:rPr>
          <w:i/>
        </w:rPr>
      </w:pPr>
      <w:r>
        <w:rPr>
          <w:i/>
        </w:rPr>
        <w:t>Clas Olsson, Vattensäkert kök</w:t>
      </w:r>
    </w:p>
    <w:p w14:paraId="14A6AE54" w14:textId="77777777" w:rsidR="00590E11" w:rsidRDefault="00590E11" w:rsidP="00590E11">
      <w:pPr>
        <w:rPr>
          <w:i/>
        </w:rPr>
      </w:pPr>
    </w:p>
    <w:p w14:paraId="597A8D1A" w14:textId="77777777" w:rsidR="00590E11" w:rsidRPr="007B0C83" w:rsidRDefault="00590E11" w:rsidP="00590E11">
      <w:r>
        <w:t>En mindre läcka på ett rör kan ha pågått under en lång tid och orsakat enorma fuktskador på fastigheten. Hur ser kravbilden på vattenskydd ut idag och hur kommer reglerna att förändras. Clas Olsson från Vattensäkert kök berättar hur du ska göra för att undvika fuktskador i hemmet.</w:t>
      </w:r>
    </w:p>
    <w:p w14:paraId="6AC15CEC" w14:textId="77777777" w:rsidR="004E6583" w:rsidRDefault="004E6583" w:rsidP="00590E11"/>
    <w:p w14:paraId="5E25F42B" w14:textId="77777777" w:rsidR="00590E11" w:rsidRPr="00584100" w:rsidRDefault="00590E11" w:rsidP="004E6583">
      <w:pPr>
        <w:pStyle w:val="Mellanrubrik"/>
      </w:pPr>
      <w:r w:rsidRPr="00584100">
        <w:t xml:space="preserve">Snickaren berättar </w:t>
      </w:r>
      <w:r>
        <w:t>hur köksmonteringen går till</w:t>
      </w:r>
    </w:p>
    <w:p w14:paraId="7114FF0B" w14:textId="77777777" w:rsidR="00590E11" w:rsidRPr="00584100" w:rsidRDefault="00590E11" w:rsidP="00590E11">
      <w:pPr>
        <w:rPr>
          <w:i/>
        </w:rPr>
      </w:pPr>
      <w:r>
        <w:rPr>
          <w:i/>
        </w:rPr>
        <w:t>Peder Fransson, montör hos Puustelli i Nyköping</w:t>
      </w:r>
    </w:p>
    <w:p w14:paraId="4D8938A4" w14:textId="77777777" w:rsidR="00590E11" w:rsidRDefault="00590E11" w:rsidP="00590E11"/>
    <w:p w14:paraId="244EB7EF" w14:textId="77777777" w:rsidR="00590E11" w:rsidRDefault="00590E11" w:rsidP="00590E11">
      <w:r>
        <w:t>Att montera ett kök innebär mycket precision och det gäller att ha rätt verktyg. Peder Fransson jobbar åt Puustelli i Nyköping och har monterat 100-tals kök genom åren. Han berättar om fördelen med att låta en erfaren snickare ta hand om renoveringen och fallgroparna som man kan hamna i om man bestämmer sig för att göra det själv.</w:t>
      </w:r>
    </w:p>
    <w:p w14:paraId="7AF302D1" w14:textId="77777777" w:rsidR="00590E11" w:rsidRDefault="00590E11" w:rsidP="00590E11">
      <w:pPr>
        <w:rPr>
          <w:b/>
        </w:rPr>
      </w:pPr>
    </w:p>
    <w:p w14:paraId="57C01891" w14:textId="77777777" w:rsidR="00590E11" w:rsidRDefault="00590E11" w:rsidP="004E6583">
      <w:pPr>
        <w:pStyle w:val="Mellanrubrik"/>
      </w:pPr>
      <w:r>
        <w:t>Vad bör du tänka på när du renoverar</w:t>
      </w:r>
      <w:r w:rsidRPr="00B37117">
        <w:t xml:space="preserve"> köket i din bostadsrätt!</w:t>
      </w:r>
    </w:p>
    <w:p w14:paraId="7F7B4A43" w14:textId="77777777" w:rsidR="00590E11" w:rsidRDefault="00590E11" w:rsidP="00590E11">
      <w:pPr>
        <w:rPr>
          <w:i/>
        </w:rPr>
      </w:pPr>
      <w:r>
        <w:rPr>
          <w:i/>
        </w:rPr>
        <w:t>Sven Dahlberg, butikschef Puustelli Kungsholmen</w:t>
      </w:r>
    </w:p>
    <w:p w14:paraId="37DCF981" w14:textId="77777777" w:rsidR="00590E11" w:rsidRDefault="00590E11" w:rsidP="00590E11">
      <w:pPr>
        <w:rPr>
          <w:i/>
        </w:rPr>
      </w:pPr>
    </w:p>
    <w:p w14:paraId="335CABCC" w14:textId="77777777" w:rsidR="00590E11" w:rsidRDefault="00590E11" w:rsidP="00590E11">
      <w:r>
        <w:t>Vad måste du anmäla till styrelsen, vilken fläkt får du ansluta till ventilationen, måste du behålla gasspisen? Det är många frågor som kan dyka upp när du bestämmer dig för att renovera köket i din bostadsrätt. Sven Dahlberg driver Puustellis butik på Kungsholmen och stöter dagligen på dessa frågor. Han går genom de bästa tipsen för att lyckas med köksrenoveringen i en bostadsrätt.</w:t>
      </w:r>
    </w:p>
    <w:p w14:paraId="05377419" w14:textId="77777777" w:rsidR="00590E11" w:rsidRDefault="00590E11" w:rsidP="00590E11"/>
    <w:p w14:paraId="3B6DA565" w14:textId="77777777" w:rsidR="00590E11" w:rsidRPr="00C411F9" w:rsidRDefault="00590E11" w:rsidP="004E6583">
      <w:pPr>
        <w:pStyle w:val="Mellanrubrik"/>
      </w:pPr>
      <w:r>
        <w:t>Inredaren berättar: Så planerar du ditt nya k</w:t>
      </w:r>
      <w:r w:rsidRPr="00C411F9">
        <w:t>ök</w:t>
      </w:r>
      <w:r>
        <w:t>!</w:t>
      </w:r>
    </w:p>
    <w:p w14:paraId="786EE403" w14:textId="77777777" w:rsidR="00590E11" w:rsidRDefault="00590E11" w:rsidP="00590E11">
      <w:pPr>
        <w:rPr>
          <w:i/>
        </w:rPr>
      </w:pPr>
      <w:r w:rsidRPr="00C411F9">
        <w:rPr>
          <w:i/>
        </w:rPr>
        <w:t>Tea Johnson, inredare hos Puustelli Infra City</w:t>
      </w:r>
    </w:p>
    <w:p w14:paraId="512E3C80" w14:textId="77777777" w:rsidR="00590E11" w:rsidRDefault="00590E11" w:rsidP="00590E11">
      <w:pPr>
        <w:rPr>
          <w:i/>
        </w:rPr>
      </w:pPr>
    </w:p>
    <w:p w14:paraId="5EF37731" w14:textId="241D8487" w:rsidR="00590E11" w:rsidRPr="004E6583" w:rsidRDefault="00590E11" w:rsidP="00F0153E">
      <w:r>
        <w:t>Köket är en av de största investeringarna i hemmet. Utbudet är stort och valen är många. Det är viktigt att planera ett kök som håller i många år framöver. Tea Johnson är inredare hos Puustelli Infra City och går genom grunderna för hur du planerar ett nytt kök. Vad ska du tänka på?</w:t>
      </w:r>
    </w:p>
    <w:sectPr w:rsidR="00590E11" w:rsidRPr="004E6583" w:rsidSect="00F0153E">
      <w:headerReference w:type="even" r:id="rId9"/>
      <w:headerReference w:type="default" r:id="rId10"/>
      <w:footerReference w:type="default" r:id="rId11"/>
      <w:pgSz w:w="11907" w:h="16840" w:code="9"/>
      <w:pgMar w:top="1247" w:right="1843" w:bottom="2268" w:left="1843" w:header="709"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DD8C9" w14:textId="77777777" w:rsidR="00590E11" w:rsidRDefault="00590E11">
      <w:r>
        <w:separator/>
      </w:r>
    </w:p>
  </w:endnote>
  <w:endnote w:type="continuationSeparator" w:id="0">
    <w:p w14:paraId="4D4EB7D7" w14:textId="77777777" w:rsidR="00590E11" w:rsidRDefault="0059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680E" w14:textId="77777777" w:rsidR="00590E11" w:rsidRPr="009512E9" w:rsidRDefault="00590E11" w:rsidP="009512E9">
    <w:pPr>
      <w:pStyle w:val="Sidfot"/>
      <w:tabs>
        <w:tab w:val="clear" w:pos="4819"/>
        <w:tab w:val="clear" w:pos="9638"/>
        <w:tab w:val="left" w:pos="3119"/>
      </w:tabs>
      <w:rPr>
        <w:rFonts w:ascii="Arial" w:hAnsi="Arial" w:cs="Arial"/>
        <w:lang w:val="en-GB"/>
      </w:rPr>
    </w:pPr>
    <w:r w:rsidRPr="009512E9">
      <w:rPr>
        <w:rFonts w:ascii="Arial" w:hAnsi="Arial" w:cs="Arial"/>
        <w:lang w:val="en-GB"/>
      </w:rPr>
      <w:t>____________________________________________________________</w:t>
    </w:r>
    <w:r>
      <w:rPr>
        <w:rFonts w:ascii="Arial" w:hAnsi="Arial" w:cs="Arial"/>
        <w:lang w:val="en-GB"/>
      </w:rPr>
      <w:t>_______</w:t>
    </w:r>
  </w:p>
  <w:p w14:paraId="3DF49191" w14:textId="16A6BBF7" w:rsidR="00590E11" w:rsidRPr="00303859" w:rsidRDefault="00590E11" w:rsidP="002770AF">
    <w:pPr>
      <w:pStyle w:val="Sidfot"/>
      <w:tabs>
        <w:tab w:val="clear" w:pos="4819"/>
        <w:tab w:val="clear" w:pos="9638"/>
        <w:tab w:val="left" w:pos="3119"/>
        <w:tab w:val="left" w:pos="6521"/>
      </w:tabs>
      <w:rPr>
        <w:rFonts w:ascii="Arial" w:hAnsi="Arial" w:cs="Arial"/>
        <w:sz w:val="16"/>
        <w:szCs w:val="16"/>
        <w:lang w:val="en-GB"/>
      </w:rPr>
    </w:pPr>
    <w:r w:rsidRPr="00303859">
      <w:rPr>
        <w:rFonts w:ascii="Arial" w:hAnsi="Arial" w:cs="Arial"/>
        <w:sz w:val="16"/>
        <w:szCs w:val="16"/>
        <w:lang w:val="en-GB"/>
      </w:rPr>
      <w:t>Puustelli Group</w:t>
    </w:r>
    <w:r>
      <w:rPr>
        <w:rFonts w:ascii="Arial" w:hAnsi="Arial" w:cs="Arial"/>
        <w:sz w:val="16"/>
        <w:szCs w:val="16"/>
        <w:lang w:val="en-GB"/>
      </w:rPr>
      <w:t xml:space="preserve"> Oy</w:t>
    </w:r>
    <w:r>
      <w:rPr>
        <w:rFonts w:ascii="Arial" w:hAnsi="Arial" w:cs="Arial"/>
        <w:sz w:val="16"/>
        <w:szCs w:val="16"/>
        <w:lang w:val="en-GB"/>
      </w:rPr>
      <w:tab/>
      <w:t>puh</w:t>
    </w:r>
    <w:proofErr w:type="gramStart"/>
    <w:r>
      <w:rPr>
        <w:rFonts w:ascii="Arial" w:hAnsi="Arial" w:cs="Arial"/>
        <w:sz w:val="16"/>
        <w:szCs w:val="16"/>
        <w:lang w:val="en-GB"/>
      </w:rPr>
      <w:t>./</w:t>
    </w:r>
    <w:proofErr w:type="gramEnd"/>
    <w:r>
      <w:rPr>
        <w:rFonts w:ascii="Arial" w:hAnsi="Arial" w:cs="Arial"/>
        <w:sz w:val="16"/>
        <w:szCs w:val="16"/>
        <w:lang w:val="en-GB"/>
      </w:rPr>
      <w:t>tel. +358 10 277 6000</w:t>
    </w:r>
    <w:r w:rsidRPr="00303859">
      <w:rPr>
        <w:rFonts w:ascii="Arial" w:hAnsi="Arial" w:cs="Arial"/>
        <w:sz w:val="16"/>
        <w:szCs w:val="16"/>
        <w:lang w:val="en-GB"/>
      </w:rPr>
      <w:t xml:space="preserve"> </w:t>
    </w:r>
  </w:p>
  <w:p w14:paraId="29B369FE" w14:textId="77777777" w:rsidR="00590E11" w:rsidRDefault="00590E11" w:rsidP="002770AF">
    <w:pPr>
      <w:pStyle w:val="Sidfot"/>
      <w:tabs>
        <w:tab w:val="clear" w:pos="4819"/>
        <w:tab w:val="clear" w:pos="9638"/>
        <w:tab w:val="left" w:pos="3119"/>
        <w:tab w:val="left" w:pos="6521"/>
      </w:tabs>
      <w:rPr>
        <w:rFonts w:ascii="Arial" w:hAnsi="Arial" w:cs="Arial"/>
        <w:sz w:val="16"/>
        <w:szCs w:val="16"/>
        <w:lang w:val="fi-FI"/>
      </w:rPr>
    </w:pPr>
    <w:r w:rsidRPr="00B85A38">
      <w:rPr>
        <w:rFonts w:ascii="Arial" w:hAnsi="Arial" w:cs="Arial"/>
        <w:sz w:val="16"/>
        <w:szCs w:val="16"/>
        <w:lang w:val="fi-FI"/>
      </w:rPr>
      <w:t>Teollisuuskatu 46</w:t>
    </w:r>
    <w:r w:rsidRPr="00B85A38">
      <w:rPr>
        <w:rFonts w:ascii="Arial" w:hAnsi="Arial" w:cs="Arial"/>
        <w:sz w:val="16"/>
        <w:szCs w:val="16"/>
        <w:lang w:val="fi-FI"/>
      </w:rPr>
      <w:tab/>
      <w:t>fax</w:t>
    </w:r>
    <w:r>
      <w:rPr>
        <w:rFonts w:ascii="Arial" w:hAnsi="Arial" w:cs="Arial"/>
        <w:sz w:val="16"/>
        <w:szCs w:val="16"/>
        <w:lang w:val="fi-FI"/>
      </w:rPr>
      <w:t xml:space="preserve"> +358 10 277 6021</w:t>
    </w:r>
    <w:r>
      <w:rPr>
        <w:rFonts w:ascii="Arial" w:hAnsi="Arial" w:cs="Arial"/>
        <w:sz w:val="16"/>
        <w:szCs w:val="16"/>
        <w:lang w:val="fi-FI"/>
      </w:rPr>
      <w:tab/>
    </w:r>
  </w:p>
  <w:p w14:paraId="78FAF64F" w14:textId="77777777" w:rsidR="00590E11" w:rsidRPr="00B85A38" w:rsidRDefault="00590E11" w:rsidP="002770AF">
    <w:pPr>
      <w:pStyle w:val="Sidfot"/>
      <w:tabs>
        <w:tab w:val="clear" w:pos="4819"/>
        <w:tab w:val="clear" w:pos="9638"/>
        <w:tab w:val="left" w:pos="3119"/>
        <w:tab w:val="left" w:pos="6521"/>
      </w:tabs>
      <w:rPr>
        <w:rFonts w:ascii="Arial" w:hAnsi="Arial" w:cs="Arial"/>
        <w:sz w:val="16"/>
        <w:szCs w:val="16"/>
        <w:lang w:val="fi-FI"/>
      </w:rPr>
    </w:pPr>
    <w:r w:rsidRPr="00B85A38">
      <w:rPr>
        <w:rFonts w:ascii="Arial" w:hAnsi="Arial" w:cs="Arial"/>
        <w:sz w:val="16"/>
        <w:szCs w:val="16"/>
        <w:lang w:val="fi-FI"/>
      </w:rPr>
      <w:t>29200  HARJAVALTA</w:t>
    </w:r>
    <w:r w:rsidRPr="00B85A38">
      <w:rPr>
        <w:rFonts w:ascii="Arial" w:hAnsi="Arial" w:cs="Arial"/>
        <w:sz w:val="16"/>
        <w:szCs w:val="16"/>
        <w:lang w:val="fi-FI"/>
      </w:rPr>
      <w:tab/>
    </w:r>
    <w:r w:rsidRPr="00B85A38">
      <w:rPr>
        <w:rStyle w:val="Hyperlinkki1"/>
        <w:rFonts w:ascii="Arial" w:hAnsi="Arial" w:cs="Arial"/>
        <w:sz w:val="16"/>
        <w:szCs w:val="16"/>
        <w:lang w:val="fi-FI"/>
      </w:rPr>
      <w:t>puustelli@puustelli.com</w:t>
    </w:r>
    <w:r w:rsidRPr="00B85A38">
      <w:rPr>
        <w:rFonts w:ascii="Arial" w:hAnsi="Arial" w:cs="Arial"/>
        <w:sz w:val="16"/>
        <w:szCs w:val="16"/>
        <w:lang w:val="fi-FI"/>
      </w:rPr>
      <w:tab/>
    </w:r>
    <w:r w:rsidRPr="00B85A38">
      <w:rPr>
        <w:rStyle w:val="Hyperlinkki2"/>
        <w:rFonts w:ascii="Arial" w:hAnsi="Arial" w:cs="Arial"/>
        <w:sz w:val="16"/>
        <w:szCs w:val="16"/>
        <w:lang w:val="fi-FI"/>
      </w:rPr>
      <w:t>www.puustelli.com</w:t>
    </w:r>
  </w:p>
  <w:p w14:paraId="4EC81A4D" w14:textId="77777777" w:rsidR="00590E11" w:rsidRPr="00303859" w:rsidRDefault="00590E11" w:rsidP="002770AF">
    <w:pPr>
      <w:pStyle w:val="Sidfot"/>
      <w:tabs>
        <w:tab w:val="clear" w:pos="4819"/>
        <w:tab w:val="clear" w:pos="9638"/>
        <w:tab w:val="left" w:pos="3119"/>
        <w:tab w:val="left" w:pos="6804"/>
      </w:tabs>
      <w:rPr>
        <w:rFonts w:ascii="Arial" w:hAnsi="Arial" w:cs="Arial"/>
        <w:sz w:val="16"/>
        <w:szCs w:val="16"/>
        <w:lang w:val="de-DE"/>
      </w:rPr>
    </w:pPr>
    <w:r w:rsidRPr="00303859">
      <w:rPr>
        <w:rFonts w:ascii="Arial" w:hAnsi="Arial" w:cs="Arial"/>
        <w:sz w:val="16"/>
        <w:szCs w:val="16"/>
        <w:lang w:val="de-DE"/>
      </w:rPr>
      <w:t xml:space="preserve">FINLAND </w:t>
    </w:r>
  </w:p>
  <w:p w14:paraId="6DA5E17F" w14:textId="77777777" w:rsidR="00590E11" w:rsidRPr="0024574B" w:rsidRDefault="00590E11">
    <w:pPr>
      <w:pStyle w:val="Sidfot"/>
      <w:tabs>
        <w:tab w:val="clear" w:pos="4819"/>
        <w:tab w:val="clear" w:pos="9638"/>
        <w:tab w:val="left" w:pos="3119"/>
      </w:tabs>
      <w:rPr>
        <w:lang w:val="en-GB"/>
      </w:rPr>
    </w:pPr>
  </w:p>
  <w:p w14:paraId="0FC8CA10" w14:textId="77777777" w:rsidR="00590E11" w:rsidRPr="0024574B" w:rsidRDefault="00590E11">
    <w:pPr>
      <w:pStyle w:val="Sidfot"/>
      <w:tabs>
        <w:tab w:val="clear" w:pos="4819"/>
        <w:tab w:val="clear" w:pos="9638"/>
        <w:tab w:val="left" w:pos="3119"/>
      </w:tabs>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847F0" w14:textId="77777777" w:rsidR="00590E11" w:rsidRDefault="00590E11">
      <w:r>
        <w:separator/>
      </w:r>
    </w:p>
  </w:footnote>
  <w:footnote w:type="continuationSeparator" w:id="0">
    <w:p w14:paraId="06EF8D44" w14:textId="77777777" w:rsidR="00590E11" w:rsidRDefault="00590E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5E6C" w14:textId="77777777" w:rsidR="004E6583" w:rsidRDefault="004E6583" w:rsidP="00A2435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30592A6" w14:textId="77777777" w:rsidR="004E6583" w:rsidRDefault="004E6583" w:rsidP="004E6583">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26E8" w14:textId="20AF73B6" w:rsidR="004E6583" w:rsidRPr="004E6583" w:rsidRDefault="004E6583" w:rsidP="004E6583">
    <w:pPr>
      <w:pStyle w:val="Sidhuvud"/>
      <w:framePr w:wrap="around" w:vAnchor="text" w:hAnchor="margin" w:xAlign="right" w:y="1"/>
      <w:tabs>
        <w:tab w:val="left" w:pos="1701"/>
      </w:tabs>
      <w:rPr>
        <w:rStyle w:val="Sidnummer"/>
        <w:sz w:val="20"/>
        <w:szCs w:val="20"/>
      </w:rPr>
    </w:pPr>
    <w:r w:rsidRPr="004E6583">
      <w:rPr>
        <w:rStyle w:val="Sidnummer"/>
        <w:sz w:val="20"/>
        <w:szCs w:val="20"/>
      </w:rPr>
      <w:fldChar w:fldCharType="begin"/>
    </w:r>
    <w:r w:rsidRPr="004E6583">
      <w:rPr>
        <w:rStyle w:val="Sidnummer"/>
        <w:sz w:val="20"/>
        <w:szCs w:val="20"/>
      </w:rPr>
      <w:instrText xml:space="preserve">PAGE  </w:instrText>
    </w:r>
    <w:r w:rsidRPr="004E6583">
      <w:rPr>
        <w:rStyle w:val="Sidnummer"/>
        <w:sz w:val="20"/>
        <w:szCs w:val="20"/>
      </w:rPr>
      <w:fldChar w:fldCharType="separate"/>
    </w:r>
    <w:r>
      <w:rPr>
        <w:rStyle w:val="Sidnummer"/>
        <w:noProof/>
        <w:sz w:val="20"/>
        <w:szCs w:val="20"/>
      </w:rPr>
      <w:t>1</w:t>
    </w:r>
    <w:r w:rsidRPr="004E6583">
      <w:rPr>
        <w:rStyle w:val="Sidnummer"/>
        <w:sz w:val="20"/>
        <w:szCs w:val="20"/>
      </w:rPr>
      <w:fldChar w:fldCharType="end"/>
    </w:r>
    <w:r>
      <w:rPr>
        <w:rStyle w:val="Sidnummer"/>
        <w:sz w:val="20"/>
        <w:szCs w:val="20"/>
      </w:rPr>
      <w:t xml:space="preserve"> (4)</w:t>
    </w:r>
  </w:p>
  <w:p w14:paraId="03B714D3" w14:textId="48D54659" w:rsidR="00590E11" w:rsidRPr="00303859" w:rsidRDefault="00590E11" w:rsidP="004E6583">
    <w:pPr>
      <w:pStyle w:val="Sidhuvud"/>
      <w:tabs>
        <w:tab w:val="clear" w:pos="4819"/>
        <w:tab w:val="left" w:pos="1701"/>
        <w:tab w:val="left" w:pos="4253"/>
      </w:tabs>
      <w:ind w:left="567" w:right="360"/>
      <w:rPr>
        <w:rFonts w:ascii="Arial" w:hAnsi="Arial" w:cs="Arial"/>
        <w:sz w:val="18"/>
        <w:szCs w:val="18"/>
      </w:rPr>
    </w:pPr>
    <w:r>
      <w:rPr>
        <w:rFonts w:ascii="Arial" w:hAnsi="Arial" w:cs="Arial"/>
        <w:noProof/>
        <w:lang w:eastAsia="sv-SE"/>
      </w:rPr>
      <w:drawing>
        <wp:anchor distT="0" distB="0" distL="114300" distR="114300" simplePos="0" relativeHeight="251657728" behindDoc="1" locked="0" layoutInCell="1" allowOverlap="1" wp14:anchorId="664E9EDA" wp14:editId="53360885">
          <wp:simplePos x="0" y="0"/>
          <wp:positionH relativeFrom="column">
            <wp:posOffset>-13970</wp:posOffset>
          </wp:positionH>
          <wp:positionV relativeFrom="paragraph">
            <wp:posOffset>-28575</wp:posOffset>
          </wp:positionV>
          <wp:extent cx="800100" cy="653415"/>
          <wp:effectExtent l="0" t="0" r="12700" b="6985"/>
          <wp:wrapNone/>
          <wp:docPr id="6" name="Kuva 6" descr="Puustelli slougan 110609,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ustelli slougan 110609,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53415"/>
                  </a:xfrm>
                  <a:prstGeom prst="rect">
                    <a:avLst/>
                  </a:prstGeom>
                  <a:noFill/>
                </pic:spPr>
              </pic:pic>
            </a:graphicData>
          </a:graphic>
        </wp:anchor>
      </w:drawing>
    </w:r>
    <w:r w:rsidR="004E6583">
      <w:rPr>
        <w:rFonts w:ascii="Arial" w:hAnsi="Arial" w:cs="Arial"/>
        <w:sz w:val="18"/>
        <w:szCs w:val="18"/>
      </w:rPr>
      <w:tab/>
      <w:t>Pressinformation från Puustelli Group Oy, 2015-10-02</w:t>
    </w:r>
  </w:p>
  <w:p w14:paraId="21A6899E" w14:textId="77777777" w:rsidR="00590E11" w:rsidRDefault="00590E11" w:rsidP="004E6583">
    <w:pPr>
      <w:pStyle w:val="Sidhuvud"/>
      <w:tabs>
        <w:tab w:val="clear" w:pos="4819"/>
        <w:tab w:val="left" w:pos="1701"/>
        <w:tab w:val="left" w:pos="4253"/>
      </w:tabs>
      <w:rPr>
        <w:rFonts w:ascii="Arial" w:hAnsi="Arial" w:cs="Arial"/>
        <w:sz w:val="18"/>
        <w:szCs w:val="18"/>
      </w:rPr>
    </w:pPr>
  </w:p>
  <w:p w14:paraId="16EBCA6B" w14:textId="77777777" w:rsidR="00590E11" w:rsidRPr="00303859" w:rsidRDefault="00590E11" w:rsidP="004E6583">
    <w:pPr>
      <w:pStyle w:val="Sidhuvud"/>
      <w:tabs>
        <w:tab w:val="clear" w:pos="4819"/>
        <w:tab w:val="left" w:pos="1701"/>
        <w:tab w:val="left" w:pos="4253"/>
      </w:tabs>
      <w:rPr>
        <w:rFonts w:ascii="Arial" w:hAnsi="Arial" w:cs="Arial"/>
        <w:sz w:val="18"/>
        <w:szCs w:val="18"/>
      </w:rPr>
    </w:pPr>
  </w:p>
  <w:p w14:paraId="4622A062" w14:textId="0C82F488" w:rsidR="00590E11" w:rsidRPr="00F0153E" w:rsidRDefault="00590E11" w:rsidP="004E6583">
    <w:pPr>
      <w:pStyle w:val="Sidhuvud"/>
      <w:tabs>
        <w:tab w:val="clear" w:pos="4819"/>
        <w:tab w:val="left" w:pos="1701"/>
        <w:tab w:val="left" w:pos="4253"/>
      </w:tabs>
      <w:rPr>
        <w:rFonts w:ascii="Arial" w:hAnsi="Arial" w:cs="Arial"/>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BD7"/>
    <w:multiLevelType w:val="hybridMultilevel"/>
    <w:tmpl w:val="1932DC8C"/>
    <w:lvl w:ilvl="0" w:tplc="E57E9866">
      <w:start w:val="10"/>
      <w:numFmt w:val="bullet"/>
      <w:lvlText w:val="-"/>
      <w:lvlJc w:val="left"/>
      <w:pPr>
        <w:ind w:left="1080" w:hanging="360"/>
      </w:pPr>
      <w:rPr>
        <w:rFonts w:ascii="Verdana" w:eastAsiaTheme="minorEastAsia" w:hAnsi="Verdan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CB3DFF"/>
    <w:multiLevelType w:val="hybridMultilevel"/>
    <w:tmpl w:val="FF806EE8"/>
    <w:lvl w:ilvl="0" w:tplc="871CC8A6">
      <w:start w:val="1"/>
      <w:numFmt w:val="decimal"/>
      <w:lvlText w:val="%1"/>
      <w:lvlJc w:val="left"/>
      <w:pPr>
        <w:tabs>
          <w:tab w:val="num" w:pos="2610"/>
        </w:tabs>
        <w:ind w:left="2610" w:hanging="1305"/>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allowincell="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B5"/>
    <w:rsid w:val="000301B0"/>
    <w:rsid w:val="000302B5"/>
    <w:rsid w:val="0006780E"/>
    <w:rsid w:val="000773E2"/>
    <w:rsid w:val="00097B61"/>
    <w:rsid w:val="000C4558"/>
    <w:rsid w:val="000F087F"/>
    <w:rsid w:val="000F234F"/>
    <w:rsid w:val="00107055"/>
    <w:rsid w:val="0013187D"/>
    <w:rsid w:val="001736B8"/>
    <w:rsid w:val="00185E0F"/>
    <w:rsid w:val="001D3DE2"/>
    <w:rsid w:val="002200A7"/>
    <w:rsid w:val="0024574B"/>
    <w:rsid w:val="00254A07"/>
    <w:rsid w:val="002770AF"/>
    <w:rsid w:val="002931D1"/>
    <w:rsid w:val="002A3C62"/>
    <w:rsid w:val="002B08C4"/>
    <w:rsid w:val="002C7C22"/>
    <w:rsid w:val="002E4113"/>
    <w:rsid w:val="00303859"/>
    <w:rsid w:val="003860AB"/>
    <w:rsid w:val="003906E1"/>
    <w:rsid w:val="003C055F"/>
    <w:rsid w:val="004018DA"/>
    <w:rsid w:val="00484976"/>
    <w:rsid w:val="004C7E5C"/>
    <w:rsid w:val="004C7E8D"/>
    <w:rsid w:val="004E1F22"/>
    <w:rsid w:val="004E6583"/>
    <w:rsid w:val="005526FA"/>
    <w:rsid w:val="00556034"/>
    <w:rsid w:val="00581506"/>
    <w:rsid w:val="00581BE5"/>
    <w:rsid w:val="00590E11"/>
    <w:rsid w:val="005B1052"/>
    <w:rsid w:val="005E6E66"/>
    <w:rsid w:val="005F1428"/>
    <w:rsid w:val="005F4CB1"/>
    <w:rsid w:val="00602766"/>
    <w:rsid w:val="00632D90"/>
    <w:rsid w:val="006348B0"/>
    <w:rsid w:val="00671E0B"/>
    <w:rsid w:val="006907C4"/>
    <w:rsid w:val="006B141A"/>
    <w:rsid w:val="006C223C"/>
    <w:rsid w:val="006E7C26"/>
    <w:rsid w:val="00714F8B"/>
    <w:rsid w:val="00733B91"/>
    <w:rsid w:val="007358D3"/>
    <w:rsid w:val="007820C6"/>
    <w:rsid w:val="007C3A4D"/>
    <w:rsid w:val="008A0FC7"/>
    <w:rsid w:val="008C0CB1"/>
    <w:rsid w:val="008C5AC6"/>
    <w:rsid w:val="008D4E2A"/>
    <w:rsid w:val="008F1023"/>
    <w:rsid w:val="008F3D6F"/>
    <w:rsid w:val="00910392"/>
    <w:rsid w:val="009512E9"/>
    <w:rsid w:val="0095568A"/>
    <w:rsid w:val="00957771"/>
    <w:rsid w:val="0096027C"/>
    <w:rsid w:val="00A05E8B"/>
    <w:rsid w:val="00A27887"/>
    <w:rsid w:val="00AD03F1"/>
    <w:rsid w:val="00AD7ACA"/>
    <w:rsid w:val="00AE7D0B"/>
    <w:rsid w:val="00B1254A"/>
    <w:rsid w:val="00B14A07"/>
    <w:rsid w:val="00B43015"/>
    <w:rsid w:val="00B85A38"/>
    <w:rsid w:val="00B85D5C"/>
    <w:rsid w:val="00B977CD"/>
    <w:rsid w:val="00BC7A57"/>
    <w:rsid w:val="00C41196"/>
    <w:rsid w:val="00C72FD2"/>
    <w:rsid w:val="00CA6239"/>
    <w:rsid w:val="00CC2062"/>
    <w:rsid w:val="00CD7E40"/>
    <w:rsid w:val="00CE7038"/>
    <w:rsid w:val="00D25FF7"/>
    <w:rsid w:val="00D63511"/>
    <w:rsid w:val="00DA7091"/>
    <w:rsid w:val="00DB007D"/>
    <w:rsid w:val="00DB6645"/>
    <w:rsid w:val="00DD51FD"/>
    <w:rsid w:val="00DF0BCB"/>
    <w:rsid w:val="00E052E6"/>
    <w:rsid w:val="00E13515"/>
    <w:rsid w:val="00E47305"/>
    <w:rsid w:val="00E74EAD"/>
    <w:rsid w:val="00EC5251"/>
    <w:rsid w:val="00F0153E"/>
    <w:rsid w:val="00F0651D"/>
    <w:rsid w:val="00F729C3"/>
    <w:rsid w:val="00F76795"/>
    <w:rsid w:val="00F96098"/>
    <w:rsid w:val="00FC50B5"/>
    <w:rsid w:val="00FD650B"/>
    <w:rsid w:val="00FE172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f" fillcolor="white" stroke="f">
      <v:fill color="white" on="f"/>
      <v:stroke on="f"/>
    </o:shapedefaults>
    <o:shapelayout v:ext="edit">
      <o:idmap v:ext="edit" data="1"/>
    </o:shapelayout>
  </w:shapeDefaults>
  <w:decimalSymbol w:val=","/>
  <w:listSeparator w:val=";"/>
  <w14:docId w14:val="0BDF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53E"/>
    <w:pPr>
      <w:spacing w:line="300" w:lineRule="exact"/>
    </w:pPr>
    <w:rPr>
      <w:rFonts w:ascii="Cambria" w:eastAsia="MS Mincho" w:hAnsi="Cambria"/>
      <w:sz w:val="22"/>
      <w:szCs w:val="24"/>
      <w:lang w:val="sv-SE"/>
    </w:rPr>
  </w:style>
  <w:style w:type="paragraph" w:styleId="Rubrik1">
    <w:name w:val="heading 1"/>
    <w:basedOn w:val="Normal"/>
    <w:next w:val="Normal"/>
    <w:qFormat/>
    <w:rsid w:val="001736B8"/>
    <w:pPr>
      <w:spacing w:after="200" w:line="480" w:lineRule="exact"/>
      <w:outlineLvl w:val="0"/>
    </w:pPr>
    <w:rPr>
      <w:rFonts w:asciiTheme="minorHAnsi" w:hAnsiTheme="minorHAnsi"/>
      <w:b/>
      <w:sz w:val="44"/>
    </w:rPr>
  </w:style>
  <w:style w:type="paragraph" w:styleId="Rubrik2">
    <w:name w:val="heading 2"/>
    <w:basedOn w:val="Normal"/>
    <w:next w:val="Normal"/>
    <w:qFormat/>
    <w:pPr>
      <w:keepNext/>
      <w:outlineLvl w:val="1"/>
    </w:pPr>
    <w:rPr>
      <w:rFonts w:ascii="Arial" w:hAnsi="Arial"/>
      <w:b/>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paragraph" w:customStyle="1" w:styleId="Asiakirjanrakenneruutu1">
    <w:name w:val="Asiakirjan rakenneruutu1"/>
    <w:basedOn w:val="Normal"/>
    <w:pPr>
      <w:shd w:val="clear" w:color="auto" w:fill="000080"/>
    </w:pPr>
    <w:rPr>
      <w:rFonts w:ascii="Tahoma" w:hAnsi="Tahoma"/>
    </w:rPr>
  </w:style>
  <w:style w:type="character" w:customStyle="1" w:styleId="Hyperlinkki1">
    <w:name w:val="Hyperlinkki1"/>
    <w:basedOn w:val="Kappaleenoletusfontti10"/>
    <w:rPr>
      <w:color w:val="0000FF"/>
      <w:u w:val="single"/>
    </w:rPr>
  </w:style>
  <w:style w:type="character" w:customStyle="1" w:styleId="Hyperlinkki2">
    <w:name w:val="Hyperlinkki2"/>
    <w:basedOn w:val="Kappaleenoletusfontti10"/>
    <w:rPr>
      <w:color w:val="0000FF"/>
      <w:u w:val="single"/>
    </w:rPr>
  </w:style>
  <w:style w:type="character" w:customStyle="1" w:styleId="Hyperlinkki3">
    <w:name w:val="Hyperlinkki3"/>
    <w:basedOn w:val="Kappaleenoletusfontti10"/>
    <w:rPr>
      <w:color w:val="0000FF"/>
      <w:u w:val="single"/>
    </w:rPr>
  </w:style>
  <w:style w:type="paragraph" w:styleId="Bubbeltext">
    <w:name w:val="Balloon Text"/>
    <w:basedOn w:val="Normal"/>
    <w:link w:val="BubbeltextChar"/>
    <w:rsid w:val="00FC50B5"/>
    <w:rPr>
      <w:rFonts w:ascii="Tahoma" w:hAnsi="Tahoma" w:cs="Tahoma"/>
      <w:sz w:val="16"/>
      <w:szCs w:val="16"/>
    </w:rPr>
  </w:style>
  <w:style w:type="character" w:customStyle="1" w:styleId="BubbeltextChar">
    <w:name w:val="Bubbeltext Char"/>
    <w:basedOn w:val="Kappaleenoletusfontti10"/>
    <w:link w:val="Bubbeltext"/>
    <w:rsid w:val="00FC50B5"/>
    <w:rPr>
      <w:rFonts w:ascii="Tahoma" w:hAnsi="Tahoma" w:cs="Tahoma"/>
      <w:sz w:val="16"/>
      <w:szCs w:val="16"/>
    </w:rPr>
  </w:style>
  <w:style w:type="paragraph" w:styleId="Liststycke">
    <w:name w:val="List Paragraph"/>
    <w:basedOn w:val="Normal"/>
    <w:uiPriority w:val="34"/>
    <w:qFormat/>
    <w:rsid w:val="005F1428"/>
    <w:pPr>
      <w:ind w:left="720"/>
      <w:contextualSpacing/>
    </w:pPr>
  </w:style>
  <w:style w:type="character" w:styleId="Hyperlnk">
    <w:name w:val="Hyperlink"/>
    <w:basedOn w:val="Standardstycketypsnitt"/>
    <w:uiPriority w:val="99"/>
    <w:unhideWhenUsed/>
    <w:rsid w:val="00CE7038"/>
    <w:rPr>
      <w:color w:val="0000FF" w:themeColor="hyperlink"/>
      <w:u w:val="single"/>
    </w:rPr>
  </w:style>
  <w:style w:type="character" w:styleId="Sidnummer">
    <w:name w:val="page number"/>
    <w:basedOn w:val="Standardstycketypsnitt"/>
    <w:rsid w:val="004E6583"/>
  </w:style>
  <w:style w:type="paragraph" w:customStyle="1" w:styleId="Ingress">
    <w:name w:val="Ingress"/>
    <w:basedOn w:val="Normal"/>
    <w:qFormat/>
    <w:rsid w:val="001736B8"/>
    <w:pPr>
      <w:spacing w:after="200" w:line="360" w:lineRule="exact"/>
    </w:pPr>
    <w:rPr>
      <w:rFonts w:asciiTheme="minorHAnsi" w:hAnsiTheme="minorHAnsi"/>
      <w:b/>
      <w:sz w:val="28"/>
    </w:rPr>
  </w:style>
  <w:style w:type="paragraph" w:customStyle="1" w:styleId="Mellanrubrik">
    <w:name w:val="Mellanrubrik"/>
    <w:basedOn w:val="Normal"/>
    <w:qFormat/>
    <w:rsid w:val="001736B8"/>
    <w:rPr>
      <w:rFonts w:asciiTheme="minorHAnsi" w:hAnsiTheme="minorHAnsi"/>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53E"/>
    <w:pPr>
      <w:spacing w:line="300" w:lineRule="exact"/>
    </w:pPr>
    <w:rPr>
      <w:rFonts w:ascii="Cambria" w:eastAsia="MS Mincho" w:hAnsi="Cambria"/>
      <w:sz w:val="22"/>
      <w:szCs w:val="24"/>
      <w:lang w:val="sv-SE"/>
    </w:rPr>
  </w:style>
  <w:style w:type="paragraph" w:styleId="Rubrik1">
    <w:name w:val="heading 1"/>
    <w:basedOn w:val="Normal"/>
    <w:next w:val="Normal"/>
    <w:qFormat/>
    <w:rsid w:val="001736B8"/>
    <w:pPr>
      <w:spacing w:after="200" w:line="480" w:lineRule="exact"/>
      <w:outlineLvl w:val="0"/>
    </w:pPr>
    <w:rPr>
      <w:rFonts w:asciiTheme="minorHAnsi" w:hAnsiTheme="minorHAnsi"/>
      <w:b/>
      <w:sz w:val="44"/>
    </w:rPr>
  </w:style>
  <w:style w:type="paragraph" w:styleId="Rubrik2">
    <w:name w:val="heading 2"/>
    <w:basedOn w:val="Normal"/>
    <w:next w:val="Normal"/>
    <w:qFormat/>
    <w:pPr>
      <w:keepNext/>
      <w:outlineLvl w:val="1"/>
    </w:pPr>
    <w:rPr>
      <w:rFonts w:ascii="Arial" w:hAnsi="Arial"/>
      <w:b/>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paragraph" w:customStyle="1" w:styleId="Asiakirjanrakenneruutu1">
    <w:name w:val="Asiakirjan rakenneruutu1"/>
    <w:basedOn w:val="Normal"/>
    <w:pPr>
      <w:shd w:val="clear" w:color="auto" w:fill="000080"/>
    </w:pPr>
    <w:rPr>
      <w:rFonts w:ascii="Tahoma" w:hAnsi="Tahoma"/>
    </w:rPr>
  </w:style>
  <w:style w:type="character" w:customStyle="1" w:styleId="Hyperlinkki1">
    <w:name w:val="Hyperlinkki1"/>
    <w:basedOn w:val="Kappaleenoletusfontti10"/>
    <w:rPr>
      <w:color w:val="0000FF"/>
      <w:u w:val="single"/>
    </w:rPr>
  </w:style>
  <w:style w:type="character" w:customStyle="1" w:styleId="Hyperlinkki2">
    <w:name w:val="Hyperlinkki2"/>
    <w:basedOn w:val="Kappaleenoletusfontti10"/>
    <w:rPr>
      <w:color w:val="0000FF"/>
      <w:u w:val="single"/>
    </w:rPr>
  </w:style>
  <w:style w:type="character" w:customStyle="1" w:styleId="Hyperlinkki3">
    <w:name w:val="Hyperlinkki3"/>
    <w:basedOn w:val="Kappaleenoletusfontti10"/>
    <w:rPr>
      <w:color w:val="0000FF"/>
      <w:u w:val="single"/>
    </w:rPr>
  </w:style>
  <w:style w:type="paragraph" w:styleId="Bubbeltext">
    <w:name w:val="Balloon Text"/>
    <w:basedOn w:val="Normal"/>
    <w:link w:val="BubbeltextChar"/>
    <w:rsid w:val="00FC50B5"/>
    <w:rPr>
      <w:rFonts w:ascii="Tahoma" w:hAnsi="Tahoma" w:cs="Tahoma"/>
      <w:sz w:val="16"/>
      <w:szCs w:val="16"/>
    </w:rPr>
  </w:style>
  <w:style w:type="character" w:customStyle="1" w:styleId="BubbeltextChar">
    <w:name w:val="Bubbeltext Char"/>
    <w:basedOn w:val="Kappaleenoletusfontti10"/>
    <w:link w:val="Bubbeltext"/>
    <w:rsid w:val="00FC50B5"/>
    <w:rPr>
      <w:rFonts w:ascii="Tahoma" w:hAnsi="Tahoma" w:cs="Tahoma"/>
      <w:sz w:val="16"/>
      <w:szCs w:val="16"/>
    </w:rPr>
  </w:style>
  <w:style w:type="paragraph" w:styleId="Liststycke">
    <w:name w:val="List Paragraph"/>
    <w:basedOn w:val="Normal"/>
    <w:uiPriority w:val="34"/>
    <w:qFormat/>
    <w:rsid w:val="005F1428"/>
    <w:pPr>
      <w:ind w:left="720"/>
      <w:contextualSpacing/>
    </w:pPr>
  </w:style>
  <w:style w:type="character" w:styleId="Hyperlnk">
    <w:name w:val="Hyperlink"/>
    <w:basedOn w:val="Standardstycketypsnitt"/>
    <w:uiPriority w:val="99"/>
    <w:unhideWhenUsed/>
    <w:rsid w:val="00CE7038"/>
    <w:rPr>
      <w:color w:val="0000FF" w:themeColor="hyperlink"/>
      <w:u w:val="single"/>
    </w:rPr>
  </w:style>
  <w:style w:type="character" w:styleId="Sidnummer">
    <w:name w:val="page number"/>
    <w:basedOn w:val="Standardstycketypsnitt"/>
    <w:rsid w:val="004E6583"/>
  </w:style>
  <w:style w:type="paragraph" w:customStyle="1" w:styleId="Ingress">
    <w:name w:val="Ingress"/>
    <w:basedOn w:val="Normal"/>
    <w:qFormat/>
    <w:rsid w:val="001736B8"/>
    <w:pPr>
      <w:spacing w:after="200" w:line="360" w:lineRule="exact"/>
    </w:pPr>
    <w:rPr>
      <w:rFonts w:asciiTheme="minorHAnsi" w:hAnsiTheme="minorHAnsi"/>
      <w:b/>
      <w:sz w:val="28"/>
    </w:rPr>
  </w:style>
  <w:style w:type="paragraph" w:customStyle="1" w:styleId="Mellanrubrik">
    <w:name w:val="Mellanrubrik"/>
    <w:basedOn w:val="Normal"/>
    <w:qFormat/>
    <w:rsid w:val="001736B8"/>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ulina.holkeri@puustelli.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rleva\Desktop\P&#246;yt&#228;kirjamalli%20PGOY%2001092009.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Settings\ppirleva\Desktop\Pöytäkirjamalli PGOY 01092009.dot</Template>
  <TotalTime>0</TotalTime>
  <Pages>4</Pages>
  <Words>990</Words>
  <Characters>5250</Characters>
  <Application>Microsoft Macintosh Word</Application>
  <DocSecurity>0</DocSecurity>
  <Lines>43</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XX-TOIMIKUNNAN PALAVERI</vt:lpstr>
      <vt:lpstr>XX-TOIMIKUNNAN PALAVERI</vt:lpstr>
    </vt:vector>
  </TitlesOfParts>
  <Company>HARJAVALTA OY</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XX-TOIMIKUNNAN PALAVERI</dc:title>
  <dc:creator>Pirjo Leva</dc:creator>
  <cp:lastModifiedBy>Per Torberger</cp:lastModifiedBy>
  <cp:revision>2</cp:revision>
  <cp:lastPrinted>2009-06-11T13:35:00Z</cp:lastPrinted>
  <dcterms:created xsi:type="dcterms:W3CDTF">2015-10-02T13:51:00Z</dcterms:created>
  <dcterms:modified xsi:type="dcterms:W3CDTF">2015-10-02T13:51:00Z</dcterms:modified>
</cp:coreProperties>
</file>