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D6727D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3171986" cy="609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3" cy="6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3F" w:rsidRDefault="00E009AD" w:rsidP="004C30B4">
      <w:pPr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</w:pPr>
      <w:r w:rsidRPr="009E4D01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</w:t>
      </w:r>
    </w:p>
    <w:p w:rsidR="00E800D2" w:rsidRPr="006F412D" w:rsidRDefault="00A26664" w:rsidP="00A20616">
      <w:pPr>
        <w:tabs>
          <w:tab w:val="left" w:pos="4678"/>
        </w:tabs>
        <w:ind w:right="-284"/>
        <w:jc w:val="left"/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</w:pPr>
      <w:r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6F412D">
        <w:rPr>
          <w:rFonts w:asciiTheme="minorHAnsi" w:eastAsia="Times New Roman" w:hAnsiTheme="minorHAnsi" w:cstheme="minorHAnsi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  <w:t>Ny</w:t>
      </w:r>
      <w:r w:rsidR="009E4D01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8E5AC5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säljare/Ljuskonsult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hos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F15DC3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</w:t>
      </w:r>
      <w:r w:rsidR="00BD2BA5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9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a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ugusti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CC4E18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201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8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Fox 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"/>
        </w:rPr>
        <w:t>Belysning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AB</w:t>
      </w:r>
      <w:r w:rsidR="0057718C"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  <w:br/>
      </w:r>
      <w:r w:rsidR="0057718C"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 w:rsidR="0057718C">
        <w:rPr>
          <w:rFonts w:ascii="Verdana" w:hAnsi="Verdana"/>
          <w:color w:val="333333"/>
          <w:lang w:val="sv-SE"/>
        </w:rPr>
        <w:t>____</w:t>
      </w:r>
      <w:r w:rsidR="0057718C">
        <w:rPr>
          <w:noProof/>
          <w:lang w:val="sv-SE" w:eastAsia="sv-SE" w:bidi="ar-SA"/>
        </w:rPr>
        <w:t xml:space="preserve">     </w:t>
      </w:r>
    </w:p>
    <w:p w:rsidR="009E4D01" w:rsidRDefault="009E4D01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</w:p>
    <w:p w:rsidR="00A20616" w:rsidRDefault="00ED4B22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      </w:t>
      </w:r>
      <w:r w:rsidR="00BD2BA5">
        <w:rPr>
          <w:rFonts w:ascii="Arial" w:eastAsia="Times New Roman" w:hAnsi="Arial"/>
          <w:noProof/>
          <w:color w:val="333333"/>
          <w:sz w:val="28"/>
          <w:szCs w:val="28"/>
          <w:lang w:val="sv-SE"/>
        </w:rPr>
        <w:drawing>
          <wp:inline distT="0" distB="0" distL="0" distR="0">
            <wp:extent cx="2990850" cy="2990850"/>
            <wp:effectExtent l="0" t="0" r="0" b="0"/>
            <wp:docPr id="1" name="Bildobjekt 1" descr="En bild som visar man, person, vägg, inomhus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se Olsson Photo-U-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16" w:rsidRDefault="00972FE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</w:t>
      </w:r>
      <w:r w:rsidR="009E4D0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</w:t>
      </w:r>
      <w:r w:rsidR="002062C0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</w:t>
      </w:r>
      <w:r w:rsidR="006F415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B2E41">
        <w:rPr>
          <w:noProof/>
          <w:lang w:val="sv-SE" w:eastAsia="sv-SE" w:bidi="ar-SA"/>
        </w:rPr>
        <w:t xml:space="preserve">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FE4B74">
        <w:rPr>
          <w:noProof/>
          <w:lang w:val="sv-SE" w:eastAsia="sv-SE" w:bidi="ar-SA"/>
        </w:rPr>
        <w:t xml:space="preserve">         </w:t>
      </w:r>
      <w:r w:rsidR="00652DF9">
        <w:rPr>
          <w:noProof/>
          <w:lang w:val="sv-SE" w:eastAsia="sv-SE" w:bidi="ar-SA"/>
        </w:rPr>
        <w:t xml:space="preserve">                 </w:t>
      </w:r>
      <w:r w:rsidR="00FE4B74">
        <w:rPr>
          <w:noProof/>
          <w:lang w:val="sv-SE" w:eastAsia="sv-SE" w:bidi="ar-SA"/>
        </w:rPr>
        <w:t xml:space="preserve">   </w:t>
      </w:r>
    </w:p>
    <w:p w:rsidR="003E4821" w:rsidRDefault="003E482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</w:p>
    <w:p w:rsidR="009A456D" w:rsidRDefault="00943DC9" w:rsidP="008E23F9">
      <w:pPr>
        <w:jc w:val="left"/>
        <w:rPr>
          <w:lang w:val="sv-SE"/>
        </w:rPr>
      </w:pPr>
      <w:r>
        <w:rPr>
          <w:rFonts w:cs="Calibri"/>
          <w:lang w:val="sv-SE" w:eastAsia="sv-SE" w:bidi="ar-SA"/>
        </w:rPr>
        <w:t>Fox Belysning stärker organisationen för väg och gata.</w:t>
      </w:r>
      <w:r>
        <w:rPr>
          <w:rFonts w:cs="Calibri"/>
          <w:lang w:val="sv-SE" w:eastAsia="sv-SE" w:bidi="ar-SA"/>
        </w:rPr>
        <w:br/>
      </w:r>
      <w:r w:rsidR="003238EF">
        <w:rPr>
          <w:rFonts w:cs="Calibri"/>
          <w:lang w:val="sv-SE" w:eastAsia="sv-SE" w:bidi="ar-SA"/>
        </w:rPr>
        <w:t>Kenth</w:t>
      </w:r>
      <w:r w:rsidR="008E5AC5">
        <w:rPr>
          <w:rFonts w:cs="Calibri"/>
          <w:lang w:val="sv-SE" w:eastAsia="sv-SE" w:bidi="ar-SA"/>
        </w:rPr>
        <w:t xml:space="preserve"> </w:t>
      </w:r>
      <w:r w:rsidR="003238EF">
        <w:rPr>
          <w:rFonts w:cs="Calibri"/>
          <w:lang w:val="sv-SE" w:eastAsia="sv-SE" w:bidi="ar-SA"/>
        </w:rPr>
        <w:t>Pettersson</w:t>
      </w:r>
      <w:r w:rsidR="007B0014">
        <w:rPr>
          <w:rFonts w:cs="Calibri"/>
          <w:lang w:val="sv-SE" w:eastAsia="sv-SE" w:bidi="ar-SA"/>
        </w:rPr>
        <w:t xml:space="preserve"> </w:t>
      </w:r>
      <w:r w:rsidR="008E5AC5">
        <w:rPr>
          <w:lang w:val="sv-SE"/>
        </w:rPr>
        <w:t xml:space="preserve">har anställts som </w:t>
      </w:r>
      <w:proofErr w:type="spellStart"/>
      <w:r w:rsidR="007B0014">
        <w:rPr>
          <w:lang w:val="sv-SE"/>
        </w:rPr>
        <w:t>som</w:t>
      </w:r>
      <w:proofErr w:type="spellEnd"/>
      <w:r w:rsidR="007B0014">
        <w:rPr>
          <w:lang w:val="sv-SE"/>
        </w:rPr>
        <w:t xml:space="preserve"> säljare/ljuskonsult med </w:t>
      </w:r>
      <w:r w:rsidR="003238EF">
        <w:rPr>
          <w:lang w:val="sv-SE"/>
        </w:rPr>
        <w:t>inriktning på väg- och gatubelysning</w:t>
      </w:r>
      <w:r w:rsidR="0057718C">
        <w:rPr>
          <w:lang w:val="sv-SE"/>
        </w:rPr>
        <w:t>.</w:t>
      </w:r>
      <w:r>
        <w:rPr>
          <w:lang w:val="sv-SE"/>
        </w:rPr>
        <w:t xml:space="preserve"> Han kommer att jobba med att hjälpa belysningskonsulter och inte minst kommunernas inköpare med att välja rätt ljus.</w:t>
      </w:r>
      <w:r w:rsidR="0057718C">
        <w:rPr>
          <w:lang w:val="sv-SE"/>
        </w:rPr>
        <w:t xml:space="preserve"> </w:t>
      </w:r>
      <w:r w:rsidR="0057718C">
        <w:rPr>
          <w:lang w:val="sv-SE"/>
        </w:rPr>
        <w:br/>
      </w:r>
      <w:r w:rsidR="003238EF">
        <w:rPr>
          <w:lang w:val="sv-SE"/>
        </w:rPr>
        <w:t>Kenth</w:t>
      </w:r>
      <w:r w:rsidR="007B0014">
        <w:rPr>
          <w:lang w:val="sv-SE"/>
        </w:rPr>
        <w:t xml:space="preserve"> har tidigare jobbat</w:t>
      </w:r>
      <w:r w:rsidR="00A0206F">
        <w:rPr>
          <w:lang w:val="sv-SE"/>
        </w:rPr>
        <w:t xml:space="preserve"> på bland annat</w:t>
      </w:r>
      <w:r w:rsidR="007B0014">
        <w:rPr>
          <w:lang w:val="sv-SE"/>
        </w:rPr>
        <w:t xml:space="preserve"> </w:t>
      </w:r>
      <w:proofErr w:type="spellStart"/>
      <w:r w:rsidR="00A0206F">
        <w:rPr>
          <w:lang w:val="sv-SE"/>
        </w:rPr>
        <w:t>Esylux</w:t>
      </w:r>
      <w:proofErr w:type="spellEnd"/>
      <w:r w:rsidR="00A0206F">
        <w:rPr>
          <w:lang w:val="sv-SE"/>
        </w:rPr>
        <w:t xml:space="preserve"> Sverige AB och </w:t>
      </w:r>
      <w:proofErr w:type="spellStart"/>
      <w:r w:rsidR="00A0206F">
        <w:rPr>
          <w:lang w:val="sv-SE"/>
        </w:rPr>
        <w:t>Zumtobel</w:t>
      </w:r>
      <w:proofErr w:type="spellEnd"/>
      <w:r w:rsidR="00A0206F">
        <w:rPr>
          <w:lang w:val="sv-SE"/>
        </w:rPr>
        <w:t>.</w:t>
      </w:r>
    </w:p>
    <w:p w:rsidR="007B0014" w:rsidRPr="00CE58C6" w:rsidRDefault="007B0014" w:rsidP="008E23F9">
      <w:pPr>
        <w:jc w:val="left"/>
        <w:rPr>
          <w:lang w:val="sv-SE"/>
        </w:rPr>
      </w:pPr>
    </w:p>
    <w:p w:rsidR="007B0014" w:rsidRPr="00ED4B22" w:rsidRDefault="003238EF" w:rsidP="00ED4B22">
      <w:pPr>
        <w:jc w:val="left"/>
        <w:rPr>
          <w:lang w:val="sv-SE"/>
        </w:rPr>
      </w:pPr>
      <w:r>
        <w:rPr>
          <w:lang w:val="sv-SE"/>
        </w:rPr>
        <w:t>Kenth Pettersson</w:t>
      </w:r>
      <w:r w:rsidR="006D38E4" w:rsidRPr="00CE58C6">
        <w:rPr>
          <w:lang w:val="sv-SE"/>
        </w:rPr>
        <w:t>, 0</w:t>
      </w:r>
      <w:r w:rsidR="007B0014">
        <w:rPr>
          <w:lang w:val="sv-SE"/>
        </w:rPr>
        <w:t>70-</w:t>
      </w:r>
      <w:r>
        <w:rPr>
          <w:lang w:val="sv-SE"/>
        </w:rPr>
        <w:t>300</w:t>
      </w:r>
      <w:r w:rsidR="007B0014">
        <w:rPr>
          <w:lang w:val="sv-SE"/>
        </w:rPr>
        <w:t xml:space="preserve"> </w:t>
      </w:r>
      <w:r>
        <w:rPr>
          <w:lang w:val="sv-SE"/>
        </w:rPr>
        <w:t>16</w:t>
      </w:r>
      <w:r w:rsidR="007B0014">
        <w:rPr>
          <w:lang w:val="sv-SE"/>
        </w:rPr>
        <w:t xml:space="preserve"> </w:t>
      </w:r>
      <w:r>
        <w:rPr>
          <w:lang w:val="sv-SE"/>
        </w:rPr>
        <w:t>58</w:t>
      </w:r>
      <w:r w:rsidR="006D38E4" w:rsidRPr="00CE58C6">
        <w:rPr>
          <w:lang w:val="sv-SE"/>
        </w:rPr>
        <w:t xml:space="preserve">, </w:t>
      </w:r>
      <w:hyperlink r:id="rId10" w:history="1">
        <w:r w:rsidRPr="00947A33">
          <w:rPr>
            <w:rStyle w:val="Hyperlnk"/>
            <w:lang w:val="sv-SE"/>
          </w:rPr>
          <w:t>kenth@foxgatubelysning.se</w:t>
        </w:r>
      </w:hyperlink>
    </w:p>
    <w:p w:rsidR="007B0014" w:rsidRDefault="007B0014" w:rsidP="00FE4B74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7B0014" w:rsidRDefault="007B0014" w:rsidP="00FE4B74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CE58C6" w:rsidRPr="006F412D" w:rsidRDefault="00CE58C6" w:rsidP="00FE4B7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lang w:val="sv-SE" w:eastAsia="sv-SE" w:bidi="ar-SA"/>
        </w:rPr>
      </w:pPr>
      <w:bookmarkStart w:id="0" w:name="_GoBack"/>
      <w:bookmarkEnd w:id="0"/>
    </w:p>
    <w:p w:rsidR="00B17283" w:rsidRPr="006F412D" w:rsidRDefault="00614A7C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hyperlink r:id="rId11" w:tgtFrame="_blank" w:history="1">
        <w:r>
          <w:rPr>
            <w:rFonts w:asciiTheme="minorHAnsi" w:hAnsiTheme="minorHAnsi" w:cstheme="minorHAnsi"/>
            <w:noProof/>
            <w:color w:val="0000FF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2" o:title="gulprick"/>
            </v:shape>
          </w:pict>
        </w:r>
      </w:hyperlink>
      <w:r w:rsidR="0059147C" w:rsidRPr="006F412D">
        <w:rPr>
          <w:rFonts w:asciiTheme="minorHAnsi" w:hAnsiTheme="minorHAnsi" w:cstheme="minorHAnsi"/>
          <w:lang w:val="sv-SE"/>
        </w:rPr>
        <w:t xml:space="preserve">   </w:t>
      </w:r>
      <w:r w:rsidR="0059147C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Ladda hem </w:t>
      </w:r>
      <w:r w:rsidR="00B24A53" w:rsidRPr="006F412D">
        <w:rPr>
          <w:rFonts w:asciiTheme="minorHAnsi" w:eastAsia="Times New Roman" w:hAnsiTheme="minorHAnsi" w:cstheme="minorHAnsi"/>
          <w:color w:val="808080" w:themeColor="background1" w:themeShade="80"/>
          <w:lang w:val="sv-SE"/>
        </w:rPr>
        <w:t>högupplöst</w:t>
      </w:r>
      <w:r w:rsidR="00A358DF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bild på </w:t>
      </w:r>
      <w:r w:rsidR="003238EF" w:rsidRPr="006F412D">
        <w:rPr>
          <w:rFonts w:asciiTheme="minorHAnsi" w:eastAsia="Times New Roman" w:hAnsiTheme="minorHAnsi" w:cstheme="minorHAnsi"/>
          <w:color w:val="808080"/>
          <w:lang w:val="sv-SE"/>
        </w:rPr>
        <w:t>Kenth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och text från </w:t>
      </w:r>
      <w:proofErr w:type="spellStart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br/>
      </w:r>
      <w:r w:rsidR="00B24A53" w:rsidRPr="00614A7C">
        <w:rPr>
          <w:rStyle w:val="Hyperlnk"/>
          <w:rFonts w:asciiTheme="minorHAnsi" w:eastAsia="Times New Roman" w:hAnsiTheme="minorHAnsi" w:cstheme="minorHAnsi"/>
          <w:lang w:val="sv-SE"/>
        </w:rPr>
        <w:t>http://www.mynewsdesk.com/se/pressroom/foxdesign</w:t>
      </w:r>
    </w:p>
    <w:p w:rsidR="007B0014" w:rsidRPr="006F412D" w:rsidRDefault="007B0014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:rsidR="00F72192" w:rsidRPr="006F412D" w:rsidRDefault="00F72192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:rsidR="00CC4E18" w:rsidRPr="006F412D" w:rsidRDefault="00CC4E18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:rsidR="0060372C" w:rsidRPr="006F412D" w:rsidRDefault="0026041F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t xml:space="preserve">För mer information, kontakta: </w:t>
      </w: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br/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Johannes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 Larsson, </w:t>
      </w:r>
      <w:proofErr w:type="gramStart"/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VD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>,  08</w:t>
      </w:r>
      <w:proofErr w:type="gramEnd"/>
      <w:r w:rsidRPr="006F412D">
        <w:rPr>
          <w:rFonts w:asciiTheme="minorHAnsi" w:hAnsiTheme="minorHAnsi" w:cstheme="minorHAnsi"/>
          <w:sz w:val="16"/>
          <w:szCs w:val="16"/>
          <w:lang w:val="sv-SE"/>
        </w:rPr>
        <w:t>-440 85 4</w:t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5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, </w:t>
      </w:r>
      <w:hyperlink r:id="rId13" w:history="1">
        <w:r w:rsidR="003238EF" w:rsidRPr="006F412D">
          <w:rPr>
            <w:rStyle w:val="Hyperlnk"/>
            <w:rFonts w:asciiTheme="minorHAnsi" w:hAnsiTheme="minorHAnsi" w:cstheme="minorHAnsi"/>
            <w:sz w:val="16"/>
            <w:szCs w:val="16"/>
            <w:lang w:val="sv-SE"/>
          </w:rPr>
          <w:t>johannes@foxbelysning.se</w:t>
        </w:r>
      </w:hyperlink>
    </w:p>
    <w:sectPr w:rsidR="0060372C" w:rsidRPr="006F412D" w:rsidSect="00790A33">
      <w:footerReference w:type="default" r:id="rId14"/>
      <w:pgSz w:w="11906" w:h="16838"/>
      <w:pgMar w:top="1418" w:right="1276" w:bottom="23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70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06F9"/>
    <w:rsid w:val="0010207D"/>
    <w:rsid w:val="0010212B"/>
    <w:rsid w:val="001024E7"/>
    <w:rsid w:val="00106A36"/>
    <w:rsid w:val="001111FF"/>
    <w:rsid w:val="00115FCF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273"/>
    <w:rsid w:val="001C05F3"/>
    <w:rsid w:val="001C7FA2"/>
    <w:rsid w:val="001D2BA2"/>
    <w:rsid w:val="001E231B"/>
    <w:rsid w:val="001F017C"/>
    <w:rsid w:val="001F0DCE"/>
    <w:rsid w:val="001F2A02"/>
    <w:rsid w:val="002062C0"/>
    <w:rsid w:val="002229B1"/>
    <w:rsid w:val="00246B90"/>
    <w:rsid w:val="00246BF3"/>
    <w:rsid w:val="002520E7"/>
    <w:rsid w:val="00254361"/>
    <w:rsid w:val="0026041F"/>
    <w:rsid w:val="00263DA7"/>
    <w:rsid w:val="002656BF"/>
    <w:rsid w:val="0027087A"/>
    <w:rsid w:val="00277C98"/>
    <w:rsid w:val="002818A4"/>
    <w:rsid w:val="0028720B"/>
    <w:rsid w:val="0029089C"/>
    <w:rsid w:val="00290BB0"/>
    <w:rsid w:val="002B2352"/>
    <w:rsid w:val="002C2F57"/>
    <w:rsid w:val="002C7E60"/>
    <w:rsid w:val="002D1647"/>
    <w:rsid w:val="002E0FD1"/>
    <w:rsid w:val="002F4CA8"/>
    <w:rsid w:val="003004ED"/>
    <w:rsid w:val="00304026"/>
    <w:rsid w:val="003238EF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B640B"/>
    <w:rsid w:val="003C0EB3"/>
    <w:rsid w:val="003D0647"/>
    <w:rsid w:val="003E4821"/>
    <w:rsid w:val="003E60E2"/>
    <w:rsid w:val="003E6842"/>
    <w:rsid w:val="003F3668"/>
    <w:rsid w:val="003F4D0E"/>
    <w:rsid w:val="003F67CE"/>
    <w:rsid w:val="0040567F"/>
    <w:rsid w:val="00407C38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00A03"/>
    <w:rsid w:val="005126C1"/>
    <w:rsid w:val="00521DF0"/>
    <w:rsid w:val="005343E3"/>
    <w:rsid w:val="00534E90"/>
    <w:rsid w:val="00540C1B"/>
    <w:rsid w:val="005468D5"/>
    <w:rsid w:val="00560B7A"/>
    <w:rsid w:val="005610FA"/>
    <w:rsid w:val="00564A5A"/>
    <w:rsid w:val="00573D3E"/>
    <w:rsid w:val="005754C5"/>
    <w:rsid w:val="0057718C"/>
    <w:rsid w:val="00585465"/>
    <w:rsid w:val="0059147C"/>
    <w:rsid w:val="005A5B13"/>
    <w:rsid w:val="005B3CE9"/>
    <w:rsid w:val="005C6F5D"/>
    <w:rsid w:val="005D32DC"/>
    <w:rsid w:val="005D73FE"/>
    <w:rsid w:val="0060372C"/>
    <w:rsid w:val="00605805"/>
    <w:rsid w:val="00613490"/>
    <w:rsid w:val="00614A7C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2DF9"/>
    <w:rsid w:val="00654976"/>
    <w:rsid w:val="00666FB7"/>
    <w:rsid w:val="0068025A"/>
    <w:rsid w:val="00683611"/>
    <w:rsid w:val="00685AA2"/>
    <w:rsid w:val="00687437"/>
    <w:rsid w:val="00694140"/>
    <w:rsid w:val="006B52EE"/>
    <w:rsid w:val="006C59BF"/>
    <w:rsid w:val="006D38E4"/>
    <w:rsid w:val="006D42BB"/>
    <w:rsid w:val="006E0B54"/>
    <w:rsid w:val="006E1919"/>
    <w:rsid w:val="006E4A02"/>
    <w:rsid w:val="006F139F"/>
    <w:rsid w:val="006F412D"/>
    <w:rsid w:val="006F415C"/>
    <w:rsid w:val="00701584"/>
    <w:rsid w:val="007261EB"/>
    <w:rsid w:val="00745D1B"/>
    <w:rsid w:val="00777C7E"/>
    <w:rsid w:val="00781283"/>
    <w:rsid w:val="00790002"/>
    <w:rsid w:val="00790A33"/>
    <w:rsid w:val="00792164"/>
    <w:rsid w:val="007A2A4A"/>
    <w:rsid w:val="007B0014"/>
    <w:rsid w:val="007B1F5B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256"/>
    <w:rsid w:val="00843342"/>
    <w:rsid w:val="00883A06"/>
    <w:rsid w:val="00893A35"/>
    <w:rsid w:val="008B26F6"/>
    <w:rsid w:val="008B26FD"/>
    <w:rsid w:val="008C7EAD"/>
    <w:rsid w:val="008D5CAF"/>
    <w:rsid w:val="008D64BE"/>
    <w:rsid w:val="008E23F9"/>
    <w:rsid w:val="008E3B10"/>
    <w:rsid w:val="008E5AC5"/>
    <w:rsid w:val="008F2EF5"/>
    <w:rsid w:val="008F5F81"/>
    <w:rsid w:val="009038E6"/>
    <w:rsid w:val="00917EF0"/>
    <w:rsid w:val="00924C43"/>
    <w:rsid w:val="00934A48"/>
    <w:rsid w:val="00943DBF"/>
    <w:rsid w:val="00943DC9"/>
    <w:rsid w:val="00947006"/>
    <w:rsid w:val="00947D2B"/>
    <w:rsid w:val="00950447"/>
    <w:rsid w:val="00952DDA"/>
    <w:rsid w:val="00961DF8"/>
    <w:rsid w:val="00966B8C"/>
    <w:rsid w:val="00972FE1"/>
    <w:rsid w:val="00976FFD"/>
    <w:rsid w:val="00984C17"/>
    <w:rsid w:val="0099044D"/>
    <w:rsid w:val="009A456D"/>
    <w:rsid w:val="009B40AA"/>
    <w:rsid w:val="009B4D25"/>
    <w:rsid w:val="009C3671"/>
    <w:rsid w:val="009D634C"/>
    <w:rsid w:val="009D7B63"/>
    <w:rsid w:val="009E4D01"/>
    <w:rsid w:val="009F5235"/>
    <w:rsid w:val="00A0189E"/>
    <w:rsid w:val="00A0206F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358DF"/>
    <w:rsid w:val="00A411D3"/>
    <w:rsid w:val="00A44602"/>
    <w:rsid w:val="00A54CDF"/>
    <w:rsid w:val="00A6178F"/>
    <w:rsid w:val="00A7637E"/>
    <w:rsid w:val="00A80640"/>
    <w:rsid w:val="00A94126"/>
    <w:rsid w:val="00A944AE"/>
    <w:rsid w:val="00A968C6"/>
    <w:rsid w:val="00AA305B"/>
    <w:rsid w:val="00AA7809"/>
    <w:rsid w:val="00AC7683"/>
    <w:rsid w:val="00AF0807"/>
    <w:rsid w:val="00AF2C8C"/>
    <w:rsid w:val="00AF55F7"/>
    <w:rsid w:val="00B135DD"/>
    <w:rsid w:val="00B13E1B"/>
    <w:rsid w:val="00B14FD9"/>
    <w:rsid w:val="00B1695F"/>
    <w:rsid w:val="00B17283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2BA5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4E18"/>
    <w:rsid w:val="00CC6A81"/>
    <w:rsid w:val="00CD029E"/>
    <w:rsid w:val="00CD030F"/>
    <w:rsid w:val="00CE58C6"/>
    <w:rsid w:val="00CE5C1B"/>
    <w:rsid w:val="00CF3ABB"/>
    <w:rsid w:val="00D02D04"/>
    <w:rsid w:val="00D05D5C"/>
    <w:rsid w:val="00D11055"/>
    <w:rsid w:val="00D119A5"/>
    <w:rsid w:val="00D20C9B"/>
    <w:rsid w:val="00D23934"/>
    <w:rsid w:val="00D275DA"/>
    <w:rsid w:val="00D37331"/>
    <w:rsid w:val="00D37898"/>
    <w:rsid w:val="00D42530"/>
    <w:rsid w:val="00D47870"/>
    <w:rsid w:val="00D61EF5"/>
    <w:rsid w:val="00D6727D"/>
    <w:rsid w:val="00D73AAC"/>
    <w:rsid w:val="00D80308"/>
    <w:rsid w:val="00D90C0A"/>
    <w:rsid w:val="00D91FF0"/>
    <w:rsid w:val="00D95115"/>
    <w:rsid w:val="00DB0DB5"/>
    <w:rsid w:val="00DC67CF"/>
    <w:rsid w:val="00DD7B71"/>
    <w:rsid w:val="00DE57C6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3F75"/>
    <w:rsid w:val="00E84FEB"/>
    <w:rsid w:val="00E8670E"/>
    <w:rsid w:val="00E91EF3"/>
    <w:rsid w:val="00E97F3E"/>
    <w:rsid w:val="00EA6112"/>
    <w:rsid w:val="00EB761A"/>
    <w:rsid w:val="00ED461A"/>
    <w:rsid w:val="00ED4B22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4219A"/>
    <w:rsid w:val="00F47A82"/>
    <w:rsid w:val="00F56CDC"/>
    <w:rsid w:val="00F64DE9"/>
    <w:rsid w:val="00F668B4"/>
    <w:rsid w:val="00F72192"/>
    <w:rsid w:val="00F72863"/>
    <w:rsid w:val="00F7459C"/>
    <w:rsid w:val="00F82178"/>
    <w:rsid w:val="00F870CC"/>
    <w:rsid w:val="00F96DEA"/>
    <w:rsid w:val="00FB1729"/>
    <w:rsid w:val="00FB3BA7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83962B2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Nmn">
    <w:name w:val="Mention"/>
    <w:basedOn w:val="Standardstycketeckensnitt"/>
    <w:uiPriority w:val="99"/>
    <w:semiHidden/>
    <w:unhideWhenUsed/>
    <w:rsid w:val="007B001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2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@foxbelys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nth@foxgatubelysni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D9AA-67D5-498C-9DC3-D3B0EAE5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1006</Characters>
  <Application>Microsoft Office Word</Application>
  <DocSecurity>0</DocSecurity>
  <Lines>40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12</cp:revision>
  <cp:lastPrinted>2016-11-04T11:05:00Z</cp:lastPrinted>
  <dcterms:created xsi:type="dcterms:W3CDTF">2018-08-20T07:56:00Z</dcterms:created>
  <dcterms:modified xsi:type="dcterms:W3CDTF">2018-08-29T11:39:00Z</dcterms:modified>
</cp:coreProperties>
</file>