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E4E" w:rsidRPr="00510E4E" w:rsidRDefault="00510E4E" w:rsidP="00CA3856">
      <w:pPr>
        <w:pStyle w:val="Rubrik1"/>
        <w:rPr>
          <w:b w:val="0"/>
          <w:i/>
          <w:sz w:val="22"/>
          <w:szCs w:val="22"/>
        </w:rPr>
      </w:pPr>
      <w:r w:rsidRPr="00510E4E">
        <w:rPr>
          <w:b w:val="0"/>
          <w:i/>
          <w:sz w:val="22"/>
          <w:szCs w:val="22"/>
        </w:rPr>
        <w:t>Pressmeddelande 2010-04-27</w:t>
      </w:r>
    </w:p>
    <w:p w:rsidR="00A661E5" w:rsidRPr="00B26015" w:rsidRDefault="00A661E5" w:rsidP="00CA3856">
      <w:pPr>
        <w:pStyle w:val="Rubrik1"/>
        <w:rPr>
          <w:sz w:val="28"/>
          <w:szCs w:val="28"/>
        </w:rPr>
      </w:pPr>
      <w:r w:rsidRPr="00B26015">
        <w:rPr>
          <w:sz w:val="28"/>
          <w:szCs w:val="28"/>
        </w:rPr>
        <w:t>Tomologic korades till segrare i Venture Cup Öst</w:t>
      </w:r>
    </w:p>
    <w:p w:rsidR="00120221" w:rsidRPr="008D7CB3" w:rsidRDefault="00A661E5" w:rsidP="00CA3856">
      <w:pPr>
        <w:pStyle w:val="Oformateradtext"/>
        <w:rPr>
          <w:rFonts w:ascii="Times New Roman" w:hAnsi="Times New Roman"/>
          <w:b/>
          <w:sz w:val="22"/>
          <w:szCs w:val="22"/>
        </w:rPr>
      </w:pPr>
      <w:r w:rsidRPr="00480B14">
        <w:rPr>
          <w:rFonts w:ascii="Times New Roman" w:hAnsi="Times New Roman"/>
          <w:b/>
          <w:sz w:val="24"/>
          <w:szCs w:val="24"/>
        </w:rPr>
        <w:t>Tomologic korades</w:t>
      </w:r>
      <w:r w:rsidR="00A32028">
        <w:rPr>
          <w:rFonts w:ascii="Times New Roman" w:hAnsi="Times New Roman"/>
          <w:b/>
          <w:sz w:val="24"/>
          <w:szCs w:val="24"/>
        </w:rPr>
        <w:t xml:space="preserve"> igår till segrare</w:t>
      </w:r>
      <w:r w:rsidR="004C364D" w:rsidRPr="00480B14">
        <w:rPr>
          <w:rFonts w:ascii="Times New Roman" w:hAnsi="Times New Roman"/>
          <w:b/>
          <w:sz w:val="24"/>
          <w:szCs w:val="24"/>
        </w:rPr>
        <w:t xml:space="preserve"> i affärsplans</w:t>
      </w:r>
      <w:r w:rsidRPr="00480B14">
        <w:rPr>
          <w:rFonts w:ascii="Times New Roman" w:hAnsi="Times New Roman"/>
          <w:b/>
          <w:sz w:val="24"/>
          <w:szCs w:val="24"/>
        </w:rPr>
        <w:t xml:space="preserve">tävlingen Venture Cup Östs stora regionfinal och </w:t>
      </w:r>
      <w:r w:rsidR="00480B14" w:rsidRPr="00480B14">
        <w:rPr>
          <w:rFonts w:ascii="Times New Roman" w:hAnsi="Times New Roman"/>
          <w:b/>
          <w:sz w:val="24"/>
          <w:szCs w:val="24"/>
        </w:rPr>
        <w:t>belönades med 200 000 kronor. ”Denna affärsidé</w:t>
      </w:r>
      <w:r w:rsidR="00480B14">
        <w:rPr>
          <w:rFonts w:ascii="Times New Roman" w:hAnsi="Times New Roman"/>
          <w:b/>
          <w:sz w:val="24"/>
          <w:szCs w:val="24"/>
        </w:rPr>
        <w:t xml:space="preserve"> </w:t>
      </w:r>
      <w:r w:rsidR="00480B14" w:rsidRPr="00480B14">
        <w:rPr>
          <w:rFonts w:ascii="Times New Roman" w:hAnsi="Times New Roman"/>
          <w:b/>
          <w:sz w:val="24"/>
          <w:szCs w:val="24"/>
        </w:rPr>
        <w:t>kommer inte bara att minska miljöpåverkan, utan också skära kostnaderna hos kunden västentligt</w:t>
      </w:r>
      <w:r w:rsidRPr="00480B14">
        <w:rPr>
          <w:rFonts w:ascii="Times New Roman" w:hAnsi="Times New Roman"/>
          <w:b/>
          <w:sz w:val="24"/>
          <w:szCs w:val="24"/>
        </w:rPr>
        <w:t xml:space="preserve">”, löd </w:t>
      </w:r>
      <w:r w:rsidR="00480B14" w:rsidRPr="00480B14">
        <w:rPr>
          <w:rFonts w:ascii="Times New Roman" w:hAnsi="Times New Roman"/>
          <w:b/>
          <w:sz w:val="24"/>
          <w:szCs w:val="24"/>
        </w:rPr>
        <w:t xml:space="preserve">bland annat </w:t>
      </w:r>
      <w:r w:rsidRPr="00480B14">
        <w:rPr>
          <w:rFonts w:ascii="Times New Roman" w:hAnsi="Times New Roman"/>
          <w:b/>
          <w:sz w:val="24"/>
          <w:szCs w:val="24"/>
        </w:rPr>
        <w:t>juryns mo</w:t>
      </w:r>
      <w:r w:rsidR="00480B14">
        <w:rPr>
          <w:rFonts w:ascii="Times New Roman" w:hAnsi="Times New Roman"/>
          <w:b/>
          <w:sz w:val="24"/>
          <w:szCs w:val="24"/>
        </w:rPr>
        <w:t>tivering, som har bestått av över 6</w:t>
      </w:r>
      <w:r w:rsidRPr="00480B14">
        <w:rPr>
          <w:rFonts w:ascii="Times New Roman" w:hAnsi="Times New Roman"/>
          <w:b/>
          <w:sz w:val="24"/>
          <w:szCs w:val="24"/>
        </w:rPr>
        <w:t>0 affärsutvecklare och investerare. Bolaget finns idag i STINGs affärsi</w:t>
      </w:r>
      <w:r w:rsidR="00DE0361" w:rsidRPr="00480B14">
        <w:rPr>
          <w:rFonts w:ascii="Times New Roman" w:hAnsi="Times New Roman"/>
          <w:b/>
          <w:sz w:val="24"/>
          <w:szCs w:val="24"/>
        </w:rPr>
        <w:t xml:space="preserve">nkubator och har tidigare fått </w:t>
      </w:r>
      <w:r w:rsidR="00457EBE" w:rsidRPr="00480B14">
        <w:rPr>
          <w:rFonts w:ascii="Times New Roman" w:hAnsi="Times New Roman"/>
          <w:b/>
          <w:sz w:val="24"/>
          <w:szCs w:val="24"/>
        </w:rPr>
        <w:t xml:space="preserve">kommersiellt </w:t>
      </w:r>
      <w:r w:rsidR="00DE0361" w:rsidRPr="00480B14">
        <w:rPr>
          <w:rFonts w:ascii="Times New Roman" w:hAnsi="Times New Roman"/>
          <w:b/>
          <w:sz w:val="24"/>
          <w:szCs w:val="24"/>
        </w:rPr>
        <w:t>stöd</w:t>
      </w:r>
      <w:r w:rsidRPr="00480B14">
        <w:rPr>
          <w:rFonts w:ascii="Times New Roman" w:hAnsi="Times New Roman"/>
          <w:b/>
          <w:sz w:val="24"/>
          <w:szCs w:val="24"/>
        </w:rPr>
        <w:t xml:space="preserve"> via KTH Innovation.</w:t>
      </w:r>
      <w:r w:rsidR="00120221" w:rsidRPr="00454918">
        <w:rPr>
          <w:rFonts w:ascii="Times New Roman" w:hAnsi="Times New Roman"/>
          <w:sz w:val="24"/>
          <w:szCs w:val="24"/>
        </w:rPr>
        <w:br/>
      </w:r>
      <w:r w:rsidR="00120221" w:rsidRPr="00454918">
        <w:rPr>
          <w:rFonts w:ascii="Times New Roman" w:hAnsi="Times New Roman"/>
          <w:sz w:val="24"/>
          <w:szCs w:val="24"/>
        </w:rPr>
        <w:br/>
      </w:r>
      <w:r w:rsidR="00120221" w:rsidRPr="008D7CB3">
        <w:rPr>
          <w:rFonts w:ascii="Times New Roman" w:hAnsi="Times New Roman"/>
          <w:sz w:val="22"/>
          <w:szCs w:val="22"/>
        </w:rPr>
        <w:t>”</w:t>
      </w:r>
      <w:r w:rsidR="00B62356" w:rsidRPr="008D7CB3">
        <w:rPr>
          <w:rFonts w:ascii="Times New Roman" w:hAnsi="Times New Roman"/>
          <w:sz w:val="22"/>
          <w:szCs w:val="22"/>
        </w:rPr>
        <w:t>Jag är så otroligt glad! Vinste</w:t>
      </w:r>
      <w:r w:rsidR="00CA3856" w:rsidRPr="008D7CB3">
        <w:rPr>
          <w:rFonts w:ascii="Times New Roman" w:hAnsi="Times New Roman"/>
          <w:sz w:val="22"/>
          <w:szCs w:val="22"/>
        </w:rPr>
        <w:t>n ger oss en tydlig</w:t>
      </w:r>
      <w:r w:rsidR="00B62356" w:rsidRPr="008D7CB3">
        <w:rPr>
          <w:rFonts w:ascii="Times New Roman" w:hAnsi="Times New Roman"/>
          <w:sz w:val="22"/>
          <w:szCs w:val="22"/>
        </w:rPr>
        <w:t xml:space="preserve"> kvalitetsstämpel och stärker vårt varumärke mot bland annat samarbetspartners och potentiella kunder. Pengarna kommer vi att använda</w:t>
      </w:r>
      <w:r w:rsidR="00CA3856" w:rsidRPr="008D7CB3">
        <w:rPr>
          <w:rFonts w:ascii="Times New Roman" w:hAnsi="Times New Roman"/>
          <w:sz w:val="22"/>
          <w:szCs w:val="22"/>
        </w:rPr>
        <w:t xml:space="preserve"> till att rekrytera fler kvalificerade medarbetare till företaget, först och främst en vass teknikutvecklare”, säger Magnus Norberg Ohlsson, VD och grundare på Tomologic AB.</w:t>
      </w:r>
    </w:p>
    <w:p w:rsidR="00120221" w:rsidRPr="008D7CB3" w:rsidRDefault="00CA3856" w:rsidP="00CA3856">
      <w:pPr>
        <w:spacing w:line="240" w:lineRule="auto"/>
        <w:rPr>
          <w:rFonts w:ascii="Times New Roman" w:hAnsi="Times New Roman" w:cs="Times New Roman"/>
        </w:rPr>
      </w:pPr>
      <w:r w:rsidRPr="008D7CB3">
        <w:rPr>
          <w:rFonts w:ascii="Times New Roman" w:hAnsi="Times New Roman" w:cs="Times New Roman"/>
        </w:rPr>
        <w:br/>
      </w:r>
      <w:r w:rsidR="00120221" w:rsidRPr="008D7CB3">
        <w:rPr>
          <w:rFonts w:ascii="Times New Roman" w:hAnsi="Times New Roman" w:cs="Times New Roman"/>
        </w:rPr>
        <w:t>Tomologic utvecklar en webbaserad tjänst som förser tillverkningsindustrin med väsentligt effektivare skärplaner</w:t>
      </w:r>
      <w:r w:rsidR="00387464" w:rsidRPr="008D7CB3">
        <w:rPr>
          <w:rFonts w:ascii="Times New Roman" w:hAnsi="Times New Roman" w:cs="Times New Roman"/>
        </w:rPr>
        <w:t xml:space="preserve"> och </w:t>
      </w:r>
      <w:r w:rsidR="00120221" w:rsidRPr="008D7CB3">
        <w:rPr>
          <w:rFonts w:ascii="Times New Roman" w:hAnsi="Times New Roman" w:cs="Times New Roman"/>
        </w:rPr>
        <w:t>minska</w:t>
      </w:r>
      <w:r w:rsidR="00387464" w:rsidRPr="008D7CB3">
        <w:rPr>
          <w:rFonts w:ascii="Times New Roman" w:hAnsi="Times New Roman" w:cs="Times New Roman"/>
        </w:rPr>
        <w:t xml:space="preserve">r </w:t>
      </w:r>
      <w:r w:rsidR="00120221" w:rsidRPr="008D7CB3">
        <w:rPr>
          <w:rFonts w:ascii="Times New Roman" w:hAnsi="Times New Roman" w:cs="Times New Roman"/>
        </w:rPr>
        <w:t>materialspillet med upp till 50 %. Genom op</w:t>
      </w:r>
      <w:r w:rsidR="00387464" w:rsidRPr="008D7CB3">
        <w:rPr>
          <w:rFonts w:ascii="Times New Roman" w:hAnsi="Times New Roman" w:cs="Times New Roman"/>
        </w:rPr>
        <w:t>timering av</w:t>
      </w:r>
      <w:r w:rsidR="00120221" w:rsidRPr="008D7CB3">
        <w:rPr>
          <w:rFonts w:ascii="Times New Roman" w:hAnsi="Times New Roman" w:cs="Times New Roman"/>
        </w:rPr>
        <w:t xml:space="preserve"> de industriella processerna kan </w:t>
      </w:r>
      <w:r w:rsidR="004D4EDA" w:rsidRPr="008D7CB3">
        <w:rPr>
          <w:rFonts w:ascii="Times New Roman" w:hAnsi="Times New Roman" w:cs="Times New Roman"/>
        </w:rPr>
        <w:t>kunder både minska sina kostnader</w:t>
      </w:r>
      <w:r w:rsidR="00387464" w:rsidRPr="008D7CB3">
        <w:rPr>
          <w:rFonts w:ascii="Times New Roman" w:hAnsi="Times New Roman" w:cs="Times New Roman"/>
        </w:rPr>
        <w:t xml:space="preserve"> och koldioxidutsläpp. Grundaren </w:t>
      </w:r>
      <w:r w:rsidR="004D4EDA" w:rsidRPr="008D7CB3">
        <w:rPr>
          <w:rFonts w:ascii="Times New Roman" w:hAnsi="Times New Roman" w:cs="Times New Roman"/>
        </w:rPr>
        <w:t xml:space="preserve">och tidigare KTH-studenten </w:t>
      </w:r>
      <w:r w:rsidR="00387464" w:rsidRPr="008D7CB3">
        <w:rPr>
          <w:rFonts w:ascii="Times New Roman" w:hAnsi="Times New Roman" w:cs="Times New Roman"/>
        </w:rPr>
        <w:t>Magnus Norberg Ohlsson</w:t>
      </w:r>
      <w:r w:rsidR="004D4EDA" w:rsidRPr="008D7CB3">
        <w:rPr>
          <w:rFonts w:ascii="Times New Roman" w:hAnsi="Times New Roman" w:cs="Times New Roman"/>
        </w:rPr>
        <w:t xml:space="preserve"> har under flera år arbetat med skärprocesser inom industrin, där han identifierade ett</w:t>
      </w:r>
      <w:r w:rsidR="00387464" w:rsidRPr="008D7CB3">
        <w:rPr>
          <w:rFonts w:ascii="Times New Roman" w:hAnsi="Times New Roman" w:cs="Times New Roman"/>
        </w:rPr>
        <w:t xml:space="preserve"> tydligt kundbehov.  </w:t>
      </w:r>
      <w:r w:rsidR="004D4EDA" w:rsidRPr="008D7CB3">
        <w:rPr>
          <w:rFonts w:ascii="Times New Roman" w:hAnsi="Times New Roman" w:cs="Times New Roman"/>
        </w:rPr>
        <w:t>Magnus startade bolaget under 2009.</w:t>
      </w:r>
    </w:p>
    <w:p w:rsidR="004C364D" w:rsidRPr="008D7CB3" w:rsidRDefault="004C364D" w:rsidP="00CA3856">
      <w:pPr>
        <w:spacing w:line="240" w:lineRule="auto"/>
        <w:rPr>
          <w:rFonts w:ascii="Times New Roman" w:hAnsi="Times New Roman" w:cs="Times New Roman"/>
        </w:rPr>
      </w:pPr>
      <w:r w:rsidRPr="008D7CB3">
        <w:rPr>
          <w:rFonts w:ascii="Times New Roman" w:hAnsi="Times New Roman" w:cs="Times New Roman"/>
        </w:rPr>
        <w:t>”Tomologic kombinerar det senaste inom avancerade algoritmer med mångårig industriell erfarenhet inom skärning för att lösa ett</w:t>
      </w:r>
      <w:r w:rsidR="0027747C" w:rsidRPr="008D7CB3">
        <w:rPr>
          <w:rFonts w:ascii="Times New Roman" w:hAnsi="Times New Roman" w:cs="Times New Roman"/>
        </w:rPr>
        <w:t xml:space="preserve"> av tillverkningsindustins stör</w:t>
      </w:r>
      <w:r w:rsidRPr="008D7CB3">
        <w:rPr>
          <w:rFonts w:ascii="Times New Roman" w:hAnsi="Times New Roman" w:cs="Times New Roman"/>
        </w:rPr>
        <w:t>s</w:t>
      </w:r>
      <w:r w:rsidR="0027747C" w:rsidRPr="008D7CB3">
        <w:rPr>
          <w:rFonts w:ascii="Times New Roman" w:hAnsi="Times New Roman" w:cs="Times New Roman"/>
        </w:rPr>
        <w:t>t</w:t>
      </w:r>
      <w:r w:rsidRPr="008D7CB3">
        <w:rPr>
          <w:rFonts w:ascii="Times New Roman" w:hAnsi="Times New Roman" w:cs="Times New Roman"/>
        </w:rPr>
        <w:t>a problem. Unikiteten, den strömlinjeformade affärsmodellen och det mycket entreprenöriella teamet gör att Tomologic definitivt har potential att bli en stor framgång</w:t>
      </w:r>
      <w:r w:rsidR="00E66BC1" w:rsidRPr="008D7CB3">
        <w:rPr>
          <w:rFonts w:ascii="Times New Roman" w:hAnsi="Times New Roman" w:cs="Times New Roman"/>
        </w:rPr>
        <w:t>”</w:t>
      </w:r>
      <w:r w:rsidRPr="008D7CB3">
        <w:rPr>
          <w:rFonts w:ascii="Times New Roman" w:hAnsi="Times New Roman" w:cs="Times New Roman"/>
        </w:rPr>
        <w:t>, säger Raoul Stubbe, affärscoach på STING.</w:t>
      </w:r>
    </w:p>
    <w:p w:rsidR="00FC6FE3" w:rsidRPr="008D7CB3" w:rsidRDefault="00D77575" w:rsidP="00CA3856">
      <w:pPr>
        <w:spacing w:line="240" w:lineRule="auto"/>
        <w:rPr>
          <w:rFonts w:ascii="Times New Roman" w:hAnsi="Times New Roman" w:cs="Times New Roman"/>
        </w:rPr>
      </w:pPr>
      <w:r w:rsidRPr="008D7CB3">
        <w:rPr>
          <w:rFonts w:ascii="Times New Roman" w:hAnsi="Times New Roman" w:cs="Times New Roman"/>
        </w:rPr>
        <w:t>”</w:t>
      </w:r>
      <w:r w:rsidR="00FC6FE3" w:rsidRPr="008D7CB3">
        <w:rPr>
          <w:rFonts w:ascii="Times New Roman" w:hAnsi="Times New Roman" w:cs="Times New Roman"/>
        </w:rPr>
        <w:t xml:space="preserve">Redan första gången jag träffade Magnus blev jag otroligt imponerad av hand driv och potentialen i caset. Genom vårt stöd i kommersialiseringsprocessen har vi bidragit med att utveckla idén till en skarp affärsidé, </w:t>
      </w:r>
      <w:r w:rsidR="00457EBE" w:rsidRPr="008D7CB3">
        <w:rPr>
          <w:rFonts w:ascii="Times New Roman" w:hAnsi="Times New Roman" w:cs="Times New Roman"/>
        </w:rPr>
        <w:t xml:space="preserve">vilket var en förutsättning för att Magnus sedan antogs till STING. </w:t>
      </w:r>
      <w:r w:rsidR="00FC6FE3" w:rsidRPr="008D7CB3">
        <w:rPr>
          <w:rFonts w:ascii="Times New Roman" w:hAnsi="Times New Roman" w:cs="Times New Roman"/>
        </w:rPr>
        <w:t>Detta är ett väldigt gott exempel på samspelet mellan KTH Innovation och STING för att</w:t>
      </w:r>
      <w:r w:rsidR="004C364D" w:rsidRPr="008D7CB3">
        <w:rPr>
          <w:rFonts w:ascii="Times New Roman" w:hAnsi="Times New Roman" w:cs="Times New Roman"/>
        </w:rPr>
        <w:t xml:space="preserve"> skapa framtidens tillväxtbolag”, säger Gustav Notander, affärsutvecklingscoach på KTH Innovation. </w:t>
      </w:r>
    </w:p>
    <w:p w:rsidR="008D7CB3" w:rsidRPr="008D7CB3" w:rsidRDefault="008D7CB3" w:rsidP="008D7CB3">
      <w:pPr>
        <w:pStyle w:val="Oformateradtext"/>
        <w:rPr>
          <w:sz w:val="22"/>
          <w:szCs w:val="22"/>
        </w:rPr>
      </w:pPr>
      <w:r w:rsidRPr="008D7CB3">
        <w:rPr>
          <w:rFonts w:ascii="Times New Roman" w:hAnsi="Times New Roman"/>
          <w:b/>
          <w:sz w:val="22"/>
          <w:szCs w:val="22"/>
        </w:rPr>
        <w:t>Juryns motivering för vinnaren Tomologic</w:t>
      </w:r>
      <w:r w:rsidRPr="008D7CB3">
        <w:rPr>
          <w:b/>
          <w:sz w:val="22"/>
          <w:szCs w:val="22"/>
        </w:rPr>
        <w:br/>
      </w:r>
      <w:r w:rsidR="004C6637">
        <w:rPr>
          <w:rFonts w:ascii="Times New Roman" w:hAnsi="Times New Roman"/>
          <w:i/>
          <w:sz w:val="22"/>
          <w:szCs w:val="22"/>
        </w:rPr>
        <w:t>”</w:t>
      </w:r>
      <w:r w:rsidRPr="008D7CB3">
        <w:rPr>
          <w:rFonts w:ascii="Times New Roman" w:hAnsi="Times New Roman"/>
          <w:i/>
          <w:sz w:val="22"/>
          <w:szCs w:val="22"/>
        </w:rPr>
        <w:t>Med ett mycket kompetent team och en välbakad affärsplan kommer denna affärsidé med stor tillväxtpotential inte bara minska miljöpåverkan utan också skära kostnaderna hos kunden väsentligt.</w:t>
      </w:r>
      <w:r w:rsidR="004C6637">
        <w:rPr>
          <w:rFonts w:ascii="Times New Roman" w:hAnsi="Times New Roman"/>
          <w:i/>
          <w:sz w:val="22"/>
          <w:szCs w:val="22"/>
        </w:rPr>
        <w:t>”</w:t>
      </w:r>
    </w:p>
    <w:p w:rsidR="008D7CB3" w:rsidRPr="008D7CB3" w:rsidRDefault="008D7CB3" w:rsidP="008D7CB3">
      <w:pPr>
        <w:pStyle w:val="Oformateradtext"/>
        <w:rPr>
          <w:sz w:val="22"/>
          <w:szCs w:val="22"/>
        </w:rPr>
      </w:pPr>
    </w:p>
    <w:p w:rsidR="008D7CB3" w:rsidRDefault="00CA3856" w:rsidP="008D7CB3">
      <w:pPr>
        <w:pStyle w:val="Oformateradtext"/>
        <w:rPr>
          <w:rFonts w:ascii="Times New Roman" w:hAnsi="Times New Roman"/>
          <w:iCs/>
          <w:sz w:val="22"/>
          <w:szCs w:val="22"/>
        </w:rPr>
      </w:pPr>
      <w:r w:rsidRPr="008D7CB3">
        <w:rPr>
          <w:rFonts w:ascii="Times New Roman" w:hAnsi="Times New Roman"/>
          <w:sz w:val="22"/>
          <w:szCs w:val="22"/>
        </w:rPr>
        <w:t xml:space="preserve">På tredje plats i regionfinalen kom </w:t>
      </w:r>
      <w:r w:rsidRPr="008D7CB3">
        <w:rPr>
          <w:rFonts w:ascii="Times New Roman" w:hAnsi="Times New Roman"/>
          <w:iCs/>
          <w:sz w:val="22"/>
          <w:szCs w:val="22"/>
        </w:rPr>
        <w:t xml:space="preserve">Infinity Process Solutions, som nyligen har </w:t>
      </w:r>
      <w:r w:rsidR="00A41E50" w:rsidRPr="008D7CB3">
        <w:rPr>
          <w:rFonts w:ascii="Times New Roman" w:hAnsi="Times New Roman"/>
          <w:sz w:val="22"/>
          <w:szCs w:val="22"/>
        </w:rPr>
        <w:t xml:space="preserve">genomgått </w:t>
      </w:r>
      <w:r w:rsidR="00E74C64" w:rsidRPr="008D7CB3">
        <w:rPr>
          <w:rFonts w:ascii="Times New Roman" w:hAnsi="Times New Roman"/>
          <w:sz w:val="22"/>
          <w:szCs w:val="22"/>
        </w:rPr>
        <w:t>STINGs och KTH Innovations entreprenörsprogram Startup -  ett praktiskt träningsprogram för innovatörer och entreprenörer som har en idé til</w:t>
      </w:r>
      <w:r w:rsidRPr="008D7CB3">
        <w:rPr>
          <w:rFonts w:ascii="Times New Roman" w:hAnsi="Times New Roman"/>
          <w:sz w:val="22"/>
          <w:szCs w:val="22"/>
        </w:rPr>
        <w:t xml:space="preserve">l ett potentiellt exportföretag. </w:t>
      </w:r>
      <w:r w:rsidR="008E50E7" w:rsidRPr="008D7CB3">
        <w:rPr>
          <w:rFonts w:ascii="Times New Roman" w:hAnsi="Times New Roman"/>
          <w:iCs/>
          <w:sz w:val="22"/>
          <w:szCs w:val="22"/>
        </w:rPr>
        <w:t>Infinity Process Solutions erbjuder massa- och pappersindustrin en kamerabaserad mätteknik för att tillverka material med jämnare struktur</w:t>
      </w:r>
      <w:r w:rsidR="00E74C64" w:rsidRPr="008D7CB3">
        <w:rPr>
          <w:rFonts w:ascii="Times New Roman" w:hAnsi="Times New Roman"/>
          <w:iCs/>
          <w:sz w:val="22"/>
          <w:szCs w:val="22"/>
        </w:rPr>
        <w:t xml:space="preserve"> </w:t>
      </w:r>
      <w:r w:rsidR="008E50E7" w:rsidRPr="008D7CB3">
        <w:rPr>
          <w:rFonts w:ascii="Times New Roman" w:hAnsi="Times New Roman"/>
          <w:iCs/>
          <w:sz w:val="22"/>
          <w:szCs w:val="22"/>
        </w:rPr>
        <w:t xml:space="preserve">och därmed minska råvaruförbrukningen. </w:t>
      </w:r>
    </w:p>
    <w:p w:rsidR="008D7CB3" w:rsidRDefault="008D7CB3" w:rsidP="008D7CB3">
      <w:pPr>
        <w:pStyle w:val="Oformateradtext"/>
        <w:rPr>
          <w:rFonts w:ascii="Times New Roman" w:hAnsi="Times New Roman"/>
          <w:iCs/>
          <w:sz w:val="22"/>
          <w:szCs w:val="22"/>
        </w:rPr>
      </w:pPr>
    </w:p>
    <w:p w:rsidR="00A41E50" w:rsidRPr="008D7CB3" w:rsidRDefault="00667070" w:rsidP="008D7CB3">
      <w:pPr>
        <w:pStyle w:val="Oformateradtext"/>
        <w:rPr>
          <w:rFonts w:ascii="Times New Roman" w:hAnsi="Times New Roman"/>
          <w:sz w:val="22"/>
          <w:szCs w:val="22"/>
        </w:rPr>
      </w:pPr>
      <w:r w:rsidRPr="008D7CB3">
        <w:rPr>
          <w:rFonts w:ascii="Times New Roman" w:hAnsi="Times New Roman"/>
          <w:b/>
          <w:sz w:val="22"/>
          <w:szCs w:val="22"/>
        </w:rPr>
        <w:t xml:space="preserve">Kontakt </w:t>
      </w:r>
      <w:r w:rsidRPr="008D7CB3">
        <w:rPr>
          <w:rFonts w:ascii="Times New Roman" w:hAnsi="Times New Roman"/>
          <w:b/>
          <w:sz w:val="22"/>
          <w:szCs w:val="22"/>
        </w:rPr>
        <w:br/>
      </w:r>
      <w:r w:rsidR="00CA3856" w:rsidRPr="008D7CB3">
        <w:rPr>
          <w:rFonts w:ascii="Times New Roman" w:hAnsi="Times New Roman"/>
          <w:sz w:val="22"/>
          <w:szCs w:val="22"/>
        </w:rPr>
        <w:t>Magnus Norberg Ohlsson</w:t>
      </w:r>
      <w:r w:rsidR="00A41E50" w:rsidRPr="008D7CB3">
        <w:rPr>
          <w:rFonts w:ascii="Times New Roman" w:hAnsi="Times New Roman"/>
          <w:sz w:val="22"/>
          <w:szCs w:val="22"/>
        </w:rPr>
        <w:t>, VD och</w:t>
      </w:r>
      <w:r w:rsidR="00B61C87">
        <w:rPr>
          <w:rFonts w:ascii="Times New Roman" w:hAnsi="Times New Roman"/>
          <w:sz w:val="22"/>
          <w:szCs w:val="22"/>
        </w:rPr>
        <w:t xml:space="preserve"> grundare på Tomologic AB;  076-</w:t>
      </w:r>
      <w:r w:rsidR="00A41E50" w:rsidRPr="008D7CB3">
        <w:rPr>
          <w:rFonts w:ascii="Times New Roman" w:hAnsi="Times New Roman"/>
          <w:sz w:val="22"/>
          <w:szCs w:val="22"/>
        </w:rPr>
        <w:t xml:space="preserve">336 66 98, </w:t>
      </w:r>
      <w:hyperlink r:id="rId7" w:history="1">
        <w:r w:rsidR="00A41E50" w:rsidRPr="008D7CB3">
          <w:rPr>
            <w:rStyle w:val="Hyperlnk"/>
            <w:rFonts w:ascii="Times New Roman" w:hAnsi="Times New Roman"/>
            <w:sz w:val="22"/>
            <w:szCs w:val="22"/>
          </w:rPr>
          <w:t>magnus.norberg@tomologic.com</w:t>
        </w:r>
      </w:hyperlink>
    </w:p>
    <w:p w:rsidR="00A41E50" w:rsidRPr="008D7CB3" w:rsidRDefault="00667070" w:rsidP="00CA3856">
      <w:pPr>
        <w:pStyle w:val="Normalwebb"/>
        <w:rPr>
          <w:sz w:val="22"/>
          <w:szCs w:val="22"/>
        </w:rPr>
      </w:pPr>
      <w:r w:rsidRPr="008D7CB3">
        <w:rPr>
          <w:sz w:val="22"/>
          <w:szCs w:val="22"/>
        </w:rPr>
        <w:t>Raoul</w:t>
      </w:r>
      <w:r w:rsidR="00A41E50" w:rsidRPr="008D7CB3">
        <w:rPr>
          <w:sz w:val="22"/>
          <w:szCs w:val="22"/>
        </w:rPr>
        <w:t xml:space="preserve"> Stubbe, affärscoach på STING: 070-655 27 74, </w:t>
      </w:r>
      <w:hyperlink r:id="rId8" w:history="1">
        <w:r w:rsidR="00A41E50" w:rsidRPr="008D7CB3">
          <w:rPr>
            <w:rStyle w:val="Hyperlnk"/>
            <w:sz w:val="22"/>
            <w:szCs w:val="22"/>
          </w:rPr>
          <w:t>raoulstubbe@stockholminnovation.com</w:t>
        </w:r>
      </w:hyperlink>
    </w:p>
    <w:p w:rsidR="00667070" w:rsidRPr="008D7CB3" w:rsidRDefault="00A41E50" w:rsidP="00CA3856">
      <w:pPr>
        <w:pStyle w:val="Normalwebb"/>
        <w:rPr>
          <w:b/>
          <w:sz w:val="22"/>
          <w:szCs w:val="22"/>
        </w:rPr>
      </w:pPr>
      <w:r w:rsidRPr="008D7CB3">
        <w:rPr>
          <w:sz w:val="22"/>
          <w:szCs w:val="22"/>
        </w:rPr>
        <w:t xml:space="preserve">Gustav Notander, affärsutvecklingscoach på KTH Innovation: </w:t>
      </w:r>
      <w:hyperlink r:id="rId9" w:history="1">
        <w:r w:rsidRPr="008D7CB3">
          <w:rPr>
            <w:rStyle w:val="Hyperlnk"/>
            <w:sz w:val="22"/>
            <w:szCs w:val="22"/>
          </w:rPr>
          <w:t>notander@kth.se</w:t>
        </w:r>
      </w:hyperlink>
      <w:r w:rsidRPr="008D7CB3">
        <w:rPr>
          <w:sz w:val="22"/>
          <w:szCs w:val="22"/>
        </w:rPr>
        <w:t>, 08-790 97 13</w:t>
      </w:r>
    </w:p>
    <w:p w:rsidR="00667070" w:rsidRPr="008D7CB3" w:rsidRDefault="00667070" w:rsidP="00CA3856">
      <w:pPr>
        <w:pStyle w:val="Normalwebb"/>
        <w:rPr>
          <w:b/>
          <w:sz w:val="22"/>
          <w:szCs w:val="22"/>
        </w:rPr>
      </w:pPr>
    </w:p>
    <w:p w:rsidR="006D7D17" w:rsidRDefault="006D7D17" w:rsidP="00CA3856">
      <w:pPr>
        <w:pStyle w:val="Normalwebb"/>
        <w:rPr>
          <w:b/>
          <w:sz w:val="22"/>
          <w:szCs w:val="22"/>
        </w:rPr>
      </w:pPr>
    </w:p>
    <w:p w:rsidR="000E4D56" w:rsidRPr="000E4D56" w:rsidRDefault="000E4D56" w:rsidP="00CA3856">
      <w:pPr>
        <w:pStyle w:val="Normalwebb"/>
        <w:rPr>
          <w:b/>
          <w:sz w:val="22"/>
          <w:szCs w:val="22"/>
        </w:rPr>
      </w:pPr>
      <w:r w:rsidRPr="000E4D56">
        <w:rPr>
          <w:b/>
          <w:sz w:val="22"/>
          <w:szCs w:val="22"/>
        </w:rPr>
        <w:lastRenderedPageBreak/>
        <w:t>Om STING (Stockholm Innovation &amp; Growth)</w:t>
      </w:r>
    </w:p>
    <w:p w:rsidR="000E4D56" w:rsidRPr="000E4D56" w:rsidRDefault="000E4D56" w:rsidP="00CA3856">
      <w:pPr>
        <w:pStyle w:val="Normalwebb"/>
        <w:rPr>
          <w:sz w:val="22"/>
          <w:szCs w:val="22"/>
        </w:rPr>
      </w:pPr>
      <w:r w:rsidRPr="000E4D56">
        <w:rPr>
          <w:sz w:val="22"/>
          <w:szCs w:val="22"/>
        </w:rPr>
        <w:t xml:space="preserve">Affärsinkubatorn STING hjälper entreprenörer att snabbare lyckas bygga internationella tillväxtföretag. Med stöd inom affärsutveckling, finansiering och nätverk vill vi skapa rätt förutsättningar för nystartade bolag att expandera globalt. STING är ett non-profit företag, som ägs av Stiftelsen Electrum – en samverkan mellan näringsliv, forskning och Stockholms stad. Våra huvudpartners är Innovationsbron och KTH. Läs mer: </w:t>
      </w:r>
      <w:hyperlink r:id="rId10" w:history="1">
        <w:r w:rsidRPr="000E4D56">
          <w:rPr>
            <w:rStyle w:val="Hyperlnk"/>
            <w:sz w:val="22"/>
            <w:szCs w:val="22"/>
          </w:rPr>
          <w:t>www.stockholminnovation.com</w:t>
        </w:r>
      </w:hyperlink>
    </w:p>
    <w:p w:rsidR="000E4D56" w:rsidRDefault="000E4D56" w:rsidP="00CA3856">
      <w:pPr>
        <w:pStyle w:val="Normalwebb"/>
        <w:rPr>
          <w:b/>
          <w:sz w:val="22"/>
          <w:szCs w:val="22"/>
        </w:rPr>
      </w:pPr>
    </w:p>
    <w:p w:rsidR="00454918" w:rsidRDefault="00A661E5" w:rsidP="00CA3856">
      <w:pPr>
        <w:pStyle w:val="Normalwebb"/>
        <w:rPr>
          <w:color w:val="000000"/>
          <w:sz w:val="22"/>
          <w:szCs w:val="22"/>
        </w:rPr>
      </w:pPr>
      <w:r w:rsidRPr="008D7CB3">
        <w:rPr>
          <w:b/>
          <w:sz w:val="22"/>
          <w:szCs w:val="22"/>
        </w:rPr>
        <w:t>Om KTH Innovation</w:t>
      </w:r>
      <w:r w:rsidRPr="008D7CB3">
        <w:rPr>
          <w:sz w:val="22"/>
          <w:szCs w:val="22"/>
        </w:rPr>
        <w:br/>
      </w:r>
      <w:r w:rsidR="00954CD4" w:rsidRPr="008D7CB3">
        <w:rPr>
          <w:color w:val="000000"/>
          <w:sz w:val="22"/>
          <w:szCs w:val="22"/>
        </w:rPr>
        <w:t>KTH Innovation stödjer kommersialisering av idéer från KTH:s forskare och studenter samt forskare från andra lärosäten i Mälardalen. Vi erbjuder kommersiell support för innovationsprojekt i alla faser på vägen från forskningsresultat eller idé till marknadsfärdig produkt eller tjänst. KTH Innovation är särskilt specialiserade på kommersialisering av ny teknik och på de tidiga faser när en idé ska utvecklas och</w:t>
      </w:r>
      <w:r w:rsidR="001F6D4B" w:rsidRPr="008D7CB3">
        <w:rPr>
          <w:color w:val="000000"/>
          <w:sz w:val="22"/>
          <w:szCs w:val="22"/>
        </w:rPr>
        <w:t xml:space="preserve"> verifieras.</w:t>
      </w:r>
      <w:r w:rsidR="000E4D56">
        <w:rPr>
          <w:color w:val="000000"/>
          <w:sz w:val="22"/>
          <w:szCs w:val="22"/>
        </w:rPr>
        <w:t xml:space="preserve"> Läs mer: </w:t>
      </w:r>
      <w:hyperlink r:id="rId11" w:history="1">
        <w:r w:rsidR="000E4D56" w:rsidRPr="00B21A2A">
          <w:rPr>
            <w:rStyle w:val="Hyperlnk"/>
            <w:sz w:val="22"/>
            <w:szCs w:val="22"/>
          </w:rPr>
          <w:t>www.kth.se/innovation</w:t>
        </w:r>
      </w:hyperlink>
    </w:p>
    <w:p w:rsidR="000E4D56" w:rsidRPr="008D7CB3" w:rsidRDefault="000E4D56" w:rsidP="00CA3856">
      <w:pPr>
        <w:pStyle w:val="Normalwebb"/>
        <w:rPr>
          <w:color w:val="000000"/>
          <w:sz w:val="22"/>
          <w:szCs w:val="22"/>
        </w:rPr>
      </w:pPr>
    </w:p>
    <w:p w:rsidR="00A661E5" w:rsidRDefault="00A661E5" w:rsidP="00CA3856">
      <w:pPr>
        <w:pStyle w:val="Normalwebb"/>
        <w:rPr>
          <w:sz w:val="22"/>
          <w:szCs w:val="22"/>
        </w:rPr>
      </w:pPr>
      <w:r w:rsidRPr="008D7CB3">
        <w:rPr>
          <w:b/>
          <w:sz w:val="22"/>
          <w:szCs w:val="22"/>
        </w:rPr>
        <w:t>Om Venture Cup</w:t>
      </w:r>
      <w:r w:rsidR="004D4EDA" w:rsidRPr="008D7CB3">
        <w:rPr>
          <w:sz w:val="22"/>
          <w:szCs w:val="22"/>
        </w:rPr>
        <w:br/>
        <w:t>Venture Cup är en affärsplantävling som syftar till att hjälpa människor med affärsidéer att förverkliga dem. Genom att delta med sin idé i Venture Cup får man feedback, handledning, utbildning, inspiration och tillgång till ett stort kontaktnät - allt kostnadsfritt.</w:t>
      </w:r>
      <w:r w:rsidR="000E4D56">
        <w:rPr>
          <w:sz w:val="22"/>
          <w:szCs w:val="22"/>
        </w:rPr>
        <w:t xml:space="preserve"> Läs mer: </w:t>
      </w:r>
      <w:hyperlink r:id="rId12" w:history="1">
        <w:r w:rsidR="000E4D56" w:rsidRPr="00B21A2A">
          <w:rPr>
            <w:rStyle w:val="Hyperlnk"/>
            <w:sz w:val="22"/>
            <w:szCs w:val="22"/>
          </w:rPr>
          <w:t>www.venturecup.se/ost</w:t>
        </w:r>
      </w:hyperlink>
    </w:p>
    <w:p w:rsidR="000E4D56" w:rsidRPr="008D7CB3" w:rsidRDefault="000E4D56" w:rsidP="00CA3856">
      <w:pPr>
        <w:pStyle w:val="Normalwebb"/>
        <w:rPr>
          <w:color w:val="000000"/>
          <w:sz w:val="22"/>
          <w:szCs w:val="22"/>
        </w:rPr>
      </w:pPr>
    </w:p>
    <w:sectPr w:rsidR="000E4D56" w:rsidRPr="008D7CB3" w:rsidSect="00104A02">
      <w:head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C54" w:rsidRDefault="004E5C54" w:rsidP="00510E4E">
      <w:pPr>
        <w:spacing w:after="0" w:line="240" w:lineRule="auto"/>
      </w:pPr>
      <w:r>
        <w:separator/>
      </w:r>
    </w:p>
  </w:endnote>
  <w:endnote w:type="continuationSeparator" w:id="0">
    <w:p w:rsidR="004E5C54" w:rsidRDefault="004E5C54" w:rsidP="00510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C54" w:rsidRDefault="004E5C54" w:rsidP="00510E4E">
      <w:pPr>
        <w:spacing w:after="0" w:line="240" w:lineRule="auto"/>
      </w:pPr>
      <w:r>
        <w:separator/>
      </w:r>
    </w:p>
  </w:footnote>
  <w:footnote w:type="continuationSeparator" w:id="0">
    <w:p w:rsidR="004E5C54" w:rsidRDefault="004E5C54" w:rsidP="00510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4E" w:rsidRDefault="00510E4E">
    <w:pPr>
      <w:pStyle w:val="Sidhuvud"/>
    </w:pPr>
    <w:r>
      <w:rPr>
        <w:noProof/>
        <w:lang w:eastAsia="sv-SE"/>
      </w:rPr>
      <w:drawing>
        <wp:inline distT="0" distB="0" distL="0" distR="0">
          <wp:extent cx="2225310" cy="628650"/>
          <wp:effectExtent l="19050" t="0" r="3540" b="0"/>
          <wp:docPr id="1" name="Bildobjekt 0" descr="STING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NG_logo_web.jpg"/>
                  <pic:cNvPicPr/>
                </pic:nvPicPr>
                <pic:blipFill>
                  <a:blip r:embed="rId1"/>
                  <a:stretch>
                    <a:fillRect/>
                  </a:stretch>
                </pic:blipFill>
                <pic:spPr>
                  <a:xfrm>
                    <a:off x="0" y="0"/>
                    <a:ext cx="2225310" cy="628650"/>
                  </a:xfrm>
                  <a:prstGeom prst="rect">
                    <a:avLst/>
                  </a:prstGeom>
                </pic:spPr>
              </pic:pic>
            </a:graphicData>
          </a:graphic>
        </wp:inline>
      </w:drawing>
    </w:r>
    <w:r>
      <w:tab/>
    </w:r>
    <w:r>
      <w:tab/>
    </w:r>
    <w:r>
      <w:rPr>
        <w:noProof/>
        <w:lang w:eastAsia="sv-SE"/>
      </w:rPr>
      <w:drawing>
        <wp:inline distT="0" distB="0" distL="0" distR="0">
          <wp:extent cx="742950" cy="742950"/>
          <wp:effectExtent l="19050" t="0" r="0" b="0"/>
          <wp:docPr id="2" name="Bildobjekt 1" descr="KTH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H_CMYK.jpg"/>
                  <pic:cNvPicPr/>
                </pic:nvPicPr>
                <pic:blipFill>
                  <a:blip r:embed="rId2"/>
                  <a:stretch>
                    <a:fillRect/>
                  </a:stretch>
                </pic:blipFill>
                <pic:spPr>
                  <a:xfrm>
                    <a:off x="0" y="0"/>
                    <a:ext cx="748024" cy="748024"/>
                  </a:xfrm>
                  <a:prstGeom prst="rect">
                    <a:avLst/>
                  </a:prstGeom>
                </pic:spPr>
              </pic:pic>
            </a:graphicData>
          </a:graphic>
        </wp:inline>
      </w:drawing>
    </w:r>
  </w:p>
  <w:p w:rsidR="00510E4E" w:rsidRDefault="00510E4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03F7"/>
    <w:multiLevelType w:val="hybridMultilevel"/>
    <w:tmpl w:val="AD5E7B5C"/>
    <w:lvl w:ilvl="0" w:tplc="177422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AAA3E57"/>
    <w:multiLevelType w:val="hybridMultilevel"/>
    <w:tmpl w:val="D60E6F64"/>
    <w:lvl w:ilvl="0" w:tplc="95CADAB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9218"/>
  </w:hdrShapeDefaults>
  <w:footnotePr>
    <w:footnote w:id="-1"/>
    <w:footnote w:id="0"/>
  </w:footnotePr>
  <w:endnotePr>
    <w:endnote w:id="-1"/>
    <w:endnote w:id="0"/>
  </w:endnotePr>
  <w:compat/>
  <w:rsids>
    <w:rsidRoot w:val="00A661E5"/>
    <w:rsid w:val="000E4D56"/>
    <w:rsid w:val="00104A02"/>
    <w:rsid w:val="00120221"/>
    <w:rsid w:val="001D2652"/>
    <w:rsid w:val="001F6D4B"/>
    <w:rsid w:val="002479E6"/>
    <w:rsid w:val="0027747C"/>
    <w:rsid w:val="00297969"/>
    <w:rsid w:val="00387464"/>
    <w:rsid w:val="00454918"/>
    <w:rsid w:val="00457EBE"/>
    <w:rsid w:val="00480B14"/>
    <w:rsid w:val="004C364D"/>
    <w:rsid w:val="004C6637"/>
    <w:rsid w:val="004D4EDA"/>
    <w:rsid w:val="004E5C54"/>
    <w:rsid w:val="00510E4E"/>
    <w:rsid w:val="00517691"/>
    <w:rsid w:val="005A2876"/>
    <w:rsid w:val="00623421"/>
    <w:rsid w:val="00667070"/>
    <w:rsid w:val="006D7D17"/>
    <w:rsid w:val="00705F0F"/>
    <w:rsid w:val="008D7CB3"/>
    <w:rsid w:val="008E50E7"/>
    <w:rsid w:val="00954CD4"/>
    <w:rsid w:val="00A32028"/>
    <w:rsid w:val="00A41E50"/>
    <w:rsid w:val="00A661E5"/>
    <w:rsid w:val="00B26015"/>
    <w:rsid w:val="00B61C87"/>
    <w:rsid w:val="00B62356"/>
    <w:rsid w:val="00BB6178"/>
    <w:rsid w:val="00BD0FD5"/>
    <w:rsid w:val="00CA3856"/>
    <w:rsid w:val="00CE7615"/>
    <w:rsid w:val="00D77575"/>
    <w:rsid w:val="00D77EDB"/>
    <w:rsid w:val="00DC7A73"/>
    <w:rsid w:val="00DE0361"/>
    <w:rsid w:val="00E66BC1"/>
    <w:rsid w:val="00E74C64"/>
    <w:rsid w:val="00ED7C85"/>
    <w:rsid w:val="00F51AFC"/>
    <w:rsid w:val="00FC6FE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02"/>
  </w:style>
  <w:style w:type="paragraph" w:styleId="Rubrik1">
    <w:name w:val="heading 1"/>
    <w:basedOn w:val="Normal"/>
    <w:link w:val="Rubrik1Char"/>
    <w:uiPriority w:val="9"/>
    <w:qFormat/>
    <w:rsid w:val="00A661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661E5"/>
    <w:rPr>
      <w:rFonts w:ascii="Times New Roman" w:eastAsia="Times New Roman" w:hAnsi="Times New Roman" w:cs="Times New Roman"/>
      <w:b/>
      <w:bCs/>
      <w:kern w:val="36"/>
      <w:sz w:val="48"/>
      <w:szCs w:val="48"/>
      <w:lang w:eastAsia="sv-SE"/>
    </w:rPr>
  </w:style>
  <w:style w:type="paragraph" w:styleId="Liststycke">
    <w:name w:val="List Paragraph"/>
    <w:basedOn w:val="Normal"/>
    <w:uiPriority w:val="34"/>
    <w:qFormat/>
    <w:rsid w:val="00120221"/>
    <w:pPr>
      <w:ind w:left="720"/>
      <w:contextualSpacing/>
    </w:pPr>
  </w:style>
  <w:style w:type="paragraph" w:styleId="Normalwebb">
    <w:name w:val="Normal (Web)"/>
    <w:basedOn w:val="Normal"/>
    <w:uiPriority w:val="99"/>
    <w:unhideWhenUsed/>
    <w:rsid w:val="00954CD4"/>
    <w:pPr>
      <w:spacing w:after="0" w:line="240" w:lineRule="auto"/>
    </w:pPr>
    <w:rPr>
      <w:rFonts w:ascii="Times New Roman" w:hAnsi="Times New Roman" w:cs="Times New Roman"/>
      <w:sz w:val="24"/>
      <w:szCs w:val="24"/>
      <w:lang w:eastAsia="sv-SE"/>
    </w:rPr>
  </w:style>
  <w:style w:type="paragraph" w:styleId="Oformateradtext">
    <w:name w:val="Plain Text"/>
    <w:basedOn w:val="Normal"/>
    <w:link w:val="OformateradtextChar"/>
    <w:uiPriority w:val="99"/>
    <w:unhideWhenUsed/>
    <w:rsid w:val="00480B14"/>
    <w:pPr>
      <w:spacing w:after="0" w:line="240" w:lineRule="auto"/>
    </w:pPr>
    <w:rPr>
      <w:rFonts w:ascii="Consolas" w:eastAsia="Times New Roman" w:hAnsi="Consolas" w:cs="Times New Roman"/>
      <w:sz w:val="21"/>
      <w:szCs w:val="21"/>
      <w:lang w:eastAsia="sv-SE"/>
    </w:rPr>
  </w:style>
  <w:style w:type="character" w:customStyle="1" w:styleId="OformateradtextChar">
    <w:name w:val="Oformaterad text Char"/>
    <w:basedOn w:val="Standardstycketeckensnitt"/>
    <w:link w:val="Oformateradtext"/>
    <w:uiPriority w:val="99"/>
    <w:rsid w:val="00480B14"/>
    <w:rPr>
      <w:rFonts w:ascii="Consolas" w:eastAsia="Times New Roman" w:hAnsi="Consolas" w:cs="Times New Roman"/>
      <w:sz w:val="21"/>
      <w:szCs w:val="21"/>
      <w:lang w:eastAsia="sv-SE"/>
    </w:rPr>
  </w:style>
  <w:style w:type="character" w:styleId="Hyperlnk">
    <w:name w:val="Hyperlink"/>
    <w:basedOn w:val="Standardstycketeckensnitt"/>
    <w:uiPriority w:val="99"/>
    <w:unhideWhenUsed/>
    <w:rsid w:val="00A41E50"/>
    <w:rPr>
      <w:color w:val="0000FF" w:themeColor="hyperlink"/>
      <w:u w:val="single"/>
    </w:rPr>
  </w:style>
  <w:style w:type="paragraph" w:styleId="Sidhuvud">
    <w:name w:val="header"/>
    <w:basedOn w:val="Normal"/>
    <w:link w:val="SidhuvudChar"/>
    <w:uiPriority w:val="99"/>
    <w:semiHidden/>
    <w:unhideWhenUsed/>
    <w:rsid w:val="00510E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10E4E"/>
  </w:style>
  <w:style w:type="paragraph" w:styleId="Sidfot">
    <w:name w:val="footer"/>
    <w:basedOn w:val="Normal"/>
    <w:link w:val="SidfotChar"/>
    <w:uiPriority w:val="99"/>
    <w:semiHidden/>
    <w:unhideWhenUsed/>
    <w:rsid w:val="00510E4E"/>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10E4E"/>
  </w:style>
  <w:style w:type="paragraph" w:styleId="Ballongtext">
    <w:name w:val="Balloon Text"/>
    <w:basedOn w:val="Normal"/>
    <w:link w:val="BallongtextChar"/>
    <w:uiPriority w:val="99"/>
    <w:semiHidden/>
    <w:unhideWhenUsed/>
    <w:rsid w:val="00510E4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10E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7294399">
      <w:bodyDiv w:val="1"/>
      <w:marLeft w:val="0"/>
      <w:marRight w:val="0"/>
      <w:marTop w:val="0"/>
      <w:marBottom w:val="0"/>
      <w:divBdr>
        <w:top w:val="none" w:sz="0" w:space="0" w:color="auto"/>
        <w:left w:val="none" w:sz="0" w:space="0" w:color="auto"/>
        <w:bottom w:val="none" w:sz="0" w:space="0" w:color="auto"/>
        <w:right w:val="none" w:sz="0" w:space="0" w:color="auto"/>
      </w:divBdr>
    </w:div>
    <w:div w:id="954603765">
      <w:bodyDiv w:val="1"/>
      <w:marLeft w:val="0"/>
      <w:marRight w:val="0"/>
      <w:marTop w:val="0"/>
      <w:marBottom w:val="0"/>
      <w:divBdr>
        <w:top w:val="none" w:sz="0" w:space="0" w:color="auto"/>
        <w:left w:val="none" w:sz="0" w:space="0" w:color="auto"/>
        <w:bottom w:val="none" w:sz="0" w:space="0" w:color="auto"/>
        <w:right w:val="none" w:sz="0" w:space="0" w:color="auto"/>
      </w:divBdr>
    </w:div>
    <w:div w:id="1368485506">
      <w:bodyDiv w:val="1"/>
      <w:marLeft w:val="0"/>
      <w:marRight w:val="0"/>
      <w:marTop w:val="0"/>
      <w:marBottom w:val="0"/>
      <w:divBdr>
        <w:top w:val="none" w:sz="0" w:space="0" w:color="auto"/>
        <w:left w:val="none" w:sz="0" w:space="0" w:color="auto"/>
        <w:bottom w:val="none" w:sz="0" w:space="0" w:color="auto"/>
        <w:right w:val="none" w:sz="0" w:space="0" w:color="auto"/>
      </w:divBdr>
    </w:div>
    <w:div w:id="16888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oulstubbe@stockholminnovati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gnus.norberg@tomologic.com" TargetMode="External"/><Relationship Id="rId12" Type="http://schemas.openxmlformats.org/officeDocument/2006/relationships/hyperlink" Target="http://www.venturecup.se/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th.se/innov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ockholminnovation.com" TargetMode="External"/><Relationship Id="rId4" Type="http://schemas.openxmlformats.org/officeDocument/2006/relationships/webSettings" Target="webSettings.xml"/><Relationship Id="rId9" Type="http://schemas.openxmlformats.org/officeDocument/2006/relationships/hyperlink" Target="mailto:notander@kth.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750</Words>
  <Characters>3977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Stark</dc:creator>
  <cp:lastModifiedBy>Jessica Stark</cp:lastModifiedBy>
  <cp:revision>30</cp:revision>
  <cp:lastPrinted>2010-04-27T07:13:00Z</cp:lastPrinted>
  <dcterms:created xsi:type="dcterms:W3CDTF">2010-04-23T11:34:00Z</dcterms:created>
  <dcterms:modified xsi:type="dcterms:W3CDTF">2010-04-27T07:15:00Z</dcterms:modified>
</cp:coreProperties>
</file>