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64908" w14:textId="4553AE76" w:rsidR="00086D2D" w:rsidRPr="00A44A76" w:rsidRDefault="00A44A76" w:rsidP="00086D2D">
      <w:pPr>
        <w:tabs>
          <w:tab w:val="right" w:pos="9072"/>
        </w:tabs>
        <w:spacing w:after="0"/>
        <w:rPr>
          <w:rFonts w:ascii="Arial" w:hAnsi="Arial" w:cs="Arial"/>
          <w:noProof/>
          <w:color w:val="141414"/>
          <w:sz w:val="16"/>
          <w:szCs w:val="16"/>
          <w:lang w:val="sv-SE"/>
        </w:rPr>
      </w:pPr>
      <w:r w:rsidRPr="00A44A76">
        <w:rPr>
          <w:rFonts w:ascii="Arial" w:eastAsia="MS Mincho" w:hAnsi="Arial" w:cs="Arial"/>
          <w:noProof/>
          <w:color w:val="141414"/>
          <w:sz w:val="24"/>
          <w:szCs w:val="24"/>
          <w:lang w:val="sv-SE"/>
        </w:rPr>
        <w:t>プレスリリース</w:t>
      </w:r>
      <w:r w:rsidR="00086D2D" w:rsidRPr="00A44A76">
        <w:rPr>
          <w:rFonts w:ascii="Arial" w:hAnsi="Arial" w:cs="Arial"/>
          <w:noProof/>
          <w:color w:val="141414"/>
          <w:sz w:val="16"/>
          <w:szCs w:val="16"/>
          <w:lang w:val="sv-SE"/>
        </w:rPr>
        <w:tab/>
      </w:r>
    </w:p>
    <w:p w14:paraId="566CA719" w14:textId="519182CC" w:rsidR="00086D2D" w:rsidRPr="00675C5F" w:rsidRDefault="00FA1245"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2025</w:t>
      </w:r>
      <w:r w:rsidR="00086D2D" w:rsidRPr="00675C5F">
        <w:rPr>
          <w:rFonts w:ascii="Arial" w:hAnsi="Arial" w:cs="Arial"/>
          <w:noProof/>
          <w:color w:val="141414"/>
          <w:sz w:val="16"/>
          <w:szCs w:val="16"/>
          <w:lang w:val="sv-SE"/>
        </w:rPr>
        <w:t>-</w:t>
      </w:r>
      <w:r w:rsidR="004B7166">
        <w:rPr>
          <w:rFonts w:ascii="Arial" w:hAnsi="Arial" w:cs="Arial"/>
          <w:noProof/>
          <w:color w:val="141414"/>
          <w:sz w:val="16"/>
          <w:szCs w:val="16"/>
          <w:lang w:val="sv-SE"/>
        </w:rPr>
        <w:t>03</w:t>
      </w:r>
      <w:r w:rsidR="00086D2D" w:rsidRPr="00675C5F">
        <w:rPr>
          <w:rFonts w:ascii="Arial" w:hAnsi="Arial" w:cs="Arial"/>
          <w:noProof/>
          <w:color w:val="141414"/>
          <w:sz w:val="16"/>
          <w:szCs w:val="16"/>
          <w:lang w:val="sv-SE"/>
        </w:rPr>
        <w:t>-</w:t>
      </w:r>
      <w:r w:rsidR="004B7166">
        <w:rPr>
          <w:rFonts w:ascii="Arial" w:hAnsi="Arial" w:cs="Arial"/>
          <w:noProof/>
          <w:color w:val="141414"/>
          <w:sz w:val="16"/>
          <w:szCs w:val="16"/>
          <w:lang w:val="sv-SE"/>
        </w:rPr>
        <w:t>1</w:t>
      </w:r>
      <w:r w:rsidR="009C6D63">
        <w:rPr>
          <w:rFonts w:ascii="Arial" w:hAnsi="Arial" w:cs="Arial"/>
          <w:noProof/>
          <w:color w:val="141414"/>
          <w:sz w:val="16"/>
          <w:szCs w:val="16"/>
          <w:lang w:val="sv-SE"/>
        </w:rPr>
        <w:t>4</w:t>
      </w:r>
    </w:p>
    <w:p w14:paraId="2317A7F5" w14:textId="3E4C8D45" w:rsidR="00086D2D" w:rsidRPr="002D06A9" w:rsidRDefault="00FA1245" w:rsidP="002D06A9">
      <w:pPr>
        <w:pStyle w:val="Rubrik1"/>
        <w:spacing w:before="320" w:after="240"/>
        <w:rPr>
          <w:sz w:val="32"/>
          <w:lang w:val="sv-SE"/>
        </w:rPr>
      </w:pPr>
      <w:proofErr w:type="spellStart"/>
      <w:r w:rsidRPr="00FA1245">
        <w:rPr>
          <w:sz w:val="32"/>
          <w:lang w:val="sv-SE"/>
        </w:rPr>
        <w:t>engcon</w:t>
      </w:r>
      <w:proofErr w:type="spellEnd"/>
      <w:r w:rsidRPr="00FA1245">
        <w:rPr>
          <w:rFonts w:ascii="MS Gothic" w:eastAsia="MS Gothic" w:hAnsi="MS Gothic" w:cs="MS Gothic" w:hint="eastAsia"/>
          <w:sz w:val="32"/>
          <w:lang w:val="sv-SE"/>
        </w:rPr>
        <w:t>、</w:t>
      </w:r>
      <w:proofErr w:type="spellStart"/>
      <w:r w:rsidRPr="00FA1245">
        <w:rPr>
          <w:rFonts w:ascii="MS Gothic" w:eastAsia="MS Gothic" w:hAnsi="MS Gothic" w:cs="MS Gothic" w:hint="eastAsia"/>
          <w:sz w:val="32"/>
          <w:lang w:val="sv-SE"/>
        </w:rPr>
        <w:t>ミュンヘンの</w:t>
      </w:r>
      <w:proofErr w:type="spellEnd"/>
      <w:r w:rsidRPr="00FA1245">
        <w:rPr>
          <w:sz w:val="32"/>
          <w:lang w:val="sv-SE"/>
        </w:rPr>
        <w:t>BAUMA2025</w:t>
      </w:r>
      <w:proofErr w:type="spellStart"/>
      <w:r w:rsidRPr="00FA1245">
        <w:rPr>
          <w:rFonts w:ascii="MS Gothic" w:eastAsia="MS Gothic" w:hAnsi="MS Gothic" w:cs="MS Gothic" w:hint="eastAsia"/>
          <w:sz w:val="32"/>
          <w:lang w:val="sv-SE"/>
        </w:rPr>
        <w:t>展に参加</w:t>
      </w:r>
      <w:proofErr w:type="spellEnd"/>
    </w:p>
    <w:p w14:paraId="00B236BA" w14:textId="6ECDB431" w:rsidR="00396636" w:rsidRPr="00CB5CA2" w:rsidRDefault="00253B31" w:rsidP="00CB5CA2">
      <w:pPr>
        <w:spacing w:line="240" w:lineRule="auto"/>
        <w:rPr>
          <w:rFonts w:ascii="Arial" w:eastAsia="Meiryo UI" w:hAnsi="Arial" w:cs="Arial"/>
          <w:b/>
          <w:bCs/>
          <w:sz w:val="24"/>
          <w:szCs w:val="24"/>
        </w:rPr>
      </w:pPr>
      <w:r w:rsidRPr="00CB5CA2">
        <w:rPr>
          <w:rFonts w:ascii="Arial" w:eastAsia="Meiryo UI" w:hAnsi="Arial" w:cs="Arial"/>
          <w:b/>
          <w:bCs/>
          <w:sz w:val="24"/>
          <w:szCs w:val="24"/>
        </w:rPr>
        <w:t>建設機械の世界をリードする見本市</w:t>
      </w:r>
      <w:r w:rsidRPr="00CB5CA2">
        <w:rPr>
          <w:rFonts w:ascii="Arial" w:eastAsia="Meiryo UI" w:hAnsi="Arial" w:cs="Arial"/>
          <w:b/>
          <w:bCs/>
          <w:sz w:val="24"/>
          <w:szCs w:val="24"/>
        </w:rPr>
        <w:t>BAUMA</w:t>
      </w:r>
      <w:r w:rsidRPr="00CB5CA2">
        <w:rPr>
          <w:rFonts w:ascii="Arial" w:eastAsia="Meiryo UI" w:hAnsi="Arial" w:cs="Arial"/>
          <w:b/>
          <w:bCs/>
          <w:sz w:val="24"/>
          <w:szCs w:val="24"/>
        </w:rPr>
        <w:t>が、</w:t>
      </w:r>
      <w:r w:rsidRPr="00CB5CA2">
        <w:rPr>
          <w:rFonts w:ascii="Arial" w:eastAsia="Meiryo UI" w:hAnsi="Arial" w:cs="Arial"/>
          <w:b/>
          <w:bCs/>
          <w:sz w:val="24"/>
          <w:szCs w:val="24"/>
        </w:rPr>
        <w:t>4</w:t>
      </w:r>
      <w:r w:rsidRPr="00CB5CA2">
        <w:rPr>
          <w:rFonts w:ascii="Arial" w:eastAsia="Meiryo UI" w:hAnsi="Arial" w:cs="Arial"/>
          <w:b/>
          <w:bCs/>
          <w:sz w:val="24"/>
          <w:szCs w:val="24"/>
        </w:rPr>
        <w:t>月</w:t>
      </w:r>
      <w:r w:rsidRPr="00CB5CA2">
        <w:rPr>
          <w:rFonts w:ascii="Arial" w:eastAsia="Meiryo UI" w:hAnsi="Arial" w:cs="Arial"/>
          <w:b/>
          <w:bCs/>
          <w:sz w:val="24"/>
          <w:szCs w:val="24"/>
        </w:rPr>
        <w:t>7</w:t>
      </w:r>
      <w:r w:rsidRPr="00CB5CA2">
        <w:rPr>
          <w:rFonts w:ascii="Arial" w:eastAsia="Meiryo UI" w:hAnsi="Arial" w:cs="Arial"/>
          <w:b/>
          <w:bCs/>
          <w:sz w:val="24"/>
          <w:szCs w:val="24"/>
        </w:rPr>
        <w:t>日から</w:t>
      </w:r>
      <w:r w:rsidRPr="00CB5CA2">
        <w:rPr>
          <w:rFonts w:ascii="Arial" w:eastAsia="Meiryo UI" w:hAnsi="Arial" w:cs="Arial"/>
          <w:b/>
          <w:bCs/>
          <w:sz w:val="24"/>
          <w:szCs w:val="24"/>
        </w:rPr>
        <w:t>13</w:t>
      </w:r>
      <w:r w:rsidRPr="00CB5CA2">
        <w:rPr>
          <w:rFonts w:ascii="Arial" w:eastAsia="Meiryo UI" w:hAnsi="Arial" w:cs="Arial"/>
          <w:b/>
          <w:bCs/>
          <w:sz w:val="24"/>
          <w:szCs w:val="24"/>
        </w:rPr>
        <w:t>日までドイツのミュンヘンで開催されます。</w:t>
      </w:r>
      <w:r w:rsidRPr="00CB5CA2">
        <w:rPr>
          <w:rFonts w:ascii="Arial" w:eastAsia="Meiryo UI" w:hAnsi="Arial" w:cs="Arial"/>
          <w:b/>
          <w:bCs/>
          <w:sz w:val="24"/>
          <w:szCs w:val="24"/>
        </w:rPr>
        <w:t>engcon</w:t>
      </w:r>
      <w:r w:rsidRPr="00CB5CA2">
        <w:rPr>
          <w:rFonts w:ascii="Arial" w:eastAsia="Meiryo UI" w:hAnsi="Arial" w:cs="Arial"/>
          <w:b/>
          <w:bCs/>
          <w:sz w:val="24"/>
          <w:szCs w:val="24"/>
        </w:rPr>
        <w:t>は、第</w:t>
      </w:r>
      <w:r w:rsidRPr="00CB5CA2">
        <w:rPr>
          <w:rFonts w:ascii="Arial" w:eastAsia="Meiryo UI" w:hAnsi="Arial" w:cs="Arial"/>
          <w:b/>
          <w:bCs/>
          <w:sz w:val="24"/>
          <w:szCs w:val="24"/>
        </w:rPr>
        <w:t>3</w:t>
      </w:r>
      <w:r w:rsidRPr="00CB5CA2">
        <w:rPr>
          <w:rFonts w:ascii="Arial" w:eastAsia="Meiryo UI" w:hAnsi="Arial" w:cs="Arial"/>
          <w:b/>
          <w:bCs/>
          <w:sz w:val="24"/>
          <w:szCs w:val="24"/>
        </w:rPr>
        <w:t>世代チルトローテータの</w:t>
      </w:r>
      <w:r w:rsidRPr="00CB5CA2">
        <w:rPr>
          <w:rFonts w:ascii="Arial" w:eastAsia="Meiryo UI" w:hAnsi="Arial" w:cs="Arial"/>
          <w:b/>
          <w:bCs/>
          <w:sz w:val="24"/>
          <w:szCs w:val="24"/>
        </w:rPr>
        <w:t>2</w:t>
      </w:r>
      <w:r w:rsidRPr="00CB5CA2">
        <w:rPr>
          <w:rFonts w:ascii="Arial" w:eastAsia="Meiryo UI" w:hAnsi="Arial" w:cs="Arial"/>
          <w:b/>
          <w:bCs/>
          <w:sz w:val="24"/>
          <w:szCs w:val="24"/>
        </w:rPr>
        <w:t>番目のモデルである</w:t>
      </w:r>
      <w:r w:rsidRPr="00CB5CA2">
        <w:rPr>
          <w:rFonts w:ascii="Arial" w:eastAsia="Meiryo UI" w:hAnsi="Arial" w:cs="Arial"/>
          <w:b/>
          <w:bCs/>
          <w:sz w:val="24"/>
          <w:szCs w:val="24"/>
        </w:rPr>
        <w:t>EC309</w:t>
      </w:r>
      <w:r w:rsidRPr="00CB5CA2">
        <w:rPr>
          <w:rFonts w:ascii="Arial" w:eastAsia="Meiryo UI" w:hAnsi="Arial" w:cs="Arial"/>
          <w:b/>
          <w:bCs/>
          <w:sz w:val="24"/>
          <w:szCs w:val="24"/>
        </w:rPr>
        <w:t>の世界初登場に焦点を当てます。新世代は、第</w:t>
      </w:r>
      <w:r w:rsidRPr="00CB5CA2">
        <w:rPr>
          <w:rFonts w:ascii="Arial" w:eastAsia="Meiryo UI" w:hAnsi="Arial" w:cs="Arial"/>
          <w:b/>
          <w:bCs/>
          <w:sz w:val="24"/>
          <w:szCs w:val="24"/>
        </w:rPr>
        <w:t>2</w:t>
      </w:r>
      <w:r w:rsidRPr="00CB5CA2">
        <w:rPr>
          <w:rFonts w:ascii="Arial" w:eastAsia="Meiryo UI" w:hAnsi="Arial" w:cs="Arial"/>
          <w:b/>
          <w:bCs/>
          <w:sz w:val="24"/>
          <w:szCs w:val="24"/>
        </w:rPr>
        <w:t>世代と比較して、燃費効率面で史上最高性能を誇ります。</w:t>
      </w:r>
    </w:p>
    <w:p w14:paraId="17EC3BBD" w14:textId="5E6F29DF" w:rsidR="00396636" w:rsidRPr="00CB5CA2" w:rsidRDefault="00396636" w:rsidP="00CB5CA2">
      <w:pPr>
        <w:spacing w:line="240" w:lineRule="auto"/>
        <w:rPr>
          <w:rFonts w:ascii="Arial" w:eastAsia="Meiryo UI" w:hAnsi="Arial" w:cs="Arial"/>
          <w:sz w:val="24"/>
          <w:szCs w:val="24"/>
        </w:rPr>
      </w:pPr>
      <w:r w:rsidRPr="00CB5CA2">
        <w:rPr>
          <w:rFonts w:ascii="Arial" w:eastAsia="Meiryo UI" w:hAnsi="Arial" w:cs="Arial"/>
          <w:sz w:val="24"/>
          <w:szCs w:val="24"/>
        </w:rPr>
        <w:t>スウェーデンの</w:t>
      </w:r>
      <w:r w:rsidRPr="00CB5CA2">
        <w:rPr>
          <w:rFonts w:ascii="Arial" w:eastAsia="Meiryo UI" w:hAnsi="Arial" w:cs="Arial"/>
          <w:sz w:val="24"/>
          <w:szCs w:val="24"/>
        </w:rPr>
        <w:t>engcon</w:t>
      </w:r>
      <w:r w:rsidRPr="00CB5CA2">
        <w:rPr>
          <w:rFonts w:ascii="Arial" w:eastAsia="Meiryo UI" w:hAnsi="Arial" w:cs="Arial"/>
          <w:sz w:val="24"/>
          <w:szCs w:val="24"/>
        </w:rPr>
        <w:t>は、チルトローテータの大手グローバルサプライヤーです。チルトローテータ市場は北欧エリアで確立されていますが、近年、ヨーロッパの大部分で急速に普及してきました。</w:t>
      </w:r>
      <w:r w:rsidRPr="00CB5CA2">
        <w:rPr>
          <w:rFonts w:ascii="Arial" w:eastAsia="Meiryo UI" w:hAnsi="Arial" w:cs="Arial"/>
          <w:sz w:val="24"/>
          <w:szCs w:val="24"/>
        </w:rPr>
        <w:t>engcon</w:t>
      </w:r>
      <w:r w:rsidRPr="00CB5CA2">
        <w:rPr>
          <w:rFonts w:ascii="Arial" w:eastAsia="Meiryo UI" w:hAnsi="Arial" w:cs="Arial"/>
          <w:sz w:val="24"/>
          <w:szCs w:val="24"/>
        </w:rPr>
        <w:t>は</w:t>
      </w:r>
      <w:r w:rsidRPr="00CB5CA2">
        <w:rPr>
          <w:rFonts w:ascii="Arial" w:eastAsia="Meiryo UI" w:hAnsi="Arial" w:cs="Arial"/>
          <w:sz w:val="24"/>
          <w:szCs w:val="24"/>
        </w:rPr>
        <w:t>1998</w:t>
      </w:r>
      <w:r w:rsidRPr="00CB5CA2">
        <w:rPr>
          <w:rFonts w:ascii="Arial" w:eastAsia="Meiryo UI" w:hAnsi="Arial" w:cs="Arial"/>
          <w:sz w:val="24"/>
          <w:szCs w:val="24"/>
        </w:rPr>
        <w:t>年に初めて</w:t>
      </w:r>
      <w:r w:rsidRPr="00CB5CA2">
        <w:rPr>
          <w:rFonts w:ascii="Arial" w:eastAsia="Meiryo UI" w:hAnsi="Arial" w:cs="Arial"/>
          <w:sz w:val="24"/>
          <w:szCs w:val="24"/>
        </w:rPr>
        <w:t>BAUMA</w:t>
      </w:r>
      <w:r w:rsidRPr="00CB5CA2">
        <w:rPr>
          <w:rFonts w:ascii="Arial" w:eastAsia="Meiryo UI" w:hAnsi="Arial" w:cs="Arial"/>
          <w:sz w:val="24"/>
          <w:szCs w:val="24"/>
        </w:rPr>
        <w:t>に参加しましたが、その後も継続的にイベント出展しチルトローテータの様々なメリットを紹介しています。</w:t>
      </w:r>
    </w:p>
    <w:p w14:paraId="5CBC744F" w14:textId="77777777" w:rsidR="00396636" w:rsidRPr="00CB5CA2" w:rsidRDefault="00396636" w:rsidP="00CB5CA2">
      <w:pPr>
        <w:spacing w:line="240" w:lineRule="auto"/>
        <w:rPr>
          <w:rFonts w:ascii="Arial" w:eastAsia="Meiryo UI" w:hAnsi="Arial" w:cs="Arial"/>
          <w:sz w:val="24"/>
          <w:szCs w:val="24"/>
        </w:rPr>
      </w:pPr>
      <w:r w:rsidRPr="00CB5CA2">
        <w:rPr>
          <w:rFonts w:ascii="Arial" w:eastAsia="Meiryo UI" w:hAnsi="Arial" w:cs="Arial"/>
          <w:sz w:val="24"/>
          <w:szCs w:val="24"/>
        </w:rPr>
        <w:t>「多くの人々がチルトローテータを装備したショベルがどれほど効率的であるかをまだ経験していないため、私たちの製品を実際に操作していただくことが重要です」と地域ディレクター・ヨーロッパのマーク・リスマンは言います。「チルトローテータとアタッチメントは、複数のマシンの必要性を置き換え、より効果的に作業を行い、燃料節約に貢献します。さらに、チルトローテータを使用すると、作業現場での人員の必要性も低減します。これにより、より短時間で多くの現場作業を完了し、</w:t>
      </w:r>
      <w:r w:rsidRPr="00CB5CA2">
        <w:rPr>
          <w:rFonts w:ascii="Arial" w:eastAsia="Meiryo UI" w:hAnsi="Arial" w:cs="Arial"/>
          <w:sz w:val="24"/>
          <w:szCs w:val="24"/>
        </w:rPr>
        <w:t>CO2</w:t>
      </w:r>
      <w:r w:rsidRPr="00CB5CA2">
        <w:rPr>
          <w:rFonts w:ascii="Arial" w:eastAsia="Meiryo UI" w:hAnsi="Arial" w:cs="Arial"/>
          <w:sz w:val="24"/>
          <w:szCs w:val="24"/>
        </w:rPr>
        <w:t>排出量削減に対して理想的な投資となります。」</w:t>
      </w:r>
    </w:p>
    <w:p w14:paraId="070F2772" w14:textId="68DCF2F1" w:rsidR="00F13429" w:rsidRPr="00CB5CA2" w:rsidRDefault="00F13429" w:rsidP="00CB5CA2">
      <w:pPr>
        <w:spacing w:line="240" w:lineRule="auto"/>
        <w:rPr>
          <w:rFonts w:ascii="Arial" w:eastAsia="Meiryo UI" w:hAnsi="Arial" w:cs="Arial"/>
          <w:sz w:val="24"/>
          <w:szCs w:val="24"/>
        </w:rPr>
      </w:pPr>
      <w:r w:rsidRPr="00CB5CA2">
        <w:rPr>
          <w:rFonts w:ascii="Arial" w:eastAsia="Meiryo UI" w:hAnsi="Arial" w:cs="Arial"/>
          <w:sz w:val="24"/>
          <w:szCs w:val="24"/>
        </w:rPr>
        <w:t>EC-Oil</w:t>
      </w:r>
      <w:r w:rsidRPr="00CB5CA2">
        <w:rPr>
          <w:rFonts w:ascii="Arial" w:eastAsia="Meiryo UI" w:hAnsi="Arial" w:cs="Arial"/>
          <w:sz w:val="24"/>
          <w:szCs w:val="24"/>
        </w:rPr>
        <w:t>、油圧ツール自動接続システムも</w:t>
      </w:r>
      <w:r w:rsidRPr="00CB5CA2">
        <w:rPr>
          <w:rFonts w:ascii="Arial" w:eastAsia="Meiryo UI" w:hAnsi="Arial" w:cs="Arial"/>
          <w:sz w:val="24"/>
          <w:szCs w:val="24"/>
        </w:rPr>
        <w:t>engcon</w:t>
      </w:r>
      <w:r w:rsidRPr="00CB5CA2">
        <w:rPr>
          <w:rFonts w:ascii="Arial" w:eastAsia="Meiryo UI" w:hAnsi="Arial" w:cs="Arial"/>
          <w:sz w:val="24"/>
          <w:szCs w:val="24"/>
        </w:rPr>
        <w:t>のスタンドに展示されます。「市場にある他の自動接続システムと比較して、</w:t>
      </w:r>
      <w:r w:rsidRPr="00CB5CA2">
        <w:rPr>
          <w:rFonts w:ascii="Arial" w:eastAsia="Meiryo UI" w:hAnsi="Arial" w:cs="Arial"/>
          <w:sz w:val="24"/>
          <w:szCs w:val="24"/>
        </w:rPr>
        <w:t>EC-Oil</w:t>
      </w:r>
      <w:r w:rsidRPr="00CB5CA2">
        <w:rPr>
          <w:rFonts w:ascii="Arial" w:eastAsia="Meiryo UI" w:hAnsi="Arial" w:cs="Arial"/>
          <w:sz w:val="24"/>
          <w:szCs w:val="24"/>
        </w:rPr>
        <w:t>は接続中にホースや電気ケーブルが動くことなく、数秒でツールを安全に交換できます。これにより、油漏れのリスクと摩耗のリスクが最小限に抑えられます」と地域ディレクター・ヨーロッパのマーク・リスマンは言います。</w:t>
      </w:r>
    </w:p>
    <w:p w14:paraId="3B85FCE1" w14:textId="77777777" w:rsidR="00F00F05" w:rsidRDefault="00F13429" w:rsidP="00F00F05">
      <w:pPr>
        <w:spacing w:line="240" w:lineRule="auto"/>
        <w:rPr>
          <w:rFonts w:ascii="Arial" w:eastAsia="Meiryo UI" w:hAnsi="Arial" w:cs="Arial"/>
          <w:sz w:val="24"/>
          <w:szCs w:val="24"/>
        </w:rPr>
      </w:pPr>
      <w:proofErr w:type="spellStart"/>
      <w:r w:rsidRPr="000A6CF8">
        <w:rPr>
          <w:rFonts w:ascii="Arial" w:eastAsia="Meiryo UI" w:hAnsi="Arial" w:cs="Arial"/>
          <w:sz w:val="24"/>
          <w:szCs w:val="24"/>
        </w:rPr>
        <w:t>今年、</w:t>
      </w:r>
      <w:r w:rsidRPr="000A6CF8">
        <w:rPr>
          <w:rFonts w:ascii="Arial" w:eastAsia="Meiryo UI" w:hAnsi="Arial" w:cs="Arial"/>
          <w:sz w:val="24"/>
          <w:szCs w:val="24"/>
        </w:rPr>
        <w:t>BAUMA</w:t>
      </w:r>
      <w:r w:rsidRPr="000A6CF8">
        <w:rPr>
          <w:rFonts w:ascii="Arial" w:eastAsia="Meiryo UI" w:hAnsi="Arial" w:cs="Arial"/>
          <w:sz w:val="24"/>
          <w:szCs w:val="24"/>
        </w:rPr>
        <w:t>に続いて、</w:t>
      </w:r>
      <w:r w:rsidRPr="000A6CF8">
        <w:rPr>
          <w:rFonts w:ascii="Arial" w:eastAsia="Meiryo UI" w:hAnsi="Arial" w:cs="Arial"/>
          <w:sz w:val="24"/>
          <w:szCs w:val="24"/>
        </w:rPr>
        <w:t>engcon</w:t>
      </w:r>
      <w:r w:rsidRPr="000A6CF8">
        <w:rPr>
          <w:rFonts w:ascii="Arial" w:eastAsia="Meiryo UI" w:hAnsi="Arial" w:cs="Arial"/>
          <w:sz w:val="24"/>
          <w:szCs w:val="24"/>
        </w:rPr>
        <w:t>は</w:t>
      </w:r>
      <w:r w:rsidRPr="000A6CF8">
        <w:rPr>
          <w:rFonts w:ascii="Arial" w:eastAsia="Meiryo UI" w:hAnsi="Arial" w:cs="Arial"/>
          <w:sz w:val="24"/>
          <w:szCs w:val="24"/>
        </w:rPr>
        <w:t>engcon</w:t>
      </w:r>
      <w:proofErr w:type="spellEnd"/>
      <w:r w:rsidRPr="000A6CF8">
        <w:rPr>
          <w:rFonts w:ascii="Arial" w:eastAsia="Meiryo UI" w:hAnsi="Arial" w:cs="Arial"/>
          <w:sz w:val="24"/>
          <w:szCs w:val="24"/>
        </w:rPr>
        <w:t xml:space="preserve"> Dig </w:t>
      </w:r>
      <w:proofErr w:type="spellStart"/>
      <w:r w:rsidRPr="000A6CF8">
        <w:rPr>
          <w:rFonts w:ascii="Arial" w:eastAsia="Meiryo UI" w:hAnsi="Arial" w:cs="Arial"/>
          <w:sz w:val="24"/>
          <w:szCs w:val="24"/>
        </w:rPr>
        <w:t>Days</w:t>
      </w:r>
      <w:r w:rsidRPr="000A6CF8">
        <w:rPr>
          <w:rFonts w:ascii="Arial" w:eastAsia="Meiryo UI" w:hAnsi="Arial" w:cs="Arial"/>
          <w:sz w:val="24"/>
          <w:szCs w:val="24"/>
        </w:rPr>
        <w:t>を開始します。これはヨーロッパ全体の広範なロードショーです。</w:t>
      </w:r>
      <w:r w:rsidRPr="000A6CF8">
        <w:rPr>
          <w:rFonts w:ascii="Arial" w:eastAsia="Meiryo UI" w:hAnsi="Arial" w:cs="Arial"/>
          <w:sz w:val="24"/>
          <w:szCs w:val="24"/>
        </w:rPr>
        <w:t>Dig</w:t>
      </w:r>
      <w:proofErr w:type="spellEnd"/>
      <w:r w:rsidRPr="000A6CF8">
        <w:rPr>
          <w:rFonts w:ascii="Arial" w:eastAsia="Meiryo UI" w:hAnsi="Arial" w:cs="Arial"/>
          <w:sz w:val="24"/>
          <w:szCs w:val="24"/>
        </w:rPr>
        <w:t xml:space="preserve"> </w:t>
      </w:r>
      <w:proofErr w:type="spellStart"/>
      <w:r w:rsidRPr="000A6CF8">
        <w:rPr>
          <w:rFonts w:ascii="Arial" w:eastAsia="Meiryo UI" w:hAnsi="Arial" w:cs="Arial"/>
          <w:sz w:val="24"/>
          <w:szCs w:val="24"/>
        </w:rPr>
        <w:t>Days</w:t>
      </w:r>
      <w:r w:rsidRPr="000A6CF8">
        <w:rPr>
          <w:rFonts w:ascii="Arial" w:eastAsia="Meiryo UI" w:hAnsi="Arial" w:cs="Arial"/>
          <w:sz w:val="24"/>
          <w:szCs w:val="24"/>
        </w:rPr>
        <w:t>ツアーでは複数の国を訪問し、エンドユーザーにチルトローテータの性能とメリットを体験できる機会を提供します</w:t>
      </w:r>
      <w:proofErr w:type="spellEnd"/>
      <w:r w:rsidRPr="000A6CF8">
        <w:rPr>
          <w:rFonts w:ascii="Arial" w:eastAsia="Meiryo UI" w:hAnsi="Arial" w:cs="Arial"/>
          <w:sz w:val="24"/>
          <w:szCs w:val="24"/>
        </w:rPr>
        <w:t>。</w:t>
      </w:r>
    </w:p>
    <w:p w14:paraId="08CB0461" w14:textId="5439768E" w:rsidR="00B52C23" w:rsidRPr="00F00F05" w:rsidRDefault="00B52C23" w:rsidP="00F00F05">
      <w:pPr>
        <w:spacing w:line="240" w:lineRule="auto"/>
        <w:rPr>
          <w:rFonts w:ascii="Arial" w:eastAsia="Meiryo UI" w:hAnsi="Arial" w:cs="Arial"/>
          <w:sz w:val="24"/>
          <w:szCs w:val="24"/>
        </w:rPr>
      </w:pPr>
      <w:proofErr w:type="spellStart"/>
      <w:r w:rsidRPr="000A6CF8">
        <w:rPr>
          <w:rFonts w:ascii="Arial" w:eastAsia="Meiryo UI" w:hAnsi="Arial" w:cs="Arial"/>
          <w:sz w:val="24"/>
        </w:rPr>
        <w:t>engcon</w:t>
      </w:r>
      <w:r w:rsidRPr="000A6CF8">
        <w:rPr>
          <w:rFonts w:ascii="Arial" w:eastAsia="Meiryo UI" w:hAnsi="Arial" w:cs="Arial"/>
          <w:sz w:val="24"/>
        </w:rPr>
        <w:t>は、ミュンヘンで開催される展示会の「</w:t>
      </w:r>
      <w:r w:rsidRPr="000A6CF8">
        <w:rPr>
          <w:rFonts w:ascii="Arial" w:eastAsia="Meiryo UI" w:hAnsi="Arial" w:cs="Arial"/>
          <w:sz w:val="24"/>
        </w:rPr>
        <w:t>Stand</w:t>
      </w:r>
      <w:proofErr w:type="spellEnd"/>
      <w:r w:rsidRPr="000A6CF8">
        <w:rPr>
          <w:rFonts w:ascii="Arial" w:eastAsia="Meiryo UI" w:hAnsi="Arial" w:cs="Arial"/>
          <w:sz w:val="24"/>
        </w:rPr>
        <w:t xml:space="preserve"> FM 708/3</w:t>
      </w:r>
      <w:r w:rsidRPr="000A6CF8">
        <w:rPr>
          <w:rFonts w:ascii="Arial" w:eastAsia="Meiryo UI" w:hAnsi="Arial" w:cs="Arial"/>
          <w:sz w:val="24"/>
        </w:rPr>
        <w:t>」にて出展しております。</w:t>
      </w:r>
    </w:p>
    <w:p w14:paraId="2282BF51" w14:textId="77777777" w:rsidR="00F00F05" w:rsidRPr="000A6CF8" w:rsidRDefault="00F00F05" w:rsidP="00F00F05">
      <w:pPr>
        <w:pStyle w:val="Brdtextmedindrag"/>
        <w:ind w:firstLine="0"/>
        <w:rPr>
          <w:rFonts w:eastAsia="Meiryo UI" w:cs="Arial"/>
          <w:sz w:val="24"/>
        </w:rPr>
      </w:pPr>
      <w:r w:rsidRPr="000A6CF8">
        <w:rPr>
          <w:rFonts w:eastAsia="Meiryo UI" w:cs="Arial"/>
          <w:sz w:val="24"/>
        </w:rPr>
        <w:t>6</w:t>
      </w:r>
      <w:r w:rsidRPr="000A6CF8">
        <w:rPr>
          <w:rFonts w:eastAsia="Meiryo UI" w:cs="Arial"/>
          <w:sz w:val="24"/>
        </w:rPr>
        <w:t>月</w:t>
      </w:r>
      <w:r w:rsidRPr="000A6CF8">
        <w:rPr>
          <w:rFonts w:eastAsia="Meiryo UI" w:cs="Arial"/>
          <w:sz w:val="24"/>
        </w:rPr>
        <w:t>18</w:t>
      </w:r>
      <w:r w:rsidRPr="000A6CF8">
        <w:rPr>
          <w:rFonts w:eastAsia="Meiryo UI" w:cs="Arial"/>
          <w:sz w:val="24"/>
        </w:rPr>
        <w:t>日から</w:t>
      </w:r>
      <w:r w:rsidRPr="000A6CF8">
        <w:rPr>
          <w:rFonts w:eastAsia="Meiryo UI" w:cs="Arial"/>
          <w:sz w:val="24"/>
        </w:rPr>
        <w:t>21</w:t>
      </w:r>
      <w:r w:rsidRPr="000A6CF8">
        <w:rPr>
          <w:rFonts w:eastAsia="Meiryo UI" w:cs="Arial"/>
          <w:sz w:val="24"/>
        </w:rPr>
        <w:t>日にかけて、日本最大の展示会の一つである</w:t>
      </w:r>
      <w:r w:rsidRPr="000A6CF8">
        <w:rPr>
          <w:rFonts w:eastAsia="Meiryo UI" w:cs="Arial"/>
          <w:sz w:val="24"/>
        </w:rPr>
        <w:t>CSPI-Expo</w:t>
      </w:r>
      <w:r w:rsidRPr="000A6CF8">
        <w:rPr>
          <w:rFonts w:eastAsia="Meiryo UI" w:cs="Arial"/>
          <w:sz w:val="24"/>
        </w:rPr>
        <w:t>で</w:t>
      </w:r>
      <w:r w:rsidRPr="000A6CF8">
        <w:rPr>
          <w:rFonts w:eastAsia="Meiryo UI" w:cs="Arial"/>
          <w:sz w:val="24"/>
        </w:rPr>
        <w:t>engcon</w:t>
      </w:r>
      <w:r w:rsidRPr="000A6CF8">
        <w:rPr>
          <w:rFonts w:eastAsia="Meiryo UI" w:cs="Arial"/>
          <w:sz w:val="24"/>
        </w:rPr>
        <w:t>に会いましょう。</w:t>
      </w:r>
    </w:p>
    <w:p w14:paraId="4600303D" w14:textId="77777777" w:rsidR="000A6CF8" w:rsidRDefault="000A6CF8" w:rsidP="007D183B">
      <w:pPr>
        <w:pStyle w:val="Brdtextmedindrag"/>
        <w:ind w:firstLine="0"/>
        <w:rPr>
          <w:color w:val="FF0000"/>
          <w:sz w:val="20"/>
          <w:szCs w:val="20"/>
          <w:lang w:val="sv-SE" w:eastAsia="en-GB" w:bidi="en-GB"/>
        </w:rPr>
      </w:pPr>
    </w:p>
    <w:p w14:paraId="1D7C5CE2" w14:textId="77777777" w:rsidR="000A6CF8" w:rsidRDefault="000A6CF8" w:rsidP="007D183B">
      <w:pPr>
        <w:pStyle w:val="Brdtextmedindrag"/>
        <w:ind w:firstLine="0"/>
        <w:rPr>
          <w:color w:val="FF0000"/>
          <w:sz w:val="20"/>
          <w:szCs w:val="20"/>
          <w:lang w:val="sv-SE" w:eastAsia="en-GB" w:bidi="en-GB"/>
        </w:rPr>
      </w:pPr>
    </w:p>
    <w:p w14:paraId="029F005A" w14:textId="77777777" w:rsidR="000A6CF8" w:rsidRDefault="000A6CF8" w:rsidP="007D183B">
      <w:pPr>
        <w:pStyle w:val="Brdtextmedindrag"/>
        <w:ind w:firstLine="0"/>
        <w:rPr>
          <w:color w:val="FF0000"/>
          <w:sz w:val="20"/>
          <w:szCs w:val="20"/>
          <w:lang w:val="sv-SE" w:eastAsia="en-GB" w:bidi="en-GB"/>
        </w:rPr>
      </w:pPr>
    </w:p>
    <w:p w14:paraId="1F3740D3" w14:textId="77777777" w:rsidR="009C6D63" w:rsidRDefault="009C6D63" w:rsidP="007D183B">
      <w:pPr>
        <w:pStyle w:val="Brdtextmedindrag"/>
        <w:ind w:firstLine="0"/>
        <w:rPr>
          <w:color w:val="FF0000"/>
          <w:sz w:val="20"/>
          <w:szCs w:val="20"/>
          <w:lang w:val="sv-SE" w:eastAsia="en-GB" w:bidi="en-GB"/>
        </w:rPr>
      </w:pPr>
    </w:p>
    <w:p w14:paraId="1FA777BC" w14:textId="77777777" w:rsidR="009C6D63" w:rsidRDefault="009C6D63" w:rsidP="007D183B">
      <w:pPr>
        <w:pStyle w:val="Brdtextmedindrag"/>
        <w:ind w:firstLine="0"/>
        <w:rPr>
          <w:color w:val="FF0000"/>
          <w:sz w:val="20"/>
          <w:szCs w:val="20"/>
          <w:lang w:val="sv-SE" w:eastAsia="en-GB" w:bidi="en-GB"/>
        </w:rPr>
      </w:pPr>
    </w:p>
    <w:p w14:paraId="46C1EE5A" w14:textId="77777777" w:rsidR="000A6CF8" w:rsidRDefault="000A6CF8" w:rsidP="007D183B">
      <w:pPr>
        <w:pStyle w:val="Brdtextmedindrag"/>
        <w:ind w:firstLine="0"/>
        <w:rPr>
          <w:color w:val="FF0000"/>
          <w:sz w:val="20"/>
          <w:szCs w:val="20"/>
          <w:lang w:val="sv-SE" w:eastAsia="en-GB" w:bidi="en-GB"/>
        </w:rPr>
      </w:pPr>
    </w:p>
    <w:p w14:paraId="36610E8A" w14:textId="77777777" w:rsidR="008E4917" w:rsidRPr="00832299" w:rsidRDefault="008E4917" w:rsidP="00446340">
      <w:pPr>
        <w:spacing w:after="0" w:line="240" w:lineRule="auto"/>
        <w:rPr>
          <w:rFonts w:ascii="Arial" w:eastAsia="MS Mincho" w:hAnsi="Arial" w:cs="Arial"/>
          <w:b/>
          <w:bCs/>
          <w:color w:val="000000" w:themeColor="text1"/>
          <w:sz w:val="24"/>
          <w:szCs w:val="24"/>
          <w:lang w:val="sv-SE" w:eastAsia="en-GB" w:bidi="en-GB"/>
        </w:rPr>
      </w:pPr>
      <w:proofErr w:type="spellStart"/>
      <w:r w:rsidRPr="00832299">
        <w:rPr>
          <w:rFonts w:ascii="Arial" w:eastAsia="MS Mincho" w:hAnsi="Arial" w:cs="Arial"/>
          <w:b/>
          <w:bCs/>
          <w:color w:val="000000" w:themeColor="text1"/>
          <w:sz w:val="24"/>
          <w:szCs w:val="24"/>
          <w:lang w:val="sv-SE" w:eastAsia="en-GB" w:bidi="en-GB"/>
        </w:rPr>
        <w:lastRenderedPageBreak/>
        <w:t>詳細については、以下にお問い合わせください</w:t>
      </w:r>
      <w:proofErr w:type="spellEnd"/>
      <w:r w:rsidRPr="00832299">
        <w:rPr>
          <w:rFonts w:ascii="Arial" w:eastAsia="MS Mincho" w:hAnsi="Arial" w:cs="Arial"/>
          <w:b/>
          <w:bCs/>
          <w:color w:val="000000" w:themeColor="text1"/>
          <w:sz w:val="24"/>
          <w:szCs w:val="24"/>
          <w:lang w:val="sv-SE" w:eastAsia="en-GB" w:bidi="en-GB"/>
        </w:rPr>
        <w:t>。</w:t>
      </w:r>
    </w:p>
    <w:p w14:paraId="3CD1812C" w14:textId="77777777" w:rsidR="008E4917" w:rsidRDefault="008E4917" w:rsidP="00446340">
      <w:pPr>
        <w:spacing w:after="0" w:line="240" w:lineRule="auto"/>
        <w:rPr>
          <w:rFonts w:ascii="MS Mincho" w:eastAsia="MS Mincho" w:hAnsi="MS Mincho" w:cs="MS Mincho"/>
          <w:b/>
          <w:bCs/>
          <w:color w:val="000000" w:themeColor="text1"/>
          <w:sz w:val="24"/>
          <w:szCs w:val="24"/>
          <w:lang w:val="sv-SE" w:eastAsia="en-GB" w:bidi="en-GB"/>
        </w:rPr>
      </w:pPr>
    </w:p>
    <w:p w14:paraId="02FFA879" w14:textId="77777777" w:rsidR="00CB5CA2" w:rsidRDefault="006819E7" w:rsidP="006819E7">
      <w:pPr>
        <w:spacing w:after="0" w:line="240" w:lineRule="auto"/>
        <w:rPr>
          <w:rFonts w:ascii="Arial" w:eastAsia="Cambria" w:hAnsi="Arial" w:cs="Arial"/>
          <w:color w:val="000000" w:themeColor="text1"/>
          <w:sz w:val="24"/>
          <w:szCs w:val="24"/>
          <w:lang w:val="sv-SE" w:eastAsia="en-GB" w:bidi="en-GB"/>
        </w:rPr>
      </w:pPr>
      <w:proofErr w:type="spellStart"/>
      <w:r w:rsidRPr="006819E7">
        <w:rPr>
          <w:rFonts w:ascii="MS Mincho" w:eastAsia="MS Mincho" w:hAnsi="MS Mincho" w:cs="MS Mincho" w:hint="eastAsia"/>
          <w:color w:val="000000" w:themeColor="text1"/>
          <w:sz w:val="24"/>
          <w:szCs w:val="24"/>
          <w:lang w:val="sv-SE" w:eastAsia="en-GB" w:bidi="en-GB"/>
        </w:rPr>
        <w:t>マーク・リスマン、エリアディレクタ</w:t>
      </w:r>
      <w:proofErr w:type="spellEnd"/>
      <w:r w:rsidRPr="006819E7">
        <w:rPr>
          <w:rFonts w:ascii="MS Mincho" w:eastAsia="MS Mincho" w:hAnsi="MS Mincho" w:cs="MS Mincho" w:hint="eastAsia"/>
          <w:color w:val="000000" w:themeColor="text1"/>
          <w:sz w:val="24"/>
          <w:szCs w:val="24"/>
          <w:lang w:val="sv-SE" w:eastAsia="en-GB" w:bidi="en-GB"/>
        </w:rPr>
        <w:t>ー・</w:t>
      </w:r>
      <w:proofErr w:type="spellStart"/>
      <w:r w:rsidRPr="006819E7">
        <w:rPr>
          <w:rFonts w:ascii="MS Mincho" w:eastAsia="MS Mincho" w:hAnsi="MS Mincho" w:cs="MS Mincho" w:hint="eastAsia"/>
          <w:color w:val="000000" w:themeColor="text1"/>
          <w:sz w:val="24"/>
          <w:szCs w:val="24"/>
          <w:lang w:val="sv-SE" w:eastAsia="en-GB" w:bidi="en-GB"/>
        </w:rPr>
        <w:t>ヨーロッパ</w:t>
      </w:r>
      <w:proofErr w:type="spellEnd"/>
      <w:r w:rsidRPr="006819E7">
        <w:rPr>
          <w:rFonts w:ascii="Arial" w:eastAsia="Cambria" w:hAnsi="Arial" w:cs="Arial"/>
          <w:color w:val="000000" w:themeColor="text1"/>
          <w:sz w:val="24"/>
          <w:szCs w:val="24"/>
          <w:lang w:val="sv-SE" w:eastAsia="en-GB" w:bidi="en-GB"/>
        </w:rPr>
        <w:t xml:space="preserve"> </w:t>
      </w:r>
    </w:p>
    <w:p w14:paraId="7A9ABE08" w14:textId="5BCA4031" w:rsidR="00CB5CA2" w:rsidRDefault="00CB5CA2" w:rsidP="006819E7">
      <w:pPr>
        <w:spacing w:after="0" w:line="240" w:lineRule="auto"/>
        <w:rPr>
          <w:rFonts w:ascii="Arial" w:eastAsia="Cambria" w:hAnsi="Arial" w:cs="Arial"/>
          <w:color w:val="000000" w:themeColor="text1"/>
          <w:sz w:val="24"/>
          <w:szCs w:val="24"/>
          <w:lang w:val="sv-SE" w:eastAsia="en-GB" w:bidi="en-GB"/>
        </w:rPr>
      </w:pPr>
      <w:hyperlink r:id="rId10" w:history="1">
        <w:r w:rsidRPr="00784B62">
          <w:rPr>
            <w:rStyle w:val="Hyperlnk"/>
            <w:rFonts w:eastAsia="Cambria" w:cs="Arial"/>
            <w:sz w:val="24"/>
            <w:szCs w:val="24"/>
            <w:lang w:val="sv-SE" w:eastAsia="en-GB" w:bidi="en-GB"/>
          </w:rPr>
          <w:t>mark.lisman@engcon.com</w:t>
        </w:r>
      </w:hyperlink>
      <w:r w:rsidR="006819E7" w:rsidRPr="006819E7">
        <w:rPr>
          <w:rFonts w:ascii="Arial" w:eastAsia="Cambria" w:hAnsi="Arial" w:cs="Arial"/>
          <w:color w:val="000000" w:themeColor="text1"/>
          <w:sz w:val="24"/>
          <w:szCs w:val="24"/>
          <w:lang w:val="sv-SE" w:eastAsia="en-GB" w:bidi="en-GB"/>
        </w:rPr>
        <w:t xml:space="preserve"> </w:t>
      </w:r>
    </w:p>
    <w:p w14:paraId="11BF657B" w14:textId="24EEDCD6" w:rsidR="006819E7" w:rsidRPr="006819E7" w:rsidRDefault="006819E7" w:rsidP="006819E7">
      <w:pPr>
        <w:spacing w:after="0" w:line="240" w:lineRule="auto"/>
        <w:rPr>
          <w:rFonts w:ascii="Arial" w:eastAsia="Cambria" w:hAnsi="Arial" w:cs="Arial"/>
          <w:color w:val="000000" w:themeColor="text1"/>
          <w:sz w:val="24"/>
          <w:szCs w:val="24"/>
          <w:lang w:val="sv-SE" w:eastAsia="en-GB" w:bidi="en-GB"/>
        </w:rPr>
      </w:pPr>
      <w:r w:rsidRPr="006819E7">
        <w:rPr>
          <w:rFonts w:ascii="Arial" w:eastAsia="Cambria" w:hAnsi="Arial" w:cs="Arial"/>
          <w:color w:val="000000" w:themeColor="text1"/>
          <w:sz w:val="24"/>
          <w:szCs w:val="24"/>
          <w:lang w:val="sv-SE" w:eastAsia="en-GB" w:bidi="en-GB"/>
        </w:rPr>
        <w:t>+31 68 209 58 10</w:t>
      </w:r>
    </w:p>
    <w:p w14:paraId="329C6A84" w14:textId="77777777" w:rsidR="00CB5CA2" w:rsidRDefault="00CB5CA2" w:rsidP="006819E7">
      <w:pPr>
        <w:spacing w:after="0" w:line="240" w:lineRule="auto"/>
        <w:rPr>
          <w:rFonts w:ascii="MS Mincho" w:eastAsia="MS Mincho" w:hAnsi="MS Mincho" w:cs="MS Mincho"/>
          <w:color w:val="000000" w:themeColor="text1"/>
          <w:sz w:val="24"/>
          <w:szCs w:val="24"/>
          <w:lang w:val="sv-SE" w:eastAsia="en-GB" w:bidi="en-GB"/>
        </w:rPr>
      </w:pPr>
    </w:p>
    <w:p w14:paraId="1D4F2B33" w14:textId="77777777" w:rsidR="00CB5CA2" w:rsidRDefault="006819E7" w:rsidP="006819E7">
      <w:pPr>
        <w:spacing w:after="0" w:line="240" w:lineRule="auto"/>
        <w:rPr>
          <w:rFonts w:ascii="Arial" w:eastAsia="Cambria" w:hAnsi="Arial" w:cs="Arial"/>
          <w:color w:val="000000" w:themeColor="text1"/>
          <w:sz w:val="24"/>
          <w:szCs w:val="24"/>
          <w:lang w:val="sv-SE" w:eastAsia="en-GB" w:bidi="en-GB"/>
        </w:rPr>
      </w:pPr>
      <w:proofErr w:type="spellStart"/>
      <w:r w:rsidRPr="006819E7">
        <w:rPr>
          <w:rFonts w:ascii="MS Mincho" w:eastAsia="MS Mincho" w:hAnsi="MS Mincho" w:cs="MS Mincho" w:hint="eastAsia"/>
          <w:color w:val="000000" w:themeColor="text1"/>
          <w:sz w:val="24"/>
          <w:szCs w:val="24"/>
          <w:lang w:val="sv-SE" w:eastAsia="en-GB" w:bidi="en-GB"/>
        </w:rPr>
        <w:t>クリスタ</w:t>
      </w:r>
      <w:proofErr w:type="spellEnd"/>
      <w:r w:rsidRPr="006819E7">
        <w:rPr>
          <w:rFonts w:ascii="MS Mincho" w:eastAsia="MS Mincho" w:hAnsi="MS Mincho" w:cs="MS Mincho" w:hint="eastAsia"/>
          <w:color w:val="000000" w:themeColor="text1"/>
          <w:sz w:val="24"/>
          <w:szCs w:val="24"/>
          <w:lang w:val="sv-SE" w:eastAsia="en-GB" w:bidi="en-GB"/>
        </w:rPr>
        <w:t>ー・</w:t>
      </w:r>
      <w:proofErr w:type="spellStart"/>
      <w:r w:rsidRPr="006819E7">
        <w:rPr>
          <w:rFonts w:ascii="MS Mincho" w:eastAsia="MS Mincho" w:hAnsi="MS Mincho" w:cs="MS Mincho" w:hint="eastAsia"/>
          <w:color w:val="000000" w:themeColor="text1"/>
          <w:sz w:val="24"/>
          <w:szCs w:val="24"/>
          <w:lang w:val="sv-SE" w:eastAsia="en-GB" w:bidi="en-GB"/>
        </w:rPr>
        <w:t>ブロムグレン</w:t>
      </w:r>
      <w:proofErr w:type="spellEnd"/>
      <w:r w:rsidRPr="006819E7">
        <w:rPr>
          <w:rFonts w:ascii="MS Mincho" w:eastAsia="MS Mincho" w:hAnsi="MS Mincho" w:cs="MS Mincho" w:hint="eastAsia"/>
          <w:color w:val="000000" w:themeColor="text1"/>
          <w:sz w:val="24"/>
          <w:szCs w:val="24"/>
          <w:lang w:val="sv-SE" w:eastAsia="en-GB" w:bidi="en-GB"/>
        </w:rPr>
        <w:t>、</w:t>
      </w:r>
      <w:proofErr w:type="spellStart"/>
      <w:r w:rsidRPr="006819E7">
        <w:rPr>
          <w:rFonts w:ascii="Arial" w:eastAsia="Cambria" w:hAnsi="Arial" w:cs="Arial"/>
          <w:color w:val="000000" w:themeColor="text1"/>
          <w:sz w:val="24"/>
          <w:szCs w:val="24"/>
          <w:lang w:val="sv-SE" w:eastAsia="en-GB" w:bidi="en-GB"/>
        </w:rPr>
        <w:t>CEO</w:t>
      </w:r>
      <w:proofErr w:type="spellEnd"/>
      <w:r w:rsidRPr="006819E7">
        <w:rPr>
          <w:rFonts w:ascii="Arial" w:eastAsia="Cambria" w:hAnsi="Arial" w:cs="Arial"/>
          <w:color w:val="000000" w:themeColor="text1"/>
          <w:sz w:val="24"/>
          <w:szCs w:val="24"/>
          <w:lang w:val="sv-SE" w:eastAsia="en-GB" w:bidi="en-GB"/>
        </w:rPr>
        <w:t xml:space="preserve"> </w:t>
      </w:r>
    </w:p>
    <w:p w14:paraId="0459D128" w14:textId="1F37C88A" w:rsidR="00CB5CA2" w:rsidRDefault="00CB5CA2" w:rsidP="006819E7">
      <w:pPr>
        <w:spacing w:after="0" w:line="240" w:lineRule="auto"/>
        <w:rPr>
          <w:rFonts w:ascii="Arial" w:eastAsia="Cambria" w:hAnsi="Arial" w:cs="Arial"/>
          <w:color w:val="000000" w:themeColor="text1"/>
          <w:sz w:val="24"/>
          <w:szCs w:val="24"/>
          <w:lang w:val="sv-SE" w:eastAsia="en-GB" w:bidi="en-GB"/>
        </w:rPr>
      </w:pPr>
      <w:hyperlink r:id="rId11" w:history="1">
        <w:r w:rsidRPr="00784B62">
          <w:rPr>
            <w:rStyle w:val="Hyperlnk"/>
            <w:rFonts w:eastAsia="Cambria" w:cs="Arial"/>
            <w:sz w:val="24"/>
            <w:szCs w:val="24"/>
            <w:lang w:val="sv-SE" w:eastAsia="en-GB" w:bidi="en-GB"/>
          </w:rPr>
          <w:t>krister.blomgren@engcon.com</w:t>
        </w:r>
      </w:hyperlink>
      <w:r w:rsidR="006819E7" w:rsidRPr="006819E7">
        <w:rPr>
          <w:rFonts w:ascii="Arial" w:eastAsia="Cambria" w:hAnsi="Arial" w:cs="Arial"/>
          <w:color w:val="000000" w:themeColor="text1"/>
          <w:sz w:val="24"/>
          <w:szCs w:val="24"/>
          <w:lang w:val="sv-SE" w:eastAsia="en-GB" w:bidi="en-GB"/>
        </w:rPr>
        <w:t xml:space="preserve"> </w:t>
      </w:r>
    </w:p>
    <w:p w14:paraId="635801DA" w14:textId="01390AA3" w:rsidR="00446340" w:rsidRPr="00CB5CA2" w:rsidRDefault="006819E7" w:rsidP="006819E7">
      <w:pPr>
        <w:spacing w:after="0" w:line="240" w:lineRule="auto"/>
        <w:rPr>
          <w:rFonts w:ascii="MS Mincho" w:eastAsia="MS Mincho" w:hAnsi="MS Mincho" w:cs="MS Mincho"/>
          <w:color w:val="000000" w:themeColor="text1"/>
          <w:sz w:val="24"/>
          <w:szCs w:val="24"/>
          <w:lang w:val="sv-SE" w:eastAsia="en-GB" w:bidi="en-GB"/>
        </w:rPr>
      </w:pPr>
      <w:r w:rsidRPr="006819E7">
        <w:rPr>
          <w:rFonts w:ascii="Arial" w:eastAsia="Cambria" w:hAnsi="Arial" w:cs="Arial"/>
          <w:color w:val="000000" w:themeColor="text1"/>
          <w:sz w:val="24"/>
          <w:szCs w:val="24"/>
          <w:lang w:val="sv-SE" w:eastAsia="en-GB" w:bidi="en-GB"/>
        </w:rPr>
        <w:t>+46 70 529 92 65</w:t>
      </w:r>
    </w:p>
    <w:p w14:paraId="0D16D04F" w14:textId="77777777" w:rsidR="006819E7" w:rsidRPr="007813B4" w:rsidRDefault="006819E7" w:rsidP="006819E7">
      <w:pPr>
        <w:spacing w:after="0" w:line="240" w:lineRule="auto"/>
        <w:rPr>
          <w:rFonts w:ascii="Arial" w:eastAsia="Times New Roman" w:hAnsi="Arial" w:cs="Arial"/>
          <w:b/>
          <w:bCs/>
          <w:color w:val="000000" w:themeColor="text1"/>
          <w:sz w:val="24"/>
          <w:szCs w:val="24"/>
          <w:lang w:val="sv-SE" w:eastAsia="sv-SE" w:bidi="ar-SA"/>
        </w:rPr>
      </w:pPr>
    </w:p>
    <w:p w14:paraId="3F188A19" w14:textId="13828F0E"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roofErr w:type="spellStart"/>
      <w:r w:rsidRPr="00832299">
        <w:rPr>
          <w:rFonts w:ascii="Arial" w:eastAsia="MS UI Gothic" w:hAnsi="Arial" w:cs="Arial"/>
          <w:b/>
          <w:bCs/>
          <w:color w:val="000000"/>
          <w:lang w:val="nl-NL" w:eastAsia="ja-JP"/>
        </w:rPr>
        <w:t>engcon</w:t>
      </w:r>
      <w:proofErr w:type="spellEnd"/>
      <w:r w:rsidRPr="00832299">
        <w:rPr>
          <w:rFonts w:ascii="Arial" w:eastAsia="MS UI Gothic" w:hAnsi="Arial" w:cs="Arial"/>
          <w:color w:val="000000"/>
          <w:lang w:val="en-US" w:eastAsia="ja-JP"/>
        </w:rPr>
        <w:t>は、掘削機の効率、柔軟性、収益性、安全性、持続可能性の向上を実現するチルトローテータと関連機器の大手グローバルサプライヤーです。弊社では、知識、コミットメント、そして高いレベルのサービスにより、</w:t>
      </w:r>
      <w:r w:rsidRPr="00832299">
        <w:rPr>
          <w:rFonts w:ascii="Arial" w:eastAsia="MS UI Gothic" w:hAnsi="Arial" w:cs="Arial"/>
          <w:color w:val="000000"/>
          <w:lang w:val="en-US" w:eastAsia="ja-JP"/>
        </w:rPr>
        <w:t>400</w:t>
      </w:r>
      <w:r w:rsidRPr="00832299">
        <w:rPr>
          <w:rFonts w:ascii="Arial" w:eastAsia="MS UI Gothic" w:hAnsi="Arial" w:cs="Arial"/>
          <w:color w:val="000000"/>
          <w:lang w:val="en-US" w:eastAsia="ja-JP"/>
        </w:rPr>
        <w:t>名以上の従業員が顧客のために成功を生み出しています。</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は</w:t>
      </w:r>
      <w:r w:rsidRPr="00832299">
        <w:rPr>
          <w:rFonts w:ascii="Arial" w:eastAsia="MS UI Gothic" w:hAnsi="Arial" w:cs="Arial"/>
          <w:color w:val="000000"/>
          <w:lang w:val="en-US" w:eastAsia="ja-JP"/>
        </w:rPr>
        <w:t>1990</w:t>
      </w:r>
      <w:r w:rsidRPr="00832299">
        <w:rPr>
          <w:rFonts w:ascii="Arial" w:eastAsia="MS UI Gothic" w:hAnsi="Arial" w:cs="Arial"/>
          <w:color w:val="000000"/>
          <w:lang w:val="en-US" w:eastAsia="ja-JP"/>
        </w:rPr>
        <w:t>年に設立され、スウェーデンのストロムスンドに本社を置き、</w:t>
      </w:r>
      <w:r w:rsidRPr="00832299">
        <w:rPr>
          <w:rFonts w:ascii="Arial" w:eastAsia="MS UI Gothic" w:hAnsi="Arial" w:cs="Arial"/>
          <w:color w:val="000000"/>
          <w:lang w:val="en-US" w:eastAsia="ja-JP"/>
        </w:rPr>
        <w:t>1</w:t>
      </w:r>
      <w:r w:rsidR="00C20DF6">
        <w:rPr>
          <w:rFonts w:ascii="Arial" w:eastAsia="MS UI Gothic" w:hAnsi="Arial" w:cs="Arial"/>
          <w:color w:val="000000"/>
          <w:lang w:val="en-US" w:eastAsia="ja-JP"/>
        </w:rPr>
        <w:t>5</w:t>
      </w:r>
      <w:r w:rsidRPr="00832299">
        <w:rPr>
          <w:rFonts w:ascii="Arial" w:eastAsia="MS UI Gothic" w:hAnsi="Arial" w:cs="Arial"/>
          <w:color w:val="000000"/>
          <w:lang w:val="en-US" w:eastAsia="ja-JP"/>
        </w:rPr>
        <w:t>の現地販売会社と世界中の再販業者ネットワークを通じて市場にアプローチしています。</w:t>
      </w:r>
      <w:r w:rsidRPr="00832299">
        <w:rPr>
          <w:rFonts w:ascii="Arial" w:eastAsia="MS UI Gothic" w:hAnsi="Arial" w:cs="Arial"/>
          <w:color w:val="000000"/>
          <w:lang w:val="en-US" w:eastAsia="ja-JP"/>
        </w:rPr>
        <w:t>202</w:t>
      </w:r>
      <w:r w:rsidR="00C20DF6">
        <w:rPr>
          <w:rFonts w:ascii="Arial" w:eastAsia="MS UI Gothic" w:hAnsi="Arial" w:cs="Arial"/>
          <w:color w:val="000000"/>
          <w:lang w:val="en-US" w:eastAsia="ja-JP"/>
        </w:rPr>
        <w:t>4</w:t>
      </w:r>
      <w:r w:rsidRPr="00832299">
        <w:rPr>
          <w:rFonts w:ascii="Arial" w:eastAsia="MS UI Gothic" w:hAnsi="Arial" w:cs="Arial"/>
          <w:color w:val="000000"/>
          <w:lang w:val="en-US" w:eastAsia="ja-JP"/>
        </w:rPr>
        <w:t>年の純売上高は約</w:t>
      </w:r>
      <w:r w:rsidRPr="00832299">
        <w:rPr>
          <w:rFonts w:ascii="Arial" w:eastAsia="MS UI Gothic" w:hAnsi="Arial" w:cs="Arial"/>
          <w:color w:val="000000"/>
          <w:lang w:val="en-US" w:eastAsia="ja-JP"/>
        </w:rPr>
        <w:t>1</w:t>
      </w:r>
      <w:r w:rsidR="00C20DF6">
        <w:rPr>
          <w:rFonts w:ascii="Arial" w:eastAsia="MS UI Gothic" w:hAnsi="Arial" w:cs="Arial"/>
          <w:color w:val="000000"/>
          <w:lang w:val="en-US" w:eastAsia="ja-JP"/>
        </w:rPr>
        <w:t>6</w:t>
      </w:r>
      <w:r w:rsidRPr="00832299">
        <w:rPr>
          <w:rFonts w:ascii="Arial" w:eastAsia="MS UI Gothic" w:hAnsi="Arial" w:cs="Arial"/>
          <w:color w:val="000000"/>
          <w:lang w:val="en-US" w:eastAsia="ja-JP"/>
        </w:rPr>
        <w:t>億スウェーデンクローナでした。</w:t>
      </w:r>
      <w:proofErr w:type="spellStart"/>
      <w:r w:rsidRPr="00832299">
        <w:rPr>
          <w:rFonts w:ascii="Arial" w:eastAsia="MS UI Gothic" w:hAnsi="Arial" w:cs="Arial"/>
          <w:color w:val="000000"/>
          <w:lang w:val="en-US" w:eastAsia="ja-JP"/>
        </w:rPr>
        <w:t>engcon</w:t>
      </w:r>
      <w:proofErr w:type="spellEnd"/>
      <w:r w:rsidRPr="00832299">
        <w:rPr>
          <w:rFonts w:ascii="Arial" w:eastAsia="MS UI Gothic" w:hAnsi="Arial" w:cs="Arial"/>
          <w:color w:val="000000"/>
          <w:lang w:val="en-US" w:eastAsia="ja-JP"/>
        </w:rPr>
        <w:t>の</w:t>
      </w:r>
      <w:r w:rsidRPr="00832299">
        <w:rPr>
          <w:rFonts w:ascii="Arial" w:eastAsia="MS UI Gothic" w:hAnsi="Arial" w:cs="Arial"/>
          <w:color w:val="000000"/>
          <w:lang w:val="en-US" w:eastAsia="ja-JP"/>
        </w:rPr>
        <w:t>B</w:t>
      </w:r>
      <w:r w:rsidRPr="00832299">
        <w:rPr>
          <w:rFonts w:ascii="Arial" w:eastAsia="MS UI Gothic" w:hAnsi="Arial" w:cs="Arial"/>
          <w:color w:val="000000"/>
          <w:lang w:val="en-US" w:eastAsia="ja-JP"/>
        </w:rPr>
        <w:t>株はナスダック・ストックホルムに上場しています。</w:t>
      </w:r>
    </w:p>
    <w:p w14:paraId="2B76BA79" w14:textId="77777777" w:rsidR="00490D75" w:rsidRPr="00832299" w:rsidRDefault="00490D75" w:rsidP="00490D75">
      <w:pPr>
        <w:pStyle w:val="Normalwebb"/>
        <w:spacing w:before="0" w:beforeAutospacing="0" w:after="0" w:afterAutospacing="0"/>
        <w:rPr>
          <w:rFonts w:ascii="Arial" w:hAnsi="Arial" w:cs="Arial"/>
          <w:color w:val="000000" w:themeColor="text1"/>
          <w:lang w:val="en-US" w:eastAsia="ja-JP"/>
        </w:rPr>
      </w:pPr>
    </w:p>
    <w:p w14:paraId="04DC8230" w14:textId="77777777" w:rsidR="00490D75" w:rsidRPr="00484DAF" w:rsidRDefault="00490D75" w:rsidP="00490D75">
      <w:pPr>
        <w:pStyle w:val="Normalwebb"/>
        <w:spacing w:before="0" w:beforeAutospacing="0" w:after="0" w:afterAutospacing="0"/>
        <w:rPr>
          <w:rFonts w:ascii="Aptos" w:hAnsi="Aptos" w:cs="Arial"/>
          <w:color w:val="000000" w:themeColor="text1"/>
          <w:lang w:val="en-US"/>
        </w:rPr>
      </w:pPr>
      <w:r w:rsidRPr="00832299">
        <w:rPr>
          <w:rFonts w:ascii="Arial" w:eastAsia="MS UI Gothic" w:hAnsi="Arial" w:cs="Arial"/>
          <w:color w:val="000000"/>
          <w:lang w:val="en-US" w:eastAsia="ja-JP"/>
        </w:rPr>
        <w:t>詳細はこちら</w:t>
      </w:r>
      <w:r w:rsidRPr="00484DAF">
        <w:rPr>
          <w:rFonts w:ascii="MS UI Gothic" w:eastAsia="MS UI Gothic" w:hAnsi="MS UI Gothic" w:cs="MS UI Gothic"/>
          <w:color w:val="000000"/>
          <w:lang w:val="en-US" w:eastAsia="ja-JP"/>
        </w:rPr>
        <w:t>：</w:t>
      </w:r>
      <w:r w:rsidRPr="00FA7062">
        <w:rPr>
          <w:rFonts w:ascii="Arial" w:eastAsia="MS UI Gothic" w:hAnsi="Arial" w:cs="Arial"/>
          <w:b/>
          <w:bCs/>
          <w:color w:val="000000"/>
          <w:lang w:val="en-US" w:eastAsia="ja-JP"/>
        </w:rPr>
        <w:t>www.engcongroup.com</w:t>
      </w:r>
    </w:p>
    <w:p w14:paraId="1B3C2114" w14:textId="0C3A9952" w:rsidR="00DC0A40" w:rsidRPr="00490D75" w:rsidRDefault="00DC0A40" w:rsidP="00490D75">
      <w:pPr>
        <w:spacing w:after="0" w:line="240" w:lineRule="auto"/>
        <w:rPr>
          <w:color w:val="FF0000"/>
          <w:sz w:val="20"/>
          <w:szCs w:val="20"/>
          <w:lang w:val="en-US" w:eastAsia="en-GB" w:bidi="en-GB"/>
        </w:rPr>
      </w:pPr>
    </w:p>
    <w:sectPr w:rsidR="00DC0A40" w:rsidRPr="00490D75" w:rsidSect="003B4654">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F9DBD" w14:textId="77777777" w:rsidR="00A42BDE" w:rsidRDefault="00A42BDE">
      <w:pPr>
        <w:spacing w:line="240" w:lineRule="auto"/>
      </w:pPr>
      <w:r>
        <w:separator/>
      </w:r>
    </w:p>
  </w:endnote>
  <w:endnote w:type="continuationSeparator" w:id="0">
    <w:p w14:paraId="3EDC34C2" w14:textId="77777777" w:rsidR="00A42BDE" w:rsidRDefault="00A42BDE">
      <w:pPr>
        <w:spacing w:line="240" w:lineRule="auto"/>
      </w:pPr>
      <w:r>
        <w:continuationSeparator/>
      </w:r>
    </w:p>
  </w:endnote>
  <w:endnote w:type="continuationNotice" w:id="1">
    <w:p w14:paraId="69C75A90" w14:textId="77777777" w:rsidR="00A42BDE" w:rsidRDefault="00A42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AD17E" w14:textId="76EC1A0C"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w:t>
    </w:r>
    <w:r w:rsidR="00F64D6C">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69770" w14:textId="77777777" w:rsidR="00A42BDE" w:rsidRDefault="00A42BDE">
      <w:pPr>
        <w:spacing w:line="240" w:lineRule="auto"/>
      </w:pPr>
      <w:r>
        <w:separator/>
      </w:r>
    </w:p>
  </w:footnote>
  <w:footnote w:type="continuationSeparator" w:id="0">
    <w:p w14:paraId="69089CF9" w14:textId="77777777" w:rsidR="00A42BDE" w:rsidRDefault="00A42BDE">
      <w:pPr>
        <w:spacing w:line="240" w:lineRule="auto"/>
      </w:pPr>
      <w:r>
        <w:continuationSeparator/>
      </w:r>
    </w:p>
  </w:footnote>
  <w:footnote w:type="continuationNotice" w:id="1">
    <w:p w14:paraId="26846763" w14:textId="77777777" w:rsidR="00A42BDE" w:rsidRDefault="00A42B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12FE"/>
    <w:rsid w:val="00024A49"/>
    <w:rsid w:val="0002593A"/>
    <w:rsid w:val="000367BB"/>
    <w:rsid w:val="00037629"/>
    <w:rsid w:val="0004220C"/>
    <w:rsid w:val="00063438"/>
    <w:rsid w:val="0006513D"/>
    <w:rsid w:val="000664E8"/>
    <w:rsid w:val="00077496"/>
    <w:rsid w:val="000811E5"/>
    <w:rsid w:val="0008663D"/>
    <w:rsid w:val="00086D2D"/>
    <w:rsid w:val="0009032F"/>
    <w:rsid w:val="00095E66"/>
    <w:rsid w:val="000A6CF8"/>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0DBC"/>
    <w:rsid w:val="001315F7"/>
    <w:rsid w:val="001328AD"/>
    <w:rsid w:val="0015431A"/>
    <w:rsid w:val="00157562"/>
    <w:rsid w:val="0016391D"/>
    <w:rsid w:val="00173492"/>
    <w:rsid w:val="00175E4F"/>
    <w:rsid w:val="00180FE2"/>
    <w:rsid w:val="00186219"/>
    <w:rsid w:val="00192F19"/>
    <w:rsid w:val="00193280"/>
    <w:rsid w:val="00197D22"/>
    <w:rsid w:val="001A48BE"/>
    <w:rsid w:val="001A4B28"/>
    <w:rsid w:val="001B48C0"/>
    <w:rsid w:val="001C690B"/>
    <w:rsid w:val="001E064C"/>
    <w:rsid w:val="0021177B"/>
    <w:rsid w:val="002121FE"/>
    <w:rsid w:val="002206FC"/>
    <w:rsid w:val="00220CC3"/>
    <w:rsid w:val="002406E9"/>
    <w:rsid w:val="00242D3A"/>
    <w:rsid w:val="00250539"/>
    <w:rsid w:val="00253B31"/>
    <w:rsid w:val="002658A3"/>
    <w:rsid w:val="00267EF0"/>
    <w:rsid w:val="00270024"/>
    <w:rsid w:val="002706DE"/>
    <w:rsid w:val="00274484"/>
    <w:rsid w:val="002A24E6"/>
    <w:rsid w:val="002B17A9"/>
    <w:rsid w:val="002B1947"/>
    <w:rsid w:val="002B2ECF"/>
    <w:rsid w:val="002C1FED"/>
    <w:rsid w:val="002C6361"/>
    <w:rsid w:val="002D06A9"/>
    <w:rsid w:val="002D5029"/>
    <w:rsid w:val="002E0BC1"/>
    <w:rsid w:val="002E2143"/>
    <w:rsid w:val="002E6C94"/>
    <w:rsid w:val="002E7C79"/>
    <w:rsid w:val="002F7194"/>
    <w:rsid w:val="00300ABA"/>
    <w:rsid w:val="0030149F"/>
    <w:rsid w:val="003029AC"/>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6636"/>
    <w:rsid w:val="003973DD"/>
    <w:rsid w:val="003A32F0"/>
    <w:rsid w:val="003A622C"/>
    <w:rsid w:val="003B4654"/>
    <w:rsid w:val="003B67E7"/>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4934"/>
    <w:rsid w:val="00446340"/>
    <w:rsid w:val="00457B51"/>
    <w:rsid w:val="004659A0"/>
    <w:rsid w:val="0047183D"/>
    <w:rsid w:val="00484C29"/>
    <w:rsid w:val="00490D75"/>
    <w:rsid w:val="00496665"/>
    <w:rsid w:val="004A1404"/>
    <w:rsid w:val="004A5D50"/>
    <w:rsid w:val="004A7906"/>
    <w:rsid w:val="004B7166"/>
    <w:rsid w:val="004C29A7"/>
    <w:rsid w:val="004C36B7"/>
    <w:rsid w:val="004E1922"/>
    <w:rsid w:val="004E2D58"/>
    <w:rsid w:val="004E73A2"/>
    <w:rsid w:val="004F324A"/>
    <w:rsid w:val="004F4B0C"/>
    <w:rsid w:val="00503CCD"/>
    <w:rsid w:val="00510822"/>
    <w:rsid w:val="005134BE"/>
    <w:rsid w:val="00513D14"/>
    <w:rsid w:val="005170FF"/>
    <w:rsid w:val="00521914"/>
    <w:rsid w:val="005273D5"/>
    <w:rsid w:val="00543A0B"/>
    <w:rsid w:val="0054531A"/>
    <w:rsid w:val="00553D03"/>
    <w:rsid w:val="00560B3D"/>
    <w:rsid w:val="00560EA1"/>
    <w:rsid w:val="00561713"/>
    <w:rsid w:val="005653F0"/>
    <w:rsid w:val="00565E8A"/>
    <w:rsid w:val="005710AE"/>
    <w:rsid w:val="005743AC"/>
    <w:rsid w:val="00576DE6"/>
    <w:rsid w:val="00580B18"/>
    <w:rsid w:val="00582961"/>
    <w:rsid w:val="00590964"/>
    <w:rsid w:val="005947E4"/>
    <w:rsid w:val="005A2B56"/>
    <w:rsid w:val="005A2EC4"/>
    <w:rsid w:val="005B442C"/>
    <w:rsid w:val="005C134D"/>
    <w:rsid w:val="005C5BC8"/>
    <w:rsid w:val="005E0268"/>
    <w:rsid w:val="005F04C5"/>
    <w:rsid w:val="005F5651"/>
    <w:rsid w:val="005F6408"/>
    <w:rsid w:val="006022FE"/>
    <w:rsid w:val="00605727"/>
    <w:rsid w:val="0061249A"/>
    <w:rsid w:val="006151CB"/>
    <w:rsid w:val="006223A8"/>
    <w:rsid w:val="00622FE3"/>
    <w:rsid w:val="00632650"/>
    <w:rsid w:val="00674BD5"/>
    <w:rsid w:val="006758D0"/>
    <w:rsid w:val="00675C5F"/>
    <w:rsid w:val="006760E8"/>
    <w:rsid w:val="00680566"/>
    <w:rsid w:val="006819E7"/>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2217"/>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210AB"/>
    <w:rsid w:val="00832299"/>
    <w:rsid w:val="00836924"/>
    <w:rsid w:val="00842BCB"/>
    <w:rsid w:val="0084694A"/>
    <w:rsid w:val="008509F3"/>
    <w:rsid w:val="008513BC"/>
    <w:rsid w:val="00890731"/>
    <w:rsid w:val="00890B0B"/>
    <w:rsid w:val="008916F2"/>
    <w:rsid w:val="00897D24"/>
    <w:rsid w:val="008A0593"/>
    <w:rsid w:val="008A2350"/>
    <w:rsid w:val="008A3A53"/>
    <w:rsid w:val="008A71EB"/>
    <w:rsid w:val="008D7687"/>
    <w:rsid w:val="008E0325"/>
    <w:rsid w:val="008E35C2"/>
    <w:rsid w:val="008E4917"/>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46F2"/>
    <w:rsid w:val="009B2BBF"/>
    <w:rsid w:val="009B57A2"/>
    <w:rsid w:val="009C4E66"/>
    <w:rsid w:val="009C6D63"/>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2BDE"/>
    <w:rsid w:val="00A44143"/>
    <w:rsid w:val="00A44A76"/>
    <w:rsid w:val="00A45589"/>
    <w:rsid w:val="00A661BB"/>
    <w:rsid w:val="00A80495"/>
    <w:rsid w:val="00A86CB3"/>
    <w:rsid w:val="00A9015D"/>
    <w:rsid w:val="00A92E6D"/>
    <w:rsid w:val="00AB2156"/>
    <w:rsid w:val="00AB4909"/>
    <w:rsid w:val="00AB7A0F"/>
    <w:rsid w:val="00AC009F"/>
    <w:rsid w:val="00AC05FE"/>
    <w:rsid w:val="00AC7F5A"/>
    <w:rsid w:val="00AD2D49"/>
    <w:rsid w:val="00AD43FA"/>
    <w:rsid w:val="00AE4805"/>
    <w:rsid w:val="00AF12B0"/>
    <w:rsid w:val="00B00CD7"/>
    <w:rsid w:val="00B02DA5"/>
    <w:rsid w:val="00B110C9"/>
    <w:rsid w:val="00B1346B"/>
    <w:rsid w:val="00B21AF8"/>
    <w:rsid w:val="00B262ED"/>
    <w:rsid w:val="00B34A18"/>
    <w:rsid w:val="00B400A1"/>
    <w:rsid w:val="00B43D67"/>
    <w:rsid w:val="00B52C23"/>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0DF6"/>
    <w:rsid w:val="00C23532"/>
    <w:rsid w:val="00C31BDE"/>
    <w:rsid w:val="00C4053C"/>
    <w:rsid w:val="00C42B17"/>
    <w:rsid w:val="00C54751"/>
    <w:rsid w:val="00C64410"/>
    <w:rsid w:val="00C75768"/>
    <w:rsid w:val="00C77ECD"/>
    <w:rsid w:val="00C85D71"/>
    <w:rsid w:val="00C86DA7"/>
    <w:rsid w:val="00C91E82"/>
    <w:rsid w:val="00C95E67"/>
    <w:rsid w:val="00CA02CD"/>
    <w:rsid w:val="00CA6876"/>
    <w:rsid w:val="00CA7D9E"/>
    <w:rsid w:val="00CB0933"/>
    <w:rsid w:val="00CB5CA2"/>
    <w:rsid w:val="00CB794F"/>
    <w:rsid w:val="00CC5CF0"/>
    <w:rsid w:val="00CE7CE5"/>
    <w:rsid w:val="00CF68F3"/>
    <w:rsid w:val="00D1219D"/>
    <w:rsid w:val="00D17ECB"/>
    <w:rsid w:val="00D24AFB"/>
    <w:rsid w:val="00D349F5"/>
    <w:rsid w:val="00D43A12"/>
    <w:rsid w:val="00D44CFB"/>
    <w:rsid w:val="00D44D5D"/>
    <w:rsid w:val="00D53ABE"/>
    <w:rsid w:val="00D60C1E"/>
    <w:rsid w:val="00D64D84"/>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3425D"/>
    <w:rsid w:val="00E64A8E"/>
    <w:rsid w:val="00E65DCD"/>
    <w:rsid w:val="00EB061C"/>
    <w:rsid w:val="00EB1923"/>
    <w:rsid w:val="00EB3FCE"/>
    <w:rsid w:val="00EC5207"/>
    <w:rsid w:val="00EC733A"/>
    <w:rsid w:val="00ED0155"/>
    <w:rsid w:val="00ED076F"/>
    <w:rsid w:val="00EE1DEA"/>
    <w:rsid w:val="00EE62CF"/>
    <w:rsid w:val="00EF42DB"/>
    <w:rsid w:val="00F003D2"/>
    <w:rsid w:val="00F00F05"/>
    <w:rsid w:val="00F10239"/>
    <w:rsid w:val="00F13429"/>
    <w:rsid w:val="00F162EB"/>
    <w:rsid w:val="00F2226D"/>
    <w:rsid w:val="00F22EA5"/>
    <w:rsid w:val="00F2425C"/>
    <w:rsid w:val="00F24863"/>
    <w:rsid w:val="00F25893"/>
    <w:rsid w:val="00F32971"/>
    <w:rsid w:val="00F500BD"/>
    <w:rsid w:val="00F53DC1"/>
    <w:rsid w:val="00F62938"/>
    <w:rsid w:val="00F64D6C"/>
    <w:rsid w:val="00F772BE"/>
    <w:rsid w:val="00F9419B"/>
    <w:rsid w:val="00FA1245"/>
    <w:rsid w:val="00FA6B42"/>
    <w:rsid w:val="00FA706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01963562">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er.blomgren@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mark.lism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Props1.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4.xml><?xml version="1.0" encoding="utf-8"?>
<ds:datastoreItem xmlns:ds="http://schemas.openxmlformats.org/officeDocument/2006/customXml" ds:itemID="{6D205D15-74AE-4D00-9A79-8943E6CAC43C}"/>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22</TotalTime>
  <Pages>2</Pages>
  <Words>247</Words>
  <Characters>1315</Characters>
  <Application>Microsoft Office Word</Application>
  <DocSecurity>0</DocSecurity>
  <Lines>10</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1559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66</cp:revision>
  <cp:lastPrinted>2023-10-26T09:17:00Z</cp:lastPrinted>
  <dcterms:created xsi:type="dcterms:W3CDTF">2023-10-21T13:26:00Z</dcterms:created>
  <dcterms:modified xsi:type="dcterms:W3CDTF">2025-04-07T07:34:00Z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ies>
</file>