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B7A319" w14:textId="77777777" w:rsidR="00B067A4" w:rsidRPr="00451EA0" w:rsidRDefault="00B067A4" w:rsidP="007F522B">
      <w:pPr>
        <w:tabs>
          <w:tab w:val="left" w:pos="8647"/>
          <w:tab w:val="left" w:pos="8789"/>
        </w:tabs>
        <w:jc w:val="center"/>
        <w:rPr>
          <w:sz w:val="22"/>
          <w:szCs w:val="22"/>
        </w:rPr>
      </w:pPr>
      <w:r w:rsidRPr="00451EA0">
        <w:rPr>
          <w:noProof/>
          <w:sz w:val="22"/>
          <w:szCs w:val="22"/>
          <w:lang w:val="en-US" w:eastAsia="en-US"/>
        </w:rPr>
        <w:drawing>
          <wp:inline distT="0" distB="0" distL="0" distR="0" wp14:anchorId="41F6BAD6" wp14:editId="316A715E">
            <wp:extent cx="1084479" cy="1076325"/>
            <wp:effectExtent l="0" t="0" r="1905" b="0"/>
            <wp:docPr id="1" name="Bild 1" descr="logo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ow"/>
                    <pic:cNvPicPr>
                      <a:picLocks noChangeAspect="1" noChangeArrowheads="1"/>
                    </pic:cNvPicPr>
                  </pic:nvPicPr>
                  <pic:blipFill>
                    <a:blip r:embed="rId9"/>
                    <a:srcRect/>
                    <a:stretch>
                      <a:fillRect/>
                    </a:stretch>
                  </pic:blipFill>
                  <pic:spPr bwMode="auto">
                    <a:xfrm>
                      <a:off x="0" y="0"/>
                      <a:ext cx="1084479" cy="1076325"/>
                    </a:xfrm>
                    <a:prstGeom prst="rect">
                      <a:avLst/>
                    </a:prstGeom>
                    <a:noFill/>
                    <a:ln w="9525">
                      <a:noFill/>
                      <a:miter lim="800000"/>
                      <a:headEnd/>
                      <a:tailEnd/>
                    </a:ln>
                  </pic:spPr>
                </pic:pic>
              </a:graphicData>
            </a:graphic>
          </wp:inline>
        </w:drawing>
      </w:r>
    </w:p>
    <w:p w14:paraId="67BAF482" w14:textId="795C0A65" w:rsidR="00DC2FF4" w:rsidRDefault="00B067A4" w:rsidP="006A64FE">
      <w:pPr>
        <w:tabs>
          <w:tab w:val="left" w:pos="8647"/>
          <w:tab w:val="left" w:pos="8789"/>
        </w:tabs>
        <w:rPr>
          <w:rFonts w:ascii="Garamond" w:hAnsi="Garamond"/>
          <w:sz w:val="22"/>
          <w:szCs w:val="22"/>
        </w:rPr>
      </w:pPr>
      <w:r w:rsidRPr="00451EA0">
        <w:rPr>
          <w:rFonts w:ascii="Garamond" w:hAnsi="Garamond"/>
          <w:sz w:val="22"/>
          <w:szCs w:val="22"/>
        </w:rPr>
        <w:t xml:space="preserve">Pressmeddelande </w:t>
      </w:r>
      <w:r w:rsidR="00915EFB">
        <w:rPr>
          <w:rFonts w:ascii="Garamond" w:hAnsi="Garamond"/>
          <w:sz w:val="22"/>
          <w:szCs w:val="22"/>
        </w:rPr>
        <w:t>2015-0</w:t>
      </w:r>
      <w:r w:rsidR="00364960">
        <w:rPr>
          <w:rFonts w:ascii="Garamond" w:hAnsi="Garamond"/>
          <w:sz w:val="22"/>
          <w:szCs w:val="22"/>
        </w:rPr>
        <w:t>3-23</w:t>
      </w:r>
    </w:p>
    <w:p w14:paraId="0A43207B" w14:textId="77777777" w:rsidR="007032F3" w:rsidRDefault="007032F3" w:rsidP="006A64FE">
      <w:pPr>
        <w:tabs>
          <w:tab w:val="left" w:pos="8647"/>
          <w:tab w:val="left" w:pos="8789"/>
        </w:tabs>
        <w:rPr>
          <w:rFonts w:ascii="Garamond" w:hAnsi="Garamond"/>
          <w:sz w:val="22"/>
          <w:szCs w:val="22"/>
        </w:rPr>
      </w:pPr>
    </w:p>
    <w:p w14:paraId="4C41CED2" w14:textId="77777777" w:rsidR="00DF677D" w:rsidRPr="00451EA0" w:rsidRDefault="00DF677D" w:rsidP="00AE2155">
      <w:pPr>
        <w:widowControl w:val="0"/>
        <w:tabs>
          <w:tab w:val="left" w:pos="8789"/>
        </w:tabs>
        <w:autoSpaceDE w:val="0"/>
        <w:autoSpaceDN w:val="0"/>
        <w:adjustRightInd w:val="0"/>
        <w:rPr>
          <w:rFonts w:ascii="Garamond" w:hAnsi="Garamond" w:cs="Arial"/>
          <w:sz w:val="22"/>
          <w:szCs w:val="22"/>
        </w:rPr>
      </w:pPr>
    </w:p>
    <w:p w14:paraId="13A83AB7" w14:textId="77777777" w:rsidR="003E674B" w:rsidRPr="00E17B27" w:rsidRDefault="003E674B" w:rsidP="003E674B">
      <w:pPr>
        <w:rPr>
          <w:rFonts w:ascii="Garamond" w:hAnsi="Garamond"/>
          <w:b/>
          <w:sz w:val="32"/>
          <w:szCs w:val="32"/>
        </w:rPr>
      </w:pPr>
      <w:r w:rsidRPr="00E17B27">
        <w:rPr>
          <w:rFonts w:ascii="Garamond" w:hAnsi="Garamond"/>
          <w:b/>
          <w:sz w:val="32"/>
          <w:szCs w:val="32"/>
        </w:rPr>
        <w:t xml:space="preserve">Svenskt Tenn inreder Björn </w:t>
      </w:r>
      <w:proofErr w:type="spellStart"/>
      <w:r w:rsidRPr="00E17B27">
        <w:rPr>
          <w:rFonts w:ascii="Garamond" w:hAnsi="Garamond"/>
          <w:b/>
          <w:sz w:val="32"/>
          <w:szCs w:val="32"/>
        </w:rPr>
        <w:t>Frantzéns</w:t>
      </w:r>
      <w:proofErr w:type="spellEnd"/>
      <w:r w:rsidRPr="00E17B27">
        <w:rPr>
          <w:rFonts w:ascii="Garamond" w:hAnsi="Garamond"/>
          <w:b/>
          <w:sz w:val="32"/>
          <w:szCs w:val="32"/>
        </w:rPr>
        <w:t xml:space="preserve"> restauranger på NK</w:t>
      </w:r>
    </w:p>
    <w:p w14:paraId="37E12B97" w14:textId="77777777" w:rsidR="003E674B" w:rsidRPr="00E17B27" w:rsidRDefault="003E674B" w:rsidP="003E674B">
      <w:pPr>
        <w:rPr>
          <w:rFonts w:ascii="Garamond" w:hAnsi="Garamond"/>
          <w:b/>
          <w:sz w:val="16"/>
          <w:szCs w:val="16"/>
        </w:rPr>
      </w:pPr>
    </w:p>
    <w:p w14:paraId="545200AB" w14:textId="5FECC8D4" w:rsidR="003E674B" w:rsidRPr="00E17B27" w:rsidRDefault="001E57A3" w:rsidP="003E674B">
      <w:pPr>
        <w:rPr>
          <w:rFonts w:ascii="Garamond" w:hAnsi="Garamond"/>
          <w:b/>
        </w:rPr>
      </w:pPr>
      <w:r>
        <w:rPr>
          <w:rFonts w:ascii="Garamond" w:hAnsi="Garamond"/>
          <w:b/>
          <w:noProof/>
          <w:lang w:val="en-US" w:eastAsia="en-US"/>
        </w:rPr>
        <w:drawing>
          <wp:anchor distT="0" distB="0" distL="114300" distR="114300" simplePos="0" relativeHeight="251658240" behindDoc="0" locked="0" layoutInCell="1" allowOverlap="1" wp14:anchorId="4B241CA1" wp14:editId="7749BE95">
            <wp:simplePos x="0" y="0"/>
            <wp:positionH relativeFrom="column">
              <wp:posOffset>2743200</wp:posOffset>
            </wp:positionH>
            <wp:positionV relativeFrom="paragraph">
              <wp:posOffset>413385</wp:posOffset>
            </wp:positionV>
            <wp:extent cx="2694940" cy="4043680"/>
            <wp:effectExtent l="0" t="0" r="0" b="0"/>
            <wp:wrapTight wrapText="bothSides">
              <wp:wrapPolygon edited="0">
                <wp:start x="0" y="0"/>
                <wp:lineTo x="0" y="21437"/>
                <wp:lineTo x="21376" y="21437"/>
                <wp:lineTo x="2137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enskttenn_NK_08.jpg"/>
                    <pic:cNvPicPr/>
                  </pic:nvPicPr>
                  <pic:blipFill>
                    <a:blip r:embed="rId10">
                      <a:extLst>
                        <a:ext uri="{28A0092B-C50C-407E-A947-70E740481C1C}">
                          <a14:useLocalDpi xmlns:a14="http://schemas.microsoft.com/office/drawing/2010/main" val="0"/>
                        </a:ext>
                      </a:extLst>
                    </a:blip>
                    <a:stretch>
                      <a:fillRect/>
                    </a:stretch>
                  </pic:blipFill>
                  <pic:spPr>
                    <a:xfrm>
                      <a:off x="0" y="0"/>
                      <a:ext cx="2694940" cy="4043680"/>
                    </a:xfrm>
                    <a:prstGeom prst="rect">
                      <a:avLst/>
                    </a:prstGeom>
                  </pic:spPr>
                </pic:pic>
              </a:graphicData>
            </a:graphic>
            <wp14:sizeRelH relativeFrom="page">
              <wp14:pctWidth>0</wp14:pctWidth>
            </wp14:sizeRelH>
            <wp14:sizeRelV relativeFrom="page">
              <wp14:pctHeight>0</wp14:pctHeight>
            </wp14:sizeRelV>
          </wp:anchor>
        </w:drawing>
      </w:r>
      <w:r w:rsidR="00904D8F">
        <w:rPr>
          <w:rFonts w:ascii="Garamond" w:hAnsi="Garamond"/>
          <w:b/>
        </w:rPr>
        <w:t>I dag</w:t>
      </w:r>
      <w:bookmarkStart w:id="0" w:name="_GoBack"/>
      <w:bookmarkEnd w:id="0"/>
      <w:r w:rsidR="003E674B" w:rsidRPr="00E17B27">
        <w:rPr>
          <w:rFonts w:ascii="Garamond" w:hAnsi="Garamond"/>
          <w:b/>
        </w:rPr>
        <w:t xml:space="preserve"> invigs den nya restauranga</w:t>
      </w:r>
      <w:r w:rsidR="003E674B">
        <w:rPr>
          <w:rFonts w:ascii="Garamond" w:hAnsi="Garamond"/>
          <w:b/>
        </w:rPr>
        <w:t xml:space="preserve">vdelningen på NKs plan 4 i stjärnkocken </w:t>
      </w:r>
      <w:r w:rsidR="003E674B" w:rsidRPr="00E17B27">
        <w:rPr>
          <w:rFonts w:ascii="Garamond" w:hAnsi="Garamond"/>
          <w:b/>
        </w:rPr>
        <w:t xml:space="preserve">Björn </w:t>
      </w:r>
      <w:proofErr w:type="spellStart"/>
      <w:r w:rsidR="003E674B" w:rsidRPr="00E17B27">
        <w:rPr>
          <w:rFonts w:ascii="Garamond" w:hAnsi="Garamond"/>
          <w:b/>
        </w:rPr>
        <w:t>Frantzén</w:t>
      </w:r>
      <w:r w:rsidR="00757785">
        <w:rPr>
          <w:rFonts w:ascii="Garamond" w:hAnsi="Garamond"/>
          <w:b/>
        </w:rPr>
        <w:t>s</w:t>
      </w:r>
      <w:proofErr w:type="spellEnd"/>
      <w:r w:rsidR="00757785">
        <w:rPr>
          <w:rFonts w:ascii="Garamond" w:hAnsi="Garamond"/>
          <w:b/>
        </w:rPr>
        <w:t xml:space="preserve"> regi</w:t>
      </w:r>
      <w:r w:rsidR="003E674B" w:rsidRPr="00E17B27">
        <w:rPr>
          <w:rFonts w:ascii="Garamond" w:hAnsi="Garamond"/>
          <w:b/>
        </w:rPr>
        <w:t xml:space="preserve">. Interiören är skapad av Cilla </w:t>
      </w:r>
      <w:proofErr w:type="spellStart"/>
      <w:r w:rsidR="003E674B" w:rsidRPr="00E17B27">
        <w:rPr>
          <w:rFonts w:ascii="Garamond" w:hAnsi="Garamond"/>
          <w:b/>
        </w:rPr>
        <w:t>Ramnek</w:t>
      </w:r>
      <w:proofErr w:type="spellEnd"/>
      <w:r w:rsidR="003E674B" w:rsidRPr="00E17B27">
        <w:rPr>
          <w:rFonts w:ascii="Garamond" w:hAnsi="Garamond"/>
          <w:b/>
        </w:rPr>
        <w:t xml:space="preserve"> och Martin Edvardsson vid Sv</w:t>
      </w:r>
      <w:r w:rsidR="00757785">
        <w:rPr>
          <w:rFonts w:ascii="Garamond" w:hAnsi="Garamond"/>
          <w:b/>
        </w:rPr>
        <w:t>enskt Tenns inredningsateljé.</w:t>
      </w:r>
    </w:p>
    <w:p w14:paraId="68F07E87" w14:textId="6A50EFF6" w:rsidR="003E674B" w:rsidRPr="001E57A3" w:rsidRDefault="003E674B" w:rsidP="003E674B">
      <w:pPr>
        <w:rPr>
          <w:rFonts w:ascii="Garamond" w:hAnsi="Garamond"/>
          <w:b/>
          <w:sz w:val="16"/>
          <w:szCs w:val="16"/>
        </w:rPr>
      </w:pPr>
    </w:p>
    <w:p w14:paraId="6D32FC26" w14:textId="77777777" w:rsidR="003E674B" w:rsidRPr="00E17B27" w:rsidRDefault="003E674B" w:rsidP="003E674B">
      <w:pPr>
        <w:rPr>
          <w:rFonts w:ascii="Garamond" w:hAnsi="Garamond"/>
        </w:rPr>
      </w:pPr>
      <w:r w:rsidRPr="00E17B27">
        <w:rPr>
          <w:rFonts w:ascii="Garamond" w:hAnsi="Garamond"/>
        </w:rPr>
        <w:t xml:space="preserve">– Vårt uppdrag har varit att skapa en </w:t>
      </w:r>
      <w:r>
        <w:rPr>
          <w:rFonts w:ascii="Garamond" w:hAnsi="Garamond"/>
        </w:rPr>
        <w:t>inramning</w:t>
      </w:r>
      <w:r w:rsidRPr="00E17B27">
        <w:rPr>
          <w:rFonts w:ascii="Garamond" w:hAnsi="Garamond"/>
        </w:rPr>
        <w:t xml:space="preserve"> till Björn </w:t>
      </w:r>
      <w:proofErr w:type="spellStart"/>
      <w:r w:rsidRPr="00E17B27">
        <w:rPr>
          <w:rFonts w:ascii="Garamond" w:hAnsi="Garamond"/>
        </w:rPr>
        <w:t>Frantzéns</w:t>
      </w:r>
      <w:proofErr w:type="spellEnd"/>
      <w:r w:rsidRPr="00E17B27">
        <w:rPr>
          <w:rFonts w:ascii="Garamond" w:hAnsi="Garamond"/>
        </w:rPr>
        <w:t xml:space="preserve"> fantastiska mat – en avsminkad och avspänd miljö som får människor att </w:t>
      </w:r>
      <w:r>
        <w:rPr>
          <w:rFonts w:ascii="Garamond" w:hAnsi="Garamond"/>
        </w:rPr>
        <w:t>trivas och må bra</w:t>
      </w:r>
      <w:r>
        <w:rPr>
          <w:rStyle w:val="CommentReference"/>
        </w:rPr>
        <w:t>,</w:t>
      </w:r>
      <w:r w:rsidRPr="00E17B27">
        <w:rPr>
          <w:rFonts w:ascii="Garamond" w:hAnsi="Garamond"/>
        </w:rPr>
        <w:t xml:space="preserve"> säger Cilla </w:t>
      </w:r>
      <w:proofErr w:type="spellStart"/>
      <w:r w:rsidRPr="00E17B27">
        <w:rPr>
          <w:rFonts w:ascii="Garamond" w:hAnsi="Garamond"/>
        </w:rPr>
        <w:t>Ramnek</w:t>
      </w:r>
      <w:proofErr w:type="spellEnd"/>
      <w:r w:rsidRPr="00E17B27">
        <w:rPr>
          <w:rFonts w:ascii="Garamond" w:hAnsi="Garamond"/>
        </w:rPr>
        <w:t xml:space="preserve">, inredare på Svenskt Tenn. </w:t>
      </w:r>
    </w:p>
    <w:p w14:paraId="5800285A" w14:textId="77777777" w:rsidR="003E674B" w:rsidRPr="001E57A3" w:rsidRDefault="003E674B" w:rsidP="003E674B">
      <w:pPr>
        <w:rPr>
          <w:rFonts w:ascii="Garamond" w:hAnsi="Garamond"/>
          <w:sz w:val="16"/>
          <w:szCs w:val="16"/>
        </w:rPr>
      </w:pPr>
    </w:p>
    <w:p w14:paraId="1918E9ED" w14:textId="77777777" w:rsidR="003E674B" w:rsidRPr="00E17B27" w:rsidRDefault="003E674B" w:rsidP="003E674B">
      <w:pPr>
        <w:rPr>
          <w:rFonts w:ascii="Garamond" w:hAnsi="Garamond"/>
        </w:rPr>
      </w:pPr>
      <w:r w:rsidRPr="00E17B27">
        <w:rPr>
          <w:rFonts w:ascii="Garamond" w:hAnsi="Garamond"/>
        </w:rPr>
        <w:t xml:space="preserve">Svenskt Tenns inredningsarkitekter utför inredningsuppdrag i bostäder och kontor, såväl i Sverige som utomlands. Inspirationen kommer alltid ur Svenskt Tenns inredningsfilosofi, baserad på Estrid Ericsons och Josef Franks tankar om hur man skapar rum för människorna som ska vistas i dem, snarare än efter en viss estetik eller stil. Den är praktisk och tillåtande och visar hur man blandar färger, former och kvaliteter för att skapa en karaktär som håller över tid. </w:t>
      </w:r>
    </w:p>
    <w:p w14:paraId="6BD2EBC8" w14:textId="0887D348" w:rsidR="003E674B" w:rsidRPr="001E57A3" w:rsidRDefault="003E674B" w:rsidP="003E674B">
      <w:pPr>
        <w:rPr>
          <w:rFonts w:ascii="Garamond" w:hAnsi="Garamond"/>
          <w:sz w:val="16"/>
          <w:szCs w:val="16"/>
        </w:rPr>
      </w:pPr>
    </w:p>
    <w:p w14:paraId="15AC4AD3" w14:textId="3387713B" w:rsidR="003E674B" w:rsidRPr="00E17B27" w:rsidRDefault="003E674B" w:rsidP="003E674B">
      <w:pPr>
        <w:rPr>
          <w:rFonts w:ascii="Garamond" w:hAnsi="Garamond"/>
        </w:rPr>
      </w:pPr>
      <w:r w:rsidRPr="00E17B27">
        <w:rPr>
          <w:rFonts w:ascii="Garamond" w:hAnsi="Garamond"/>
        </w:rPr>
        <w:t xml:space="preserve">Inredningsuppdraget på NK omfattar fyra restaurangenheter med olika inriktning och profil. Förutom belysning, möbler och konst har Svenskt Tenn också valt alla ytskikt såsom golv och innertak. Inredarna har bevarat många klassiska detaljer som det stora runda fönstret mellan den nya vinbaren och NKs ljusgård men de har också förnyat och öppnat upp genom att ta ner en vägg mot Bobergs matsal. </w:t>
      </w:r>
    </w:p>
    <w:p w14:paraId="0DBF3B2D" w14:textId="77777777" w:rsidR="003E674B" w:rsidRPr="001E57A3" w:rsidRDefault="003E674B" w:rsidP="003E674B">
      <w:pPr>
        <w:rPr>
          <w:rFonts w:ascii="Garamond" w:hAnsi="Garamond"/>
          <w:sz w:val="16"/>
          <w:szCs w:val="16"/>
        </w:rPr>
      </w:pPr>
    </w:p>
    <w:p w14:paraId="7C4DDB80" w14:textId="77777777" w:rsidR="003E674B" w:rsidRPr="00E17B27" w:rsidRDefault="003E674B" w:rsidP="003E674B">
      <w:pPr>
        <w:rPr>
          <w:rFonts w:ascii="Garamond" w:hAnsi="Garamond"/>
        </w:rPr>
      </w:pPr>
      <w:r w:rsidRPr="00E17B27">
        <w:rPr>
          <w:rFonts w:ascii="Garamond" w:hAnsi="Garamond"/>
        </w:rPr>
        <w:t xml:space="preserve">– Det ska kännas exklusivt och välkomnande. Vi har valt mycket svensktillverkat och vi blandar möbler från </w:t>
      </w:r>
      <w:proofErr w:type="spellStart"/>
      <w:r w:rsidRPr="00E17B27">
        <w:rPr>
          <w:rFonts w:ascii="Garamond" w:hAnsi="Garamond"/>
        </w:rPr>
        <w:t>Gemla</w:t>
      </w:r>
      <w:proofErr w:type="spellEnd"/>
      <w:r w:rsidRPr="00E17B27">
        <w:rPr>
          <w:rFonts w:ascii="Garamond" w:hAnsi="Garamond"/>
        </w:rPr>
        <w:t xml:space="preserve">, Malmsten och Artek med utvalda föremål från Svenskt Tenn, som </w:t>
      </w:r>
      <w:r>
        <w:rPr>
          <w:rFonts w:ascii="Garamond" w:hAnsi="Garamond"/>
        </w:rPr>
        <w:t xml:space="preserve">till exempel </w:t>
      </w:r>
      <w:r w:rsidRPr="00E17B27">
        <w:rPr>
          <w:rFonts w:ascii="Garamond" w:hAnsi="Garamond"/>
        </w:rPr>
        <w:t xml:space="preserve">Josef Franks matta ’’Nr 1’’ på väggarna i Nordiska kantinen, säger Martin Edvardsson, inredningsarkitekt på Svenskt Tenn.  </w:t>
      </w:r>
    </w:p>
    <w:p w14:paraId="51EAB981" w14:textId="77777777" w:rsidR="007032F3" w:rsidRPr="001E57A3" w:rsidRDefault="007032F3" w:rsidP="007032F3">
      <w:pPr>
        <w:pStyle w:val="PlainText"/>
        <w:rPr>
          <w:rFonts w:ascii="Garamond" w:hAnsi="Garamond"/>
          <w:sz w:val="24"/>
          <w:szCs w:val="24"/>
        </w:rPr>
      </w:pPr>
    </w:p>
    <w:p w14:paraId="63191932" w14:textId="77777777" w:rsidR="003C0089" w:rsidRPr="001E57A3" w:rsidRDefault="009E1615" w:rsidP="006E551F">
      <w:pPr>
        <w:tabs>
          <w:tab w:val="left" w:pos="8789"/>
        </w:tabs>
        <w:rPr>
          <w:rFonts w:ascii="Garamond" w:hAnsi="Garamond"/>
        </w:rPr>
      </w:pPr>
      <w:r w:rsidRPr="001E57A3">
        <w:rPr>
          <w:rFonts w:ascii="Garamond" w:hAnsi="Garamond"/>
          <w:b/>
        </w:rPr>
        <w:t>För mer information</w:t>
      </w:r>
      <w:r w:rsidR="00817319" w:rsidRPr="001E57A3">
        <w:rPr>
          <w:rFonts w:ascii="Garamond" w:hAnsi="Garamond"/>
          <w:b/>
        </w:rPr>
        <w:t>,</w:t>
      </w:r>
      <w:r w:rsidR="00507BC5" w:rsidRPr="001E57A3">
        <w:rPr>
          <w:rFonts w:ascii="Garamond" w:hAnsi="Garamond"/>
          <w:b/>
        </w:rPr>
        <w:t xml:space="preserve"> </w:t>
      </w:r>
      <w:r w:rsidR="003C0089" w:rsidRPr="001E57A3">
        <w:rPr>
          <w:rFonts w:ascii="Garamond" w:hAnsi="Garamond"/>
          <w:b/>
        </w:rPr>
        <w:t>kontakta</w:t>
      </w:r>
      <w:r w:rsidR="003A3BE5" w:rsidRPr="001E57A3">
        <w:rPr>
          <w:rFonts w:ascii="Garamond" w:hAnsi="Garamond"/>
          <w:b/>
        </w:rPr>
        <w:t>:</w:t>
      </w:r>
      <w:r w:rsidR="003C0089" w:rsidRPr="001E57A3">
        <w:rPr>
          <w:rFonts w:ascii="Garamond" w:hAnsi="Garamond"/>
        </w:rPr>
        <w:t xml:space="preserve"> </w:t>
      </w:r>
    </w:p>
    <w:p w14:paraId="54E86EA7" w14:textId="77777777" w:rsidR="001E12E5" w:rsidRPr="001E57A3" w:rsidRDefault="001E12E5" w:rsidP="006E551F">
      <w:pPr>
        <w:tabs>
          <w:tab w:val="left" w:pos="8789"/>
        </w:tabs>
        <w:jc w:val="both"/>
        <w:outlineLvl w:val="0"/>
        <w:rPr>
          <w:rFonts w:ascii="Garamond" w:hAnsi="Garamond"/>
        </w:rPr>
      </w:pPr>
      <w:r w:rsidRPr="001E57A3">
        <w:rPr>
          <w:rFonts w:ascii="Garamond" w:hAnsi="Garamond"/>
        </w:rPr>
        <w:t>Vicky Nordh, marknadsassistent: 08-</w:t>
      </w:r>
      <w:r w:rsidRPr="001E57A3">
        <w:rPr>
          <w:rFonts w:ascii="Garamond" w:hAnsi="Garamond" w:cs="Arial"/>
        </w:rPr>
        <w:t xml:space="preserve">670 16 23 </w:t>
      </w:r>
      <w:r w:rsidRPr="001E57A3">
        <w:rPr>
          <w:rFonts w:ascii="Garamond" w:hAnsi="Garamond"/>
        </w:rPr>
        <w:t xml:space="preserve">eller </w:t>
      </w:r>
      <w:hyperlink r:id="rId11" w:history="1">
        <w:r w:rsidRPr="001E57A3">
          <w:rPr>
            <w:rStyle w:val="Hyperlink"/>
            <w:rFonts w:ascii="Garamond" w:hAnsi="Garamond"/>
          </w:rPr>
          <w:t>vicky.nordh@svenskttenn.se</w:t>
        </w:r>
      </w:hyperlink>
    </w:p>
    <w:p w14:paraId="40661594" w14:textId="2D8106C6" w:rsidR="007032F3" w:rsidRPr="001E57A3" w:rsidRDefault="001E12E5" w:rsidP="00D33BCC">
      <w:pPr>
        <w:tabs>
          <w:tab w:val="left" w:pos="8789"/>
        </w:tabs>
        <w:jc w:val="both"/>
        <w:outlineLvl w:val="0"/>
        <w:rPr>
          <w:rStyle w:val="Hyperlink"/>
          <w:rFonts w:ascii="Garamond" w:hAnsi="Garamond"/>
        </w:rPr>
      </w:pPr>
      <w:r w:rsidRPr="001E57A3">
        <w:rPr>
          <w:rFonts w:ascii="Garamond" w:hAnsi="Garamond"/>
        </w:rPr>
        <w:t>Thommy Bindefeld, m</w:t>
      </w:r>
      <w:r w:rsidR="002945E8" w:rsidRPr="001E57A3">
        <w:rPr>
          <w:rFonts w:ascii="Garamond" w:hAnsi="Garamond"/>
        </w:rPr>
        <w:t xml:space="preserve">arknadschef: 08-670 16 02 eller </w:t>
      </w:r>
      <w:hyperlink r:id="rId12" w:history="1">
        <w:r w:rsidRPr="001E57A3">
          <w:rPr>
            <w:rStyle w:val="Hyperlink"/>
            <w:rFonts w:ascii="Garamond" w:hAnsi="Garamond"/>
          </w:rPr>
          <w:t>thommy.bindefeld@svenskttenn.se</w:t>
        </w:r>
      </w:hyperlink>
    </w:p>
    <w:p w14:paraId="2756A4A3" w14:textId="49ED9D84" w:rsidR="009E1615" w:rsidRPr="00915EFB" w:rsidRDefault="00D33BCC" w:rsidP="00915EFB">
      <w:pPr>
        <w:rPr>
          <w:sz w:val="20"/>
          <w:szCs w:val="20"/>
        </w:rPr>
      </w:pPr>
      <w:r w:rsidRPr="001E57A3">
        <w:rPr>
          <w:rFonts w:ascii="Garamond" w:hAnsi="Garamond"/>
          <w:b/>
          <w:bCs/>
        </w:rPr>
        <w:br/>
      </w:r>
      <w:r w:rsidR="00915EFB">
        <w:rPr>
          <w:rFonts w:ascii="Garamond" w:hAnsi="Garamond"/>
          <w:sz w:val="20"/>
          <w:szCs w:val="20"/>
        </w:rPr>
        <w:t>Svenskt Tenn är ett inredningsföretag med butik på Strandvägen i Stockholm och på webben. Sedan 1975 ägs Svenskt Tenn av Kjell och Märta Beijers Stiftelse, som ger stora anslag till forskning och även bidrar till att främja svensk heminredning och design.</w:t>
      </w:r>
    </w:p>
    <w:sectPr w:rsidR="009E1615" w:rsidRPr="00915EFB" w:rsidSect="00F82ECA">
      <w:headerReference w:type="even" r:id="rId13"/>
      <w:headerReference w:type="default" r:id="rId14"/>
      <w:footerReference w:type="even" r:id="rId15"/>
      <w:footerReference w:type="default" r:id="rId16"/>
      <w:headerReference w:type="first" r:id="rId17"/>
      <w:footerReference w:type="first" r:id="rId18"/>
      <w:pgSz w:w="11906" w:h="16838"/>
      <w:pgMar w:top="0" w:right="1700"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550A32" w14:textId="77777777" w:rsidR="004511DC" w:rsidRDefault="004511DC">
      <w:r>
        <w:separator/>
      </w:r>
    </w:p>
  </w:endnote>
  <w:endnote w:type="continuationSeparator" w:id="0">
    <w:p w14:paraId="20F25B2A" w14:textId="77777777" w:rsidR="004511DC" w:rsidRDefault="00451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kzidenz Grotesk BE">
    <w:altName w:val="Akzidenz Grotesk BE"/>
    <w:panose1 w:val="00000000000000000000"/>
    <w:charset w:val="00"/>
    <w:family w:val="swiss"/>
    <w:notTrueType/>
    <w:pitch w:val="default"/>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68093" w14:textId="77777777" w:rsidR="006D2B6D" w:rsidRDefault="006D2B6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63C4C" w14:textId="77777777" w:rsidR="006D2B6D" w:rsidRDefault="006D2B6D">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EB998" w14:textId="77777777" w:rsidR="006D2B6D" w:rsidRDefault="006D2B6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8C03E1" w14:textId="77777777" w:rsidR="004511DC" w:rsidRDefault="004511DC">
      <w:r>
        <w:separator/>
      </w:r>
    </w:p>
  </w:footnote>
  <w:footnote w:type="continuationSeparator" w:id="0">
    <w:p w14:paraId="63960675" w14:textId="77777777" w:rsidR="004511DC" w:rsidRDefault="004511D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1ECEF" w14:textId="77777777" w:rsidR="006D2B6D" w:rsidRDefault="006D2B6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E3251" w14:textId="77777777" w:rsidR="006D2B6D" w:rsidRDefault="006D2B6D">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92946" w14:textId="77777777" w:rsidR="006D2B6D" w:rsidRDefault="006D2B6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9D42F6"/>
    <w:multiLevelType w:val="multilevel"/>
    <w:tmpl w:val="0F627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7F420E9"/>
    <w:multiLevelType w:val="hybridMultilevel"/>
    <w:tmpl w:val="C38A0B0E"/>
    <w:lvl w:ilvl="0" w:tplc="BBC64724">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22C2358F"/>
    <w:multiLevelType w:val="hybridMultilevel"/>
    <w:tmpl w:val="FDBE09B0"/>
    <w:lvl w:ilvl="0" w:tplc="EB4429F4">
      <w:start w:val="1"/>
      <w:numFmt w:val="bullet"/>
      <w:lvlText w:val="•"/>
      <w:lvlJc w:val="left"/>
      <w:pPr>
        <w:tabs>
          <w:tab w:val="num" w:pos="720"/>
        </w:tabs>
        <w:ind w:left="720" w:hanging="360"/>
      </w:pPr>
      <w:rPr>
        <w:rFonts w:ascii="Arial" w:hAnsi="Arial" w:hint="default"/>
      </w:rPr>
    </w:lvl>
    <w:lvl w:ilvl="1" w:tplc="CF9E5B58">
      <w:start w:val="1"/>
      <w:numFmt w:val="bullet"/>
      <w:lvlText w:val="•"/>
      <w:lvlJc w:val="left"/>
      <w:pPr>
        <w:tabs>
          <w:tab w:val="num" w:pos="1440"/>
        </w:tabs>
        <w:ind w:left="1440" w:hanging="360"/>
      </w:pPr>
      <w:rPr>
        <w:rFonts w:ascii="Arial" w:hAnsi="Arial" w:hint="default"/>
      </w:rPr>
    </w:lvl>
    <w:lvl w:ilvl="2" w:tplc="B1F45898">
      <w:start w:val="1061"/>
      <w:numFmt w:val="bullet"/>
      <w:lvlText w:val="•"/>
      <w:lvlJc w:val="left"/>
      <w:pPr>
        <w:tabs>
          <w:tab w:val="num" w:pos="2160"/>
        </w:tabs>
        <w:ind w:left="2160" w:hanging="360"/>
      </w:pPr>
      <w:rPr>
        <w:rFonts w:ascii="Arial" w:hAnsi="Arial" w:hint="default"/>
      </w:rPr>
    </w:lvl>
    <w:lvl w:ilvl="3" w:tplc="25D814E2" w:tentative="1">
      <w:start w:val="1"/>
      <w:numFmt w:val="bullet"/>
      <w:lvlText w:val="•"/>
      <w:lvlJc w:val="left"/>
      <w:pPr>
        <w:tabs>
          <w:tab w:val="num" w:pos="2880"/>
        </w:tabs>
        <w:ind w:left="2880" w:hanging="360"/>
      </w:pPr>
      <w:rPr>
        <w:rFonts w:ascii="Arial" w:hAnsi="Arial" w:hint="default"/>
      </w:rPr>
    </w:lvl>
    <w:lvl w:ilvl="4" w:tplc="60C02FD6" w:tentative="1">
      <w:start w:val="1"/>
      <w:numFmt w:val="bullet"/>
      <w:lvlText w:val="•"/>
      <w:lvlJc w:val="left"/>
      <w:pPr>
        <w:tabs>
          <w:tab w:val="num" w:pos="3600"/>
        </w:tabs>
        <w:ind w:left="3600" w:hanging="360"/>
      </w:pPr>
      <w:rPr>
        <w:rFonts w:ascii="Arial" w:hAnsi="Arial" w:hint="default"/>
      </w:rPr>
    </w:lvl>
    <w:lvl w:ilvl="5" w:tplc="6CD82782" w:tentative="1">
      <w:start w:val="1"/>
      <w:numFmt w:val="bullet"/>
      <w:lvlText w:val="•"/>
      <w:lvlJc w:val="left"/>
      <w:pPr>
        <w:tabs>
          <w:tab w:val="num" w:pos="4320"/>
        </w:tabs>
        <w:ind w:left="4320" w:hanging="360"/>
      </w:pPr>
      <w:rPr>
        <w:rFonts w:ascii="Arial" w:hAnsi="Arial" w:hint="default"/>
      </w:rPr>
    </w:lvl>
    <w:lvl w:ilvl="6" w:tplc="FFEA3B88" w:tentative="1">
      <w:start w:val="1"/>
      <w:numFmt w:val="bullet"/>
      <w:lvlText w:val="•"/>
      <w:lvlJc w:val="left"/>
      <w:pPr>
        <w:tabs>
          <w:tab w:val="num" w:pos="5040"/>
        </w:tabs>
        <w:ind w:left="5040" w:hanging="360"/>
      </w:pPr>
      <w:rPr>
        <w:rFonts w:ascii="Arial" w:hAnsi="Arial" w:hint="default"/>
      </w:rPr>
    </w:lvl>
    <w:lvl w:ilvl="7" w:tplc="5C9EADAA" w:tentative="1">
      <w:start w:val="1"/>
      <w:numFmt w:val="bullet"/>
      <w:lvlText w:val="•"/>
      <w:lvlJc w:val="left"/>
      <w:pPr>
        <w:tabs>
          <w:tab w:val="num" w:pos="5760"/>
        </w:tabs>
        <w:ind w:left="5760" w:hanging="360"/>
      </w:pPr>
      <w:rPr>
        <w:rFonts w:ascii="Arial" w:hAnsi="Arial" w:hint="default"/>
      </w:rPr>
    </w:lvl>
    <w:lvl w:ilvl="8" w:tplc="01A094DE" w:tentative="1">
      <w:start w:val="1"/>
      <w:numFmt w:val="bullet"/>
      <w:lvlText w:val="•"/>
      <w:lvlJc w:val="left"/>
      <w:pPr>
        <w:tabs>
          <w:tab w:val="num" w:pos="6480"/>
        </w:tabs>
        <w:ind w:left="6480" w:hanging="360"/>
      </w:pPr>
      <w:rPr>
        <w:rFonts w:ascii="Arial" w:hAnsi="Arial" w:hint="default"/>
      </w:rPr>
    </w:lvl>
  </w:abstractNum>
  <w:abstractNum w:abstractNumId="3">
    <w:nsid w:val="4096089D"/>
    <w:multiLevelType w:val="hybridMultilevel"/>
    <w:tmpl w:val="81F2AC32"/>
    <w:lvl w:ilvl="0" w:tplc="FACABABE">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47BC4666"/>
    <w:multiLevelType w:val="hybridMultilevel"/>
    <w:tmpl w:val="075A8A20"/>
    <w:lvl w:ilvl="0" w:tplc="041D0001">
      <w:start w:val="1"/>
      <w:numFmt w:val="bullet"/>
      <w:lvlText w:val=""/>
      <w:lvlJc w:val="left"/>
      <w:pPr>
        <w:ind w:left="1800" w:hanging="360"/>
      </w:pPr>
      <w:rPr>
        <w:rFonts w:ascii="Symbol" w:hAnsi="Symbol" w:hint="default"/>
      </w:rPr>
    </w:lvl>
    <w:lvl w:ilvl="1" w:tplc="041D0003" w:tentative="1">
      <w:start w:val="1"/>
      <w:numFmt w:val="bullet"/>
      <w:lvlText w:val="o"/>
      <w:lvlJc w:val="left"/>
      <w:pPr>
        <w:ind w:left="2520" w:hanging="360"/>
      </w:pPr>
      <w:rPr>
        <w:rFonts w:ascii="Courier New" w:hAnsi="Courier New" w:cs="Arial"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Arial"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Arial" w:hint="default"/>
      </w:rPr>
    </w:lvl>
    <w:lvl w:ilvl="8" w:tplc="041D0005" w:tentative="1">
      <w:start w:val="1"/>
      <w:numFmt w:val="bullet"/>
      <w:lvlText w:val=""/>
      <w:lvlJc w:val="left"/>
      <w:pPr>
        <w:ind w:left="7560" w:hanging="360"/>
      </w:pPr>
      <w:rPr>
        <w:rFonts w:ascii="Wingdings" w:hAnsi="Wingdings" w:hint="default"/>
      </w:rPr>
    </w:lvl>
  </w:abstractNum>
  <w:abstractNum w:abstractNumId="5">
    <w:nsid w:val="4C727A14"/>
    <w:multiLevelType w:val="hybridMultilevel"/>
    <w:tmpl w:val="6A84C3DA"/>
    <w:lvl w:ilvl="0" w:tplc="CDF4A97A">
      <w:start w:val="1"/>
      <w:numFmt w:val="bullet"/>
      <w:lvlText w:val="-"/>
      <w:lvlJc w:val="left"/>
      <w:pPr>
        <w:ind w:left="720" w:hanging="360"/>
      </w:pPr>
      <w:rPr>
        <w:rFonts w:ascii="Garamond" w:hAnsi="Garamond" w:hint="default"/>
      </w:rPr>
    </w:lvl>
    <w:lvl w:ilvl="1" w:tplc="041D0003">
      <w:start w:val="1"/>
      <w:numFmt w:val="bullet"/>
      <w:lvlText w:val="o"/>
      <w:lvlJc w:val="left"/>
      <w:pPr>
        <w:ind w:left="1440" w:hanging="360"/>
      </w:pPr>
      <w:rPr>
        <w:rFonts w:ascii="Courier New" w:hAnsi="Courier New" w:cs="Arial"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Arial"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Arial" w:hint="default"/>
      </w:rPr>
    </w:lvl>
    <w:lvl w:ilvl="8" w:tplc="041D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removePersonalInformation/>
  <w:removeDateAndTime/>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7A4"/>
    <w:rsid w:val="00012795"/>
    <w:rsid w:val="0001288D"/>
    <w:rsid w:val="0002223C"/>
    <w:rsid w:val="0003201F"/>
    <w:rsid w:val="0003496E"/>
    <w:rsid w:val="00036496"/>
    <w:rsid w:val="00047BB6"/>
    <w:rsid w:val="000635C9"/>
    <w:rsid w:val="00074121"/>
    <w:rsid w:val="000834E4"/>
    <w:rsid w:val="000910BE"/>
    <w:rsid w:val="000A5F8F"/>
    <w:rsid w:val="000B4BA1"/>
    <w:rsid w:val="000C23DE"/>
    <w:rsid w:val="000D0DD0"/>
    <w:rsid w:val="000D4077"/>
    <w:rsid w:val="000F7E8C"/>
    <w:rsid w:val="00102876"/>
    <w:rsid w:val="00112EE0"/>
    <w:rsid w:val="0011722D"/>
    <w:rsid w:val="00123152"/>
    <w:rsid w:val="00126931"/>
    <w:rsid w:val="00131E82"/>
    <w:rsid w:val="0015142B"/>
    <w:rsid w:val="00156B92"/>
    <w:rsid w:val="00170EC3"/>
    <w:rsid w:val="00176F3B"/>
    <w:rsid w:val="0018076D"/>
    <w:rsid w:val="00184D53"/>
    <w:rsid w:val="00185443"/>
    <w:rsid w:val="00187630"/>
    <w:rsid w:val="00190E0D"/>
    <w:rsid w:val="00193FF0"/>
    <w:rsid w:val="00194F2D"/>
    <w:rsid w:val="001B2DFF"/>
    <w:rsid w:val="001B761E"/>
    <w:rsid w:val="001C750D"/>
    <w:rsid w:val="001D4AC2"/>
    <w:rsid w:val="001E12E5"/>
    <w:rsid w:val="001E46F9"/>
    <w:rsid w:val="001E547B"/>
    <w:rsid w:val="001E57A3"/>
    <w:rsid w:val="001F4637"/>
    <w:rsid w:val="0020488F"/>
    <w:rsid w:val="002156D6"/>
    <w:rsid w:val="00230BA3"/>
    <w:rsid w:val="002455B0"/>
    <w:rsid w:val="00247B4A"/>
    <w:rsid w:val="00255BCC"/>
    <w:rsid w:val="00262BDC"/>
    <w:rsid w:val="00262DAF"/>
    <w:rsid w:val="00264522"/>
    <w:rsid w:val="00270537"/>
    <w:rsid w:val="00277042"/>
    <w:rsid w:val="00283113"/>
    <w:rsid w:val="002844C7"/>
    <w:rsid w:val="002863DA"/>
    <w:rsid w:val="002945E8"/>
    <w:rsid w:val="00295CD0"/>
    <w:rsid w:val="002A4EBF"/>
    <w:rsid w:val="002B06F1"/>
    <w:rsid w:val="002C3648"/>
    <w:rsid w:val="002D4DF0"/>
    <w:rsid w:val="002F0ABF"/>
    <w:rsid w:val="002F27A9"/>
    <w:rsid w:val="002F3F2D"/>
    <w:rsid w:val="002F400A"/>
    <w:rsid w:val="002F5782"/>
    <w:rsid w:val="00302280"/>
    <w:rsid w:val="00304756"/>
    <w:rsid w:val="00311A82"/>
    <w:rsid w:val="003134BC"/>
    <w:rsid w:val="0031542D"/>
    <w:rsid w:val="003158D0"/>
    <w:rsid w:val="00315A84"/>
    <w:rsid w:val="00324B92"/>
    <w:rsid w:val="00327729"/>
    <w:rsid w:val="00327A5E"/>
    <w:rsid w:val="003319DF"/>
    <w:rsid w:val="00337B42"/>
    <w:rsid w:val="003405EA"/>
    <w:rsid w:val="00342657"/>
    <w:rsid w:val="00342BAF"/>
    <w:rsid w:val="003438C0"/>
    <w:rsid w:val="003458EB"/>
    <w:rsid w:val="00353140"/>
    <w:rsid w:val="00364960"/>
    <w:rsid w:val="00381A0D"/>
    <w:rsid w:val="003871E5"/>
    <w:rsid w:val="0039601C"/>
    <w:rsid w:val="003A24A1"/>
    <w:rsid w:val="003A3B43"/>
    <w:rsid w:val="003A3BE5"/>
    <w:rsid w:val="003A6C96"/>
    <w:rsid w:val="003B3361"/>
    <w:rsid w:val="003C0089"/>
    <w:rsid w:val="003C5D55"/>
    <w:rsid w:val="003D5FB4"/>
    <w:rsid w:val="003D7A8E"/>
    <w:rsid w:val="003D7D8A"/>
    <w:rsid w:val="003E674B"/>
    <w:rsid w:val="003F0DFB"/>
    <w:rsid w:val="00427060"/>
    <w:rsid w:val="004332B5"/>
    <w:rsid w:val="00447BFF"/>
    <w:rsid w:val="004511DC"/>
    <w:rsid w:val="00451EA0"/>
    <w:rsid w:val="004574D3"/>
    <w:rsid w:val="004744B9"/>
    <w:rsid w:val="0049272B"/>
    <w:rsid w:val="004B0E3E"/>
    <w:rsid w:val="004C00BD"/>
    <w:rsid w:val="004C77BE"/>
    <w:rsid w:val="004D36DA"/>
    <w:rsid w:val="004D6A2F"/>
    <w:rsid w:val="004F20F6"/>
    <w:rsid w:val="004F4282"/>
    <w:rsid w:val="005025AB"/>
    <w:rsid w:val="00503532"/>
    <w:rsid w:val="00507BC5"/>
    <w:rsid w:val="00510931"/>
    <w:rsid w:val="00514D93"/>
    <w:rsid w:val="0053167A"/>
    <w:rsid w:val="00532056"/>
    <w:rsid w:val="005404F7"/>
    <w:rsid w:val="00565DC4"/>
    <w:rsid w:val="00580213"/>
    <w:rsid w:val="00586C02"/>
    <w:rsid w:val="005A2B8E"/>
    <w:rsid w:val="005A57A7"/>
    <w:rsid w:val="005C55D5"/>
    <w:rsid w:val="005C7716"/>
    <w:rsid w:val="005D672E"/>
    <w:rsid w:val="005D7F84"/>
    <w:rsid w:val="005E717F"/>
    <w:rsid w:val="005F06C5"/>
    <w:rsid w:val="005F6ECB"/>
    <w:rsid w:val="00600E21"/>
    <w:rsid w:val="00606E87"/>
    <w:rsid w:val="0061462F"/>
    <w:rsid w:val="0062025A"/>
    <w:rsid w:val="006239C3"/>
    <w:rsid w:val="00624A56"/>
    <w:rsid w:val="006310D3"/>
    <w:rsid w:val="00634BD3"/>
    <w:rsid w:val="00646D04"/>
    <w:rsid w:val="00652959"/>
    <w:rsid w:val="00654F3C"/>
    <w:rsid w:val="00661118"/>
    <w:rsid w:val="006618E3"/>
    <w:rsid w:val="00666168"/>
    <w:rsid w:val="0067348D"/>
    <w:rsid w:val="00681EEF"/>
    <w:rsid w:val="00690E3A"/>
    <w:rsid w:val="00693B69"/>
    <w:rsid w:val="00693FC1"/>
    <w:rsid w:val="006A0ACB"/>
    <w:rsid w:val="006A1812"/>
    <w:rsid w:val="006A64FE"/>
    <w:rsid w:val="006B46D6"/>
    <w:rsid w:val="006B66E5"/>
    <w:rsid w:val="006D2B6D"/>
    <w:rsid w:val="006D795A"/>
    <w:rsid w:val="006E43C7"/>
    <w:rsid w:val="006E551F"/>
    <w:rsid w:val="006F10BA"/>
    <w:rsid w:val="006F1EA3"/>
    <w:rsid w:val="006F47BA"/>
    <w:rsid w:val="007007D2"/>
    <w:rsid w:val="007022F8"/>
    <w:rsid w:val="007032F3"/>
    <w:rsid w:val="00706C62"/>
    <w:rsid w:val="00710586"/>
    <w:rsid w:val="00711F04"/>
    <w:rsid w:val="00716945"/>
    <w:rsid w:val="00731D6A"/>
    <w:rsid w:val="00732D68"/>
    <w:rsid w:val="00740698"/>
    <w:rsid w:val="00744447"/>
    <w:rsid w:val="00750DD2"/>
    <w:rsid w:val="007511EA"/>
    <w:rsid w:val="00753552"/>
    <w:rsid w:val="00757785"/>
    <w:rsid w:val="00784798"/>
    <w:rsid w:val="00793E2C"/>
    <w:rsid w:val="00797D1D"/>
    <w:rsid w:val="007A0CC6"/>
    <w:rsid w:val="007A7284"/>
    <w:rsid w:val="007C10E6"/>
    <w:rsid w:val="007C257D"/>
    <w:rsid w:val="007C2654"/>
    <w:rsid w:val="007C6070"/>
    <w:rsid w:val="007D3CD9"/>
    <w:rsid w:val="007E6520"/>
    <w:rsid w:val="007F13E6"/>
    <w:rsid w:val="007F3099"/>
    <w:rsid w:val="007F522B"/>
    <w:rsid w:val="008025BD"/>
    <w:rsid w:val="00806BE2"/>
    <w:rsid w:val="008103C5"/>
    <w:rsid w:val="008158F3"/>
    <w:rsid w:val="00815A93"/>
    <w:rsid w:val="00817319"/>
    <w:rsid w:val="008262BF"/>
    <w:rsid w:val="00844ADF"/>
    <w:rsid w:val="00846C29"/>
    <w:rsid w:val="008476A7"/>
    <w:rsid w:val="00852804"/>
    <w:rsid w:val="0086317D"/>
    <w:rsid w:val="00870AC9"/>
    <w:rsid w:val="00871D4E"/>
    <w:rsid w:val="00875039"/>
    <w:rsid w:val="00876ABE"/>
    <w:rsid w:val="00892658"/>
    <w:rsid w:val="00894D89"/>
    <w:rsid w:val="008B0DC9"/>
    <w:rsid w:val="008B6F25"/>
    <w:rsid w:val="008B7593"/>
    <w:rsid w:val="008D1648"/>
    <w:rsid w:val="008D44AE"/>
    <w:rsid w:val="008E03C7"/>
    <w:rsid w:val="008E1A12"/>
    <w:rsid w:val="008E1E3E"/>
    <w:rsid w:val="008E3D50"/>
    <w:rsid w:val="008E71AC"/>
    <w:rsid w:val="008F5615"/>
    <w:rsid w:val="008F6ACF"/>
    <w:rsid w:val="008F76CD"/>
    <w:rsid w:val="00904D8F"/>
    <w:rsid w:val="009077A5"/>
    <w:rsid w:val="00915EFB"/>
    <w:rsid w:val="00916228"/>
    <w:rsid w:val="00920B14"/>
    <w:rsid w:val="009227C3"/>
    <w:rsid w:val="00934D65"/>
    <w:rsid w:val="009409FD"/>
    <w:rsid w:val="00944CBC"/>
    <w:rsid w:val="009476F3"/>
    <w:rsid w:val="00954C47"/>
    <w:rsid w:val="0095562C"/>
    <w:rsid w:val="00973D1B"/>
    <w:rsid w:val="00976091"/>
    <w:rsid w:val="00990154"/>
    <w:rsid w:val="00990630"/>
    <w:rsid w:val="009A255F"/>
    <w:rsid w:val="009A4F51"/>
    <w:rsid w:val="009A7DC0"/>
    <w:rsid w:val="009B686A"/>
    <w:rsid w:val="009C19EE"/>
    <w:rsid w:val="009C4B35"/>
    <w:rsid w:val="009C5FC4"/>
    <w:rsid w:val="009D00DE"/>
    <w:rsid w:val="009D183D"/>
    <w:rsid w:val="009D25CB"/>
    <w:rsid w:val="009E1615"/>
    <w:rsid w:val="009E5E30"/>
    <w:rsid w:val="009E6C60"/>
    <w:rsid w:val="009F4389"/>
    <w:rsid w:val="00A0017D"/>
    <w:rsid w:val="00A02270"/>
    <w:rsid w:val="00A03183"/>
    <w:rsid w:val="00A129EA"/>
    <w:rsid w:val="00A17DA8"/>
    <w:rsid w:val="00A20383"/>
    <w:rsid w:val="00A259B8"/>
    <w:rsid w:val="00A27CAC"/>
    <w:rsid w:val="00A3634F"/>
    <w:rsid w:val="00A412A7"/>
    <w:rsid w:val="00A45F91"/>
    <w:rsid w:val="00A564AD"/>
    <w:rsid w:val="00A564EF"/>
    <w:rsid w:val="00A610E5"/>
    <w:rsid w:val="00A61713"/>
    <w:rsid w:val="00A6269D"/>
    <w:rsid w:val="00A62C25"/>
    <w:rsid w:val="00A63A0B"/>
    <w:rsid w:val="00A64799"/>
    <w:rsid w:val="00A67D35"/>
    <w:rsid w:val="00A70B01"/>
    <w:rsid w:val="00A714B0"/>
    <w:rsid w:val="00A73182"/>
    <w:rsid w:val="00A8116A"/>
    <w:rsid w:val="00A818DC"/>
    <w:rsid w:val="00A90B67"/>
    <w:rsid w:val="00A91BE8"/>
    <w:rsid w:val="00AB6C06"/>
    <w:rsid w:val="00AD1F54"/>
    <w:rsid w:val="00AD2A97"/>
    <w:rsid w:val="00AD7A59"/>
    <w:rsid w:val="00AE2155"/>
    <w:rsid w:val="00AE3C57"/>
    <w:rsid w:val="00AF2C66"/>
    <w:rsid w:val="00AF5219"/>
    <w:rsid w:val="00AF5682"/>
    <w:rsid w:val="00AF7167"/>
    <w:rsid w:val="00B067A4"/>
    <w:rsid w:val="00B10253"/>
    <w:rsid w:val="00B277B4"/>
    <w:rsid w:val="00B41AB2"/>
    <w:rsid w:val="00B468E3"/>
    <w:rsid w:val="00B5246A"/>
    <w:rsid w:val="00B54A37"/>
    <w:rsid w:val="00B54FE6"/>
    <w:rsid w:val="00B7160B"/>
    <w:rsid w:val="00B761B2"/>
    <w:rsid w:val="00B7704C"/>
    <w:rsid w:val="00B87484"/>
    <w:rsid w:val="00B87FC7"/>
    <w:rsid w:val="00B95532"/>
    <w:rsid w:val="00B96015"/>
    <w:rsid w:val="00BA6321"/>
    <w:rsid w:val="00BB0E2B"/>
    <w:rsid w:val="00BB4881"/>
    <w:rsid w:val="00BC15E9"/>
    <w:rsid w:val="00BC2823"/>
    <w:rsid w:val="00BC32F3"/>
    <w:rsid w:val="00BD2619"/>
    <w:rsid w:val="00BD5895"/>
    <w:rsid w:val="00BD7B88"/>
    <w:rsid w:val="00BD7E05"/>
    <w:rsid w:val="00BF7530"/>
    <w:rsid w:val="00C04F43"/>
    <w:rsid w:val="00C065E5"/>
    <w:rsid w:val="00C11A6B"/>
    <w:rsid w:val="00C1367C"/>
    <w:rsid w:val="00C3681E"/>
    <w:rsid w:val="00C4491A"/>
    <w:rsid w:val="00C44F17"/>
    <w:rsid w:val="00C46EE4"/>
    <w:rsid w:val="00C47E38"/>
    <w:rsid w:val="00C569A2"/>
    <w:rsid w:val="00C61323"/>
    <w:rsid w:val="00C61B15"/>
    <w:rsid w:val="00C6614A"/>
    <w:rsid w:val="00C73C6D"/>
    <w:rsid w:val="00C749C4"/>
    <w:rsid w:val="00C76DBD"/>
    <w:rsid w:val="00C82088"/>
    <w:rsid w:val="00C9586D"/>
    <w:rsid w:val="00C96595"/>
    <w:rsid w:val="00CA030F"/>
    <w:rsid w:val="00CA1CD9"/>
    <w:rsid w:val="00CA395C"/>
    <w:rsid w:val="00CA57A9"/>
    <w:rsid w:val="00CA6F80"/>
    <w:rsid w:val="00CC613C"/>
    <w:rsid w:val="00CE5EBA"/>
    <w:rsid w:val="00CF278E"/>
    <w:rsid w:val="00D07EAC"/>
    <w:rsid w:val="00D24F81"/>
    <w:rsid w:val="00D25093"/>
    <w:rsid w:val="00D2624D"/>
    <w:rsid w:val="00D27D35"/>
    <w:rsid w:val="00D304FB"/>
    <w:rsid w:val="00D33BCC"/>
    <w:rsid w:val="00D3763A"/>
    <w:rsid w:val="00D44A89"/>
    <w:rsid w:val="00D45CB2"/>
    <w:rsid w:val="00D60C7B"/>
    <w:rsid w:val="00D61930"/>
    <w:rsid w:val="00D66285"/>
    <w:rsid w:val="00D66E40"/>
    <w:rsid w:val="00D67E1F"/>
    <w:rsid w:val="00D71AD8"/>
    <w:rsid w:val="00D763ED"/>
    <w:rsid w:val="00D84D1C"/>
    <w:rsid w:val="00D8683F"/>
    <w:rsid w:val="00D95D7E"/>
    <w:rsid w:val="00D97074"/>
    <w:rsid w:val="00D97B00"/>
    <w:rsid w:val="00D97ECE"/>
    <w:rsid w:val="00DB18A3"/>
    <w:rsid w:val="00DB6CA6"/>
    <w:rsid w:val="00DC0FBB"/>
    <w:rsid w:val="00DC2FF4"/>
    <w:rsid w:val="00DC7530"/>
    <w:rsid w:val="00DD6168"/>
    <w:rsid w:val="00DE698D"/>
    <w:rsid w:val="00DF677D"/>
    <w:rsid w:val="00E00F13"/>
    <w:rsid w:val="00E308CC"/>
    <w:rsid w:val="00E34B8D"/>
    <w:rsid w:val="00E35C74"/>
    <w:rsid w:val="00E421CE"/>
    <w:rsid w:val="00E62591"/>
    <w:rsid w:val="00E64ED9"/>
    <w:rsid w:val="00E6725C"/>
    <w:rsid w:val="00E713AB"/>
    <w:rsid w:val="00E800F5"/>
    <w:rsid w:val="00E852C7"/>
    <w:rsid w:val="00E9076B"/>
    <w:rsid w:val="00E92086"/>
    <w:rsid w:val="00EB1DB0"/>
    <w:rsid w:val="00EB52EB"/>
    <w:rsid w:val="00EB582E"/>
    <w:rsid w:val="00EB7019"/>
    <w:rsid w:val="00ED53D3"/>
    <w:rsid w:val="00EE054B"/>
    <w:rsid w:val="00EE1741"/>
    <w:rsid w:val="00EE2276"/>
    <w:rsid w:val="00F11F93"/>
    <w:rsid w:val="00F12EFA"/>
    <w:rsid w:val="00F16616"/>
    <w:rsid w:val="00F239C3"/>
    <w:rsid w:val="00F4104A"/>
    <w:rsid w:val="00F47615"/>
    <w:rsid w:val="00F636F1"/>
    <w:rsid w:val="00F64A81"/>
    <w:rsid w:val="00F70829"/>
    <w:rsid w:val="00F732F0"/>
    <w:rsid w:val="00F77EEA"/>
    <w:rsid w:val="00F82ECA"/>
    <w:rsid w:val="00F849CE"/>
    <w:rsid w:val="00F84B59"/>
    <w:rsid w:val="00F8671D"/>
    <w:rsid w:val="00F937EC"/>
    <w:rsid w:val="00F95150"/>
    <w:rsid w:val="00F9661E"/>
    <w:rsid w:val="00FA00DE"/>
    <w:rsid w:val="00FB79D6"/>
    <w:rsid w:val="00FC436E"/>
    <w:rsid w:val="00FD70E1"/>
    <w:rsid w:val="00FF4548"/>
  </w:rsids>
  <m:mathPr>
    <m:mathFont m:val="Cambria Math"/>
    <m:brkBin m:val="before"/>
    <m:brkBinSub m:val="--"/>
    <m:smallFrac/>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41D4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Plain Tex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B067A4"/>
    <w:pPr>
      <w:spacing w:after="0" w:line="240" w:lineRule="auto"/>
    </w:pPr>
    <w:rPr>
      <w:rFonts w:ascii="Times New Roman" w:eastAsia="Times New Roman" w:hAnsi="Times New Roman" w:cs="Times New Roman"/>
      <w:sz w:val="24"/>
      <w:szCs w:val="24"/>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B067A4"/>
    <w:pPr>
      <w:tabs>
        <w:tab w:val="center" w:pos="4536"/>
        <w:tab w:val="right" w:pos="9072"/>
      </w:tabs>
    </w:pPr>
  </w:style>
  <w:style w:type="character" w:customStyle="1" w:styleId="FooterChar">
    <w:name w:val="Footer Char"/>
    <w:basedOn w:val="DefaultParagraphFont"/>
    <w:link w:val="Footer"/>
    <w:rsid w:val="00B067A4"/>
    <w:rPr>
      <w:rFonts w:ascii="Times New Roman" w:eastAsia="Times New Roman" w:hAnsi="Times New Roman" w:cs="Times New Roman"/>
      <w:sz w:val="24"/>
      <w:szCs w:val="24"/>
      <w:lang w:eastAsia="sv-SE"/>
    </w:rPr>
  </w:style>
  <w:style w:type="character" w:styleId="Hyperlink">
    <w:name w:val="Hyperlink"/>
    <w:rsid w:val="00B067A4"/>
    <w:rPr>
      <w:color w:val="0000FF"/>
      <w:u w:val="single"/>
    </w:rPr>
  </w:style>
  <w:style w:type="character" w:styleId="CommentReference">
    <w:name w:val="annotation reference"/>
    <w:basedOn w:val="DefaultParagraphFont"/>
    <w:uiPriority w:val="99"/>
    <w:rsid w:val="00B067A4"/>
    <w:rPr>
      <w:sz w:val="16"/>
      <w:szCs w:val="16"/>
    </w:rPr>
  </w:style>
  <w:style w:type="paragraph" w:styleId="CommentText">
    <w:name w:val="annotation text"/>
    <w:basedOn w:val="Normal"/>
    <w:link w:val="CommentTextChar"/>
    <w:rsid w:val="00B067A4"/>
    <w:rPr>
      <w:sz w:val="20"/>
      <w:szCs w:val="20"/>
    </w:rPr>
  </w:style>
  <w:style w:type="character" w:customStyle="1" w:styleId="CommentTextChar">
    <w:name w:val="Comment Text Char"/>
    <w:basedOn w:val="DefaultParagraphFont"/>
    <w:link w:val="CommentText"/>
    <w:rsid w:val="00B067A4"/>
    <w:rPr>
      <w:rFonts w:ascii="Times New Roman" w:eastAsia="Times New Roman" w:hAnsi="Times New Roman" w:cs="Times New Roman"/>
      <w:sz w:val="20"/>
      <w:szCs w:val="20"/>
      <w:lang w:eastAsia="sv-SE"/>
    </w:rPr>
  </w:style>
  <w:style w:type="paragraph" w:styleId="BalloonText">
    <w:name w:val="Balloon Text"/>
    <w:basedOn w:val="Normal"/>
    <w:link w:val="BalloonTextChar"/>
    <w:uiPriority w:val="99"/>
    <w:semiHidden/>
    <w:unhideWhenUsed/>
    <w:rsid w:val="00B067A4"/>
    <w:rPr>
      <w:rFonts w:ascii="Tahoma" w:hAnsi="Tahoma" w:cs="Tahoma"/>
      <w:sz w:val="16"/>
      <w:szCs w:val="16"/>
    </w:rPr>
  </w:style>
  <w:style w:type="character" w:customStyle="1" w:styleId="BalloonTextChar">
    <w:name w:val="Balloon Text Char"/>
    <w:basedOn w:val="DefaultParagraphFont"/>
    <w:link w:val="BalloonText"/>
    <w:uiPriority w:val="99"/>
    <w:semiHidden/>
    <w:rsid w:val="00B067A4"/>
    <w:rPr>
      <w:rFonts w:ascii="Tahoma" w:eastAsia="Times New Roman" w:hAnsi="Tahoma" w:cs="Tahoma"/>
      <w:sz w:val="16"/>
      <w:szCs w:val="16"/>
      <w:lang w:eastAsia="sv-SE"/>
    </w:rPr>
  </w:style>
  <w:style w:type="table" w:styleId="TableGrid">
    <w:name w:val="Table Grid"/>
    <w:basedOn w:val="TableNormal"/>
    <w:uiPriority w:val="59"/>
    <w:rsid w:val="00D97B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E547B"/>
    <w:pPr>
      <w:tabs>
        <w:tab w:val="center" w:pos="4536"/>
        <w:tab w:val="right" w:pos="9072"/>
      </w:tabs>
    </w:pPr>
  </w:style>
  <w:style w:type="character" w:customStyle="1" w:styleId="HeaderChar">
    <w:name w:val="Header Char"/>
    <w:basedOn w:val="DefaultParagraphFont"/>
    <w:link w:val="Header"/>
    <w:uiPriority w:val="99"/>
    <w:rsid w:val="001E547B"/>
    <w:rPr>
      <w:rFonts w:ascii="Times New Roman" w:eastAsia="Times New Roman" w:hAnsi="Times New Roman" w:cs="Times New Roman"/>
      <w:sz w:val="24"/>
      <w:szCs w:val="24"/>
      <w:lang w:eastAsia="sv-SE"/>
    </w:rPr>
  </w:style>
  <w:style w:type="character" w:customStyle="1" w:styleId="longtext">
    <w:name w:val="long_text"/>
    <w:basedOn w:val="DefaultParagraphFont"/>
    <w:rsid w:val="00797D1D"/>
  </w:style>
  <w:style w:type="character" w:customStyle="1" w:styleId="gt-icon-text1">
    <w:name w:val="gt-icon-text1"/>
    <w:basedOn w:val="DefaultParagraphFont"/>
    <w:rsid w:val="00797D1D"/>
  </w:style>
  <w:style w:type="character" w:styleId="FollowedHyperlink">
    <w:name w:val="FollowedHyperlink"/>
    <w:basedOn w:val="DefaultParagraphFont"/>
    <w:uiPriority w:val="99"/>
    <w:semiHidden/>
    <w:unhideWhenUsed/>
    <w:rsid w:val="00894D89"/>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BC15E9"/>
    <w:rPr>
      <w:b/>
      <w:bCs/>
    </w:rPr>
  </w:style>
  <w:style w:type="character" w:customStyle="1" w:styleId="CommentSubjectChar">
    <w:name w:val="Comment Subject Char"/>
    <w:basedOn w:val="CommentTextChar"/>
    <w:link w:val="CommentSubject"/>
    <w:uiPriority w:val="99"/>
    <w:semiHidden/>
    <w:rsid w:val="00BC15E9"/>
    <w:rPr>
      <w:rFonts w:ascii="Times New Roman" w:eastAsia="Times New Roman" w:hAnsi="Times New Roman" w:cs="Times New Roman"/>
      <w:b/>
      <w:bCs/>
      <w:sz w:val="20"/>
      <w:szCs w:val="20"/>
      <w:lang w:eastAsia="sv-SE"/>
    </w:rPr>
  </w:style>
  <w:style w:type="character" w:customStyle="1" w:styleId="st1">
    <w:name w:val="st1"/>
    <w:basedOn w:val="DefaultParagraphFont"/>
    <w:rsid w:val="004D6A2F"/>
  </w:style>
  <w:style w:type="paragraph" w:styleId="NormalWeb">
    <w:name w:val="Normal (Web)"/>
    <w:basedOn w:val="Normal"/>
    <w:uiPriority w:val="99"/>
    <w:unhideWhenUsed/>
    <w:rsid w:val="004D6A2F"/>
    <w:pPr>
      <w:spacing w:before="100" w:beforeAutospacing="1" w:after="100" w:afterAutospacing="1"/>
    </w:pPr>
  </w:style>
  <w:style w:type="paragraph" w:styleId="ListParagraph">
    <w:name w:val="List Paragraph"/>
    <w:basedOn w:val="Normal"/>
    <w:uiPriority w:val="34"/>
    <w:qFormat/>
    <w:rsid w:val="00B10253"/>
    <w:pPr>
      <w:ind w:left="720"/>
      <w:contextualSpacing/>
    </w:pPr>
  </w:style>
  <w:style w:type="paragraph" w:styleId="Revision">
    <w:name w:val="Revision"/>
    <w:hidden/>
    <w:uiPriority w:val="99"/>
    <w:semiHidden/>
    <w:rsid w:val="00F636F1"/>
    <w:pPr>
      <w:spacing w:after="0" w:line="240" w:lineRule="auto"/>
    </w:pPr>
    <w:rPr>
      <w:rFonts w:ascii="Times New Roman" w:eastAsia="Times New Roman" w:hAnsi="Times New Roman" w:cs="Times New Roman"/>
      <w:sz w:val="24"/>
      <w:szCs w:val="24"/>
      <w:lang w:eastAsia="sv-SE"/>
    </w:rPr>
  </w:style>
  <w:style w:type="paragraph" w:styleId="FootnoteText">
    <w:name w:val="footnote text"/>
    <w:basedOn w:val="Normal"/>
    <w:link w:val="FootnoteTextChar"/>
    <w:uiPriority w:val="99"/>
    <w:semiHidden/>
    <w:unhideWhenUsed/>
    <w:rsid w:val="00156B92"/>
    <w:rPr>
      <w:sz w:val="20"/>
      <w:szCs w:val="20"/>
    </w:rPr>
  </w:style>
  <w:style w:type="character" w:customStyle="1" w:styleId="FootnoteTextChar">
    <w:name w:val="Footnote Text Char"/>
    <w:basedOn w:val="DefaultParagraphFont"/>
    <w:link w:val="FootnoteText"/>
    <w:uiPriority w:val="99"/>
    <w:semiHidden/>
    <w:rsid w:val="00156B92"/>
    <w:rPr>
      <w:rFonts w:ascii="Times New Roman" w:eastAsia="Times New Roman" w:hAnsi="Times New Roman" w:cs="Times New Roman"/>
      <w:sz w:val="20"/>
      <w:szCs w:val="20"/>
      <w:lang w:eastAsia="sv-SE"/>
    </w:rPr>
  </w:style>
  <w:style w:type="character" w:styleId="FootnoteReference">
    <w:name w:val="footnote reference"/>
    <w:basedOn w:val="DefaultParagraphFont"/>
    <w:uiPriority w:val="99"/>
    <w:semiHidden/>
    <w:unhideWhenUsed/>
    <w:rsid w:val="00156B92"/>
    <w:rPr>
      <w:vertAlign w:val="superscript"/>
    </w:rPr>
  </w:style>
  <w:style w:type="paragraph" w:styleId="PlainText">
    <w:name w:val="Plain Text"/>
    <w:basedOn w:val="Normal"/>
    <w:link w:val="PlainTextChar"/>
    <w:uiPriority w:val="99"/>
    <w:unhideWhenUsed/>
    <w:rsid w:val="004D36DA"/>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D36DA"/>
    <w:rPr>
      <w:rFonts w:ascii="Calibri" w:hAnsi="Calibri"/>
      <w:szCs w:val="21"/>
    </w:rPr>
  </w:style>
  <w:style w:type="paragraph" w:customStyle="1" w:styleId="Default">
    <w:name w:val="Default"/>
    <w:rsid w:val="003A6C96"/>
    <w:pPr>
      <w:autoSpaceDE w:val="0"/>
      <w:autoSpaceDN w:val="0"/>
      <w:adjustRightInd w:val="0"/>
      <w:spacing w:after="0" w:line="240" w:lineRule="auto"/>
    </w:pPr>
    <w:rPr>
      <w:rFonts w:ascii="Akzidenz Grotesk BE" w:hAnsi="Akzidenz Grotesk BE" w:cs="Akzidenz Grotesk BE"/>
      <w:color w:val="000000"/>
      <w:sz w:val="24"/>
      <w:szCs w:val="24"/>
    </w:rPr>
  </w:style>
  <w:style w:type="paragraph" w:customStyle="1" w:styleId="Pa2">
    <w:name w:val="Pa2"/>
    <w:basedOn w:val="Default"/>
    <w:next w:val="Default"/>
    <w:uiPriority w:val="99"/>
    <w:rsid w:val="003A6C96"/>
    <w:pPr>
      <w:spacing w:line="201" w:lineRule="atLeast"/>
    </w:pPr>
    <w:rPr>
      <w:rFonts w:cstheme="minorBidi"/>
      <w:color w:val="auto"/>
    </w:rPr>
  </w:style>
  <w:style w:type="paragraph" w:customStyle="1" w:styleId="Pa3">
    <w:name w:val="Pa3"/>
    <w:basedOn w:val="Default"/>
    <w:next w:val="Default"/>
    <w:uiPriority w:val="99"/>
    <w:rsid w:val="003A6C96"/>
    <w:pPr>
      <w:spacing w:line="201" w:lineRule="atLeast"/>
    </w:pPr>
    <w:rPr>
      <w:rFonts w:cstheme="minorBidi"/>
      <w:color w:val="auto"/>
    </w:rPr>
  </w:style>
  <w:style w:type="paragraph" w:customStyle="1" w:styleId="Text">
    <w:name w:val="Text"/>
    <w:rsid w:val="00BF7530"/>
    <w:pPr>
      <w:spacing w:after="0" w:line="240" w:lineRule="auto"/>
    </w:pPr>
    <w:rPr>
      <w:rFonts w:ascii="Helvetica" w:eastAsia="ヒラギノ角ゴ Pro W3" w:hAnsi="Helvetica" w:cs="Times New Roman"/>
      <w:color w:val="000000"/>
      <w:sz w:val="24"/>
      <w:szCs w:val="20"/>
      <w:lang w:val="de-DE" w:eastAsia="de-AT"/>
    </w:rPr>
  </w:style>
  <w:style w:type="character" w:customStyle="1" w:styleId="hps">
    <w:name w:val="hps"/>
    <w:rsid w:val="002945E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Plain Tex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B067A4"/>
    <w:pPr>
      <w:spacing w:after="0" w:line="240" w:lineRule="auto"/>
    </w:pPr>
    <w:rPr>
      <w:rFonts w:ascii="Times New Roman" w:eastAsia="Times New Roman" w:hAnsi="Times New Roman" w:cs="Times New Roman"/>
      <w:sz w:val="24"/>
      <w:szCs w:val="24"/>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B067A4"/>
    <w:pPr>
      <w:tabs>
        <w:tab w:val="center" w:pos="4536"/>
        <w:tab w:val="right" w:pos="9072"/>
      </w:tabs>
    </w:pPr>
  </w:style>
  <w:style w:type="character" w:customStyle="1" w:styleId="FooterChar">
    <w:name w:val="Footer Char"/>
    <w:basedOn w:val="DefaultParagraphFont"/>
    <w:link w:val="Footer"/>
    <w:rsid w:val="00B067A4"/>
    <w:rPr>
      <w:rFonts w:ascii="Times New Roman" w:eastAsia="Times New Roman" w:hAnsi="Times New Roman" w:cs="Times New Roman"/>
      <w:sz w:val="24"/>
      <w:szCs w:val="24"/>
      <w:lang w:eastAsia="sv-SE"/>
    </w:rPr>
  </w:style>
  <w:style w:type="character" w:styleId="Hyperlink">
    <w:name w:val="Hyperlink"/>
    <w:rsid w:val="00B067A4"/>
    <w:rPr>
      <w:color w:val="0000FF"/>
      <w:u w:val="single"/>
    </w:rPr>
  </w:style>
  <w:style w:type="character" w:styleId="CommentReference">
    <w:name w:val="annotation reference"/>
    <w:basedOn w:val="DefaultParagraphFont"/>
    <w:uiPriority w:val="99"/>
    <w:rsid w:val="00B067A4"/>
    <w:rPr>
      <w:sz w:val="16"/>
      <w:szCs w:val="16"/>
    </w:rPr>
  </w:style>
  <w:style w:type="paragraph" w:styleId="CommentText">
    <w:name w:val="annotation text"/>
    <w:basedOn w:val="Normal"/>
    <w:link w:val="CommentTextChar"/>
    <w:rsid w:val="00B067A4"/>
    <w:rPr>
      <w:sz w:val="20"/>
      <w:szCs w:val="20"/>
    </w:rPr>
  </w:style>
  <w:style w:type="character" w:customStyle="1" w:styleId="CommentTextChar">
    <w:name w:val="Comment Text Char"/>
    <w:basedOn w:val="DefaultParagraphFont"/>
    <w:link w:val="CommentText"/>
    <w:rsid w:val="00B067A4"/>
    <w:rPr>
      <w:rFonts w:ascii="Times New Roman" w:eastAsia="Times New Roman" w:hAnsi="Times New Roman" w:cs="Times New Roman"/>
      <w:sz w:val="20"/>
      <w:szCs w:val="20"/>
      <w:lang w:eastAsia="sv-SE"/>
    </w:rPr>
  </w:style>
  <w:style w:type="paragraph" w:styleId="BalloonText">
    <w:name w:val="Balloon Text"/>
    <w:basedOn w:val="Normal"/>
    <w:link w:val="BalloonTextChar"/>
    <w:uiPriority w:val="99"/>
    <w:semiHidden/>
    <w:unhideWhenUsed/>
    <w:rsid w:val="00B067A4"/>
    <w:rPr>
      <w:rFonts w:ascii="Tahoma" w:hAnsi="Tahoma" w:cs="Tahoma"/>
      <w:sz w:val="16"/>
      <w:szCs w:val="16"/>
    </w:rPr>
  </w:style>
  <w:style w:type="character" w:customStyle="1" w:styleId="BalloonTextChar">
    <w:name w:val="Balloon Text Char"/>
    <w:basedOn w:val="DefaultParagraphFont"/>
    <w:link w:val="BalloonText"/>
    <w:uiPriority w:val="99"/>
    <w:semiHidden/>
    <w:rsid w:val="00B067A4"/>
    <w:rPr>
      <w:rFonts w:ascii="Tahoma" w:eastAsia="Times New Roman" w:hAnsi="Tahoma" w:cs="Tahoma"/>
      <w:sz w:val="16"/>
      <w:szCs w:val="16"/>
      <w:lang w:eastAsia="sv-SE"/>
    </w:rPr>
  </w:style>
  <w:style w:type="table" w:styleId="TableGrid">
    <w:name w:val="Table Grid"/>
    <w:basedOn w:val="TableNormal"/>
    <w:uiPriority w:val="59"/>
    <w:rsid w:val="00D97B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E547B"/>
    <w:pPr>
      <w:tabs>
        <w:tab w:val="center" w:pos="4536"/>
        <w:tab w:val="right" w:pos="9072"/>
      </w:tabs>
    </w:pPr>
  </w:style>
  <w:style w:type="character" w:customStyle="1" w:styleId="HeaderChar">
    <w:name w:val="Header Char"/>
    <w:basedOn w:val="DefaultParagraphFont"/>
    <w:link w:val="Header"/>
    <w:uiPriority w:val="99"/>
    <w:rsid w:val="001E547B"/>
    <w:rPr>
      <w:rFonts w:ascii="Times New Roman" w:eastAsia="Times New Roman" w:hAnsi="Times New Roman" w:cs="Times New Roman"/>
      <w:sz w:val="24"/>
      <w:szCs w:val="24"/>
      <w:lang w:eastAsia="sv-SE"/>
    </w:rPr>
  </w:style>
  <w:style w:type="character" w:customStyle="1" w:styleId="longtext">
    <w:name w:val="long_text"/>
    <w:basedOn w:val="DefaultParagraphFont"/>
    <w:rsid w:val="00797D1D"/>
  </w:style>
  <w:style w:type="character" w:customStyle="1" w:styleId="gt-icon-text1">
    <w:name w:val="gt-icon-text1"/>
    <w:basedOn w:val="DefaultParagraphFont"/>
    <w:rsid w:val="00797D1D"/>
  </w:style>
  <w:style w:type="character" w:styleId="FollowedHyperlink">
    <w:name w:val="FollowedHyperlink"/>
    <w:basedOn w:val="DefaultParagraphFont"/>
    <w:uiPriority w:val="99"/>
    <w:semiHidden/>
    <w:unhideWhenUsed/>
    <w:rsid w:val="00894D89"/>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BC15E9"/>
    <w:rPr>
      <w:b/>
      <w:bCs/>
    </w:rPr>
  </w:style>
  <w:style w:type="character" w:customStyle="1" w:styleId="CommentSubjectChar">
    <w:name w:val="Comment Subject Char"/>
    <w:basedOn w:val="CommentTextChar"/>
    <w:link w:val="CommentSubject"/>
    <w:uiPriority w:val="99"/>
    <w:semiHidden/>
    <w:rsid w:val="00BC15E9"/>
    <w:rPr>
      <w:rFonts w:ascii="Times New Roman" w:eastAsia="Times New Roman" w:hAnsi="Times New Roman" w:cs="Times New Roman"/>
      <w:b/>
      <w:bCs/>
      <w:sz w:val="20"/>
      <w:szCs w:val="20"/>
      <w:lang w:eastAsia="sv-SE"/>
    </w:rPr>
  </w:style>
  <w:style w:type="character" w:customStyle="1" w:styleId="st1">
    <w:name w:val="st1"/>
    <w:basedOn w:val="DefaultParagraphFont"/>
    <w:rsid w:val="004D6A2F"/>
  </w:style>
  <w:style w:type="paragraph" w:styleId="NormalWeb">
    <w:name w:val="Normal (Web)"/>
    <w:basedOn w:val="Normal"/>
    <w:uiPriority w:val="99"/>
    <w:unhideWhenUsed/>
    <w:rsid w:val="004D6A2F"/>
    <w:pPr>
      <w:spacing w:before="100" w:beforeAutospacing="1" w:after="100" w:afterAutospacing="1"/>
    </w:pPr>
  </w:style>
  <w:style w:type="paragraph" w:styleId="ListParagraph">
    <w:name w:val="List Paragraph"/>
    <w:basedOn w:val="Normal"/>
    <w:uiPriority w:val="34"/>
    <w:qFormat/>
    <w:rsid w:val="00B10253"/>
    <w:pPr>
      <w:ind w:left="720"/>
      <w:contextualSpacing/>
    </w:pPr>
  </w:style>
  <w:style w:type="paragraph" w:styleId="Revision">
    <w:name w:val="Revision"/>
    <w:hidden/>
    <w:uiPriority w:val="99"/>
    <w:semiHidden/>
    <w:rsid w:val="00F636F1"/>
    <w:pPr>
      <w:spacing w:after="0" w:line="240" w:lineRule="auto"/>
    </w:pPr>
    <w:rPr>
      <w:rFonts w:ascii="Times New Roman" w:eastAsia="Times New Roman" w:hAnsi="Times New Roman" w:cs="Times New Roman"/>
      <w:sz w:val="24"/>
      <w:szCs w:val="24"/>
      <w:lang w:eastAsia="sv-SE"/>
    </w:rPr>
  </w:style>
  <w:style w:type="paragraph" w:styleId="FootnoteText">
    <w:name w:val="footnote text"/>
    <w:basedOn w:val="Normal"/>
    <w:link w:val="FootnoteTextChar"/>
    <w:uiPriority w:val="99"/>
    <w:semiHidden/>
    <w:unhideWhenUsed/>
    <w:rsid w:val="00156B92"/>
    <w:rPr>
      <w:sz w:val="20"/>
      <w:szCs w:val="20"/>
    </w:rPr>
  </w:style>
  <w:style w:type="character" w:customStyle="1" w:styleId="FootnoteTextChar">
    <w:name w:val="Footnote Text Char"/>
    <w:basedOn w:val="DefaultParagraphFont"/>
    <w:link w:val="FootnoteText"/>
    <w:uiPriority w:val="99"/>
    <w:semiHidden/>
    <w:rsid w:val="00156B92"/>
    <w:rPr>
      <w:rFonts w:ascii="Times New Roman" w:eastAsia="Times New Roman" w:hAnsi="Times New Roman" w:cs="Times New Roman"/>
      <w:sz w:val="20"/>
      <w:szCs w:val="20"/>
      <w:lang w:eastAsia="sv-SE"/>
    </w:rPr>
  </w:style>
  <w:style w:type="character" w:styleId="FootnoteReference">
    <w:name w:val="footnote reference"/>
    <w:basedOn w:val="DefaultParagraphFont"/>
    <w:uiPriority w:val="99"/>
    <w:semiHidden/>
    <w:unhideWhenUsed/>
    <w:rsid w:val="00156B92"/>
    <w:rPr>
      <w:vertAlign w:val="superscript"/>
    </w:rPr>
  </w:style>
  <w:style w:type="paragraph" w:styleId="PlainText">
    <w:name w:val="Plain Text"/>
    <w:basedOn w:val="Normal"/>
    <w:link w:val="PlainTextChar"/>
    <w:uiPriority w:val="99"/>
    <w:unhideWhenUsed/>
    <w:rsid w:val="004D36DA"/>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D36DA"/>
    <w:rPr>
      <w:rFonts w:ascii="Calibri" w:hAnsi="Calibri"/>
      <w:szCs w:val="21"/>
    </w:rPr>
  </w:style>
  <w:style w:type="paragraph" w:customStyle="1" w:styleId="Default">
    <w:name w:val="Default"/>
    <w:rsid w:val="003A6C96"/>
    <w:pPr>
      <w:autoSpaceDE w:val="0"/>
      <w:autoSpaceDN w:val="0"/>
      <w:adjustRightInd w:val="0"/>
      <w:spacing w:after="0" w:line="240" w:lineRule="auto"/>
    </w:pPr>
    <w:rPr>
      <w:rFonts w:ascii="Akzidenz Grotesk BE" w:hAnsi="Akzidenz Grotesk BE" w:cs="Akzidenz Grotesk BE"/>
      <w:color w:val="000000"/>
      <w:sz w:val="24"/>
      <w:szCs w:val="24"/>
    </w:rPr>
  </w:style>
  <w:style w:type="paragraph" w:customStyle="1" w:styleId="Pa2">
    <w:name w:val="Pa2"/>
    <w:basedOn w:val="Default"/>
    <w:next w:val="Default"/>
    <w:uiPriority w:val="99"/>
    <w:rsid w:val="003A6C96"/>
    <w:pPr>
      <w:spacing w:line="201" w:lineRule="atLeast"/>
    </w:pPr>
    <w:rPr>
      <w:rFonts w:cstheme="minorBidi"/>
      <w:color w:val="auto"/>
    </w:rPr>
  </w:style>
  <w:style w:type="paragraph" w:customStyle="1" w:styleId="Pa3">
    <w:name w:val="Pa3"/>
    <w:basedOn w:val="Default"/>
    <w:next w:val="Default"/>
    <w:uiPriority w:val="99"/>
    <w:rsid w:val="003A6C96"/>
    <w:pPr>
      <w:spacing w:line="201" w:lineRule="atLeast"/>
    </w:pPr>
    <w:rPr>
      <w:rFonts w:cstheme="minorBidi"/>
      <w:color w:val="auto"/>
    </w:rPr>
  </w:style>
  <w:style w:type="paragraph" w:customStyle="1" w:styleId="Text">
    <w:name w:val="Text"/>
    <w:rsid w:val="00BF7530"/>
    <w:pPr>
      <w:spacing w:after="0" w:line="240" w:lineRule="auto"/>
    </w:pPr>
    <w:rPr>
      <w:rFonts w:ascii="Helvetica" w:eastAsia="ヒラギノ角ゴ Pro W3" w:hAnsi="Helvetica" w:cs="Times New Roman"/>
      <w:color w:val="000000"/>
      <w:sz w:val="24"/>
      <w:szCs w:val="20"/>
      <w:lang w:val="de-DE" w:eastAsia="de-AT"/>
    </w:rPr>
  </w:style>
  <w:style w:type="character" w:customStyle="1" w:styleId="hps">
    <w:name w:val="hps"/>
    <w:rsid w:val="002945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90316">
      <w:bodyDiv w:val="1"/>
      <w:marLeft w:val="0"/>
      <w:marRight w:val="0"/>
      <w:marTop w:val="0"/>
      <w:marBottom w:val="0"/>
      <w:divBdr>
        <w:top w:val="none" w:sz="0" w:space="0" w:color="auto"/>
        <w:left w:val="none" w:sz="0" w:space="0" w:color="auto"/>
        <w:bottom w:val="none" w:sz="0" w:space="0" w:color="auto"/>
        <w:right w:val="none" w:sz="0" w:space="0" w:color="auto"/>
      </w:divBdr>
    </w:div>
    <w:div w:id="47190393">
      <w:bodyDiv w:val="1"/>
      <w:marLeft w:val="0"/>
      <w:marRight w:val="0"/>
      <w:marTop w:val="0"/>
      <w:marBottom w:val="0"/>
      <w:divBdr>
        <w:top w:val="none" w:sz="0" w:space="0" w:color="auto"/>
        <w:left w:val="none" w:sz="0" w:space="0" w:color="auto"/>
        <w:bottom w:val="none" w:sz="0" w:space="0" w:color="auto"/>
        <w:right w:val="none" w:sz="0" w:space="0" w:color="auto"/>
      </w:divBdr>
    </w:div>
    <w:div w:id="58599527">
      <w:bodyDiv w:val="1"/>
      <w:marLeft w:val="0"/>
      <w:marRight w:val="0"/>
      <w:marTop w:val="0"/>
      <w:marBottom w:val="0"/>
      <w:divBdr>
        <w:top w:val="none" w:sz="0" w:space="0" w:color="auto"/>
        <w:left w:val="none" w:sz="0" w:space="0" w:color="auto"/>
        <w:bottom w:val="none" w:sz="0" w:space="0" w:color="auto"/>
        <w:right w:val="none" w:sz="0" w:space="0" w:color="auto"/>
      </w:divBdr>
      <w:divsChild>
        <w:div w:id="199245471">
          <w:marLeft w:val="1166"/>
          <w:marRight w:val="0"/>
          <w:marTop w:val="77"/>
          <w:marBottom w:val="0"/>
          <w:divBdr>
            <w:top w:val="none" w:sz="0" w:space="0" w:color="auto"/>
            <w:left w:val="none" w:sz="0" w:space="0" w:color="auto"/>
            <w:bottom w:val="none" w:sz="0" w:space="0" w:color="auto"/>
            <w:right w:val="none" w:sz="0" w:space="0" w:color="auto"/>
          </w:divBdr>
        </w:div>
        <w:div w:id="765424366">
          <w:marLeft w:val="547"/>
          <w:marRight w:val="0"/>
          <w:marTop w:val="96"/>
          <w:marBottom w:val="0"/>
          <w:divBdr>
            <w:top w:val="none" w:sz="0" w:space="0" w:color="auto"/>
            <w:left w:val="none" w:sz="0" w:space="0" w:color="auto"/>
            <w:bottom w:val="none" w:sz="0" w:space="0" w:color="auto"/>
            <w:right w:val="none" w:sz="0" w:space="0" w:color="auto"/>
          </w:divBdr>
        </w:div>
      </w:divsChild>
    </w:div>
    <w:div w:id="75785246">
      <w:bodyDiv w:val="1"/>
      <w:marLeft w:val="0"/>
      <w:marRight w:val="0"/>
      <w:marTop w:val="0"/>
      <w:marBottom w:val="0"/>
      <w:divBdr>
        <w:top w:val="none" w:sz="0" w:space="0" w:color="auto"/>
        <w:left w:val="none" w:sz="0" w:space="0" w:color="auto"/>
        <w:bottom w:val="none" w:sz="0" w:space="0" w:color="auto"/>
        <w:right w:val="none" w:sz="0" w:space="0" w:color="auto"/>
      </w:divBdr>
    </w:div>
    <w:div w:id="296885535">
      <w:bodyDiv w:val="1"/>
      <w:marLeft w:val="0"/>
      <w:marRight w:val="0"/>
      <w:marTop w:val="0"/>
      <w:marBottom w:val="0"/>
      <w:divBdr>
        <w:top w:val="none" w:sz="0" w:space="0" w:color="auto"/>
        <w:left w:val="none" w:sz="0" w:space="0" w:color="auto"/>
        <w:bottom w:val="none" w:sz="0" w:space="0" w:color="auto"/>
        <w:right w:val="none" w:sz="0" w:space="0" w:color="auto"/>
      </w:divBdr>
    </w:div>
    <w:div w:id="312416443">
      <w:bodyDiv w:val="1"/>
      <w:marLeft w:val="0"/>
      <w:marRight w:val="0"/>
      <w:marTop w:val="150"/>
      <w:marBottom w:val="0"/>
      <w:divBdr>
        <w:top w:val="none" w:sz="0" w:space="0" w:color="auto"/>
        <w:left w:val="none" w:sz="0" w:space="0" w:color="auto"/>
        <w:bottom w:val="none" w:sz="0" w:space="0" w:color="auto"/>
        <w:right w:val="none" w:sz="0" w:space="0" w:color="auto"/>
      </w:divBdr>
      <w:divsChild>
        <w:div w:id="1489437983">
          <w:marLeft w:val="0"/>
          <w:marRight w:val="0"/>
          <w:marTop w:val="0"/>
          <w:marBottom w:val="0"/>
          <w:divBdr>
            <w:top w:val="single" w:sz="12" w:space="0" w:color="669933"/>
            <w:left w:val="single" w:sz="12" w:space="0" w:color="669933"/>
            <w:bottom w:val="single" w:sz="12" w:space="0" w:color="669933"/>
            <w:right w:val="single" w:sz="12" w:space="0" w:color="669933"/>
          </w:divBdr>
          <w:divsChild>
            <w:div w:id="404449059">
              <w:marLeft w:val="25"/>
              <w:marRight w:val="450"/>
              <w:marTop w:val="0"/>
              <w:marBottom w:val="0"/>
              <w:divBdr>
                <w:top w:val="none" w:sz="0" w:space="0" w:color="auto"/>
                <w:left w:val="none" w:sz="0" w:space="0" w:color="auto"/>
                <w:bottom w:val="none" w:sz="0" w:space="0" w:color="auto"/>
                <w:right w:val="none" w:sz="0" w:space="0" w:color="auto"/>
              </w:divBdr>
            </w:div>
          </w:divsChild>
        </w:div>
      </w:divsChild>
    </w:div>
    <w:div w:id="328752252">
      <w:bodyDiv w:val="1"/>
      <w:marLeft w:val="0"/>
      <w:marRight w:val="0"/>
      <w:marTop w:val="0"/>
      <w:marBottom w:val="0"/>
      <w:divBdr>
        <w:top w:val="none" w:sz="0" w:space="0" w:color="auto"/>
        <w:left w:val="none" w:sz="0" w:space="0" w:color="auto"/>
        <w:bottom w:val="none" w:sz="0" w:space="0" w:color="auto"/>
        <w:right w:val="none" w:sz="0" w:space="0" w:color="auto"/>
      </w:divBdr>
      <w:divsChild>
        <w:div w:id="329480881">
          <w:marLeft w:val="0"/>
          <w:marRight w:val="0"/>
          <w:marTop w:val="0"/>
          <w:marBottom w:val="0"/>
          <w:divBdr>
            <w:top w:val="none" w:sz="0" w:space="0" w:color="auto"/>
            <w:left w:val="none" w:sz="0" w:space="0" w:color="auto"/>
            <w:bottom w:val="none" w:sz="0" w:space="0" w:color="auto"/>
            <w:right w:val="none" w:sz="0" w:space="0" w:color="auto"/>
          </w:divBdr>
          <w:divsChild>
            <w:div w:id="335040448">
              <w:marLeft w:val="0"/>
              <w:marRight w:val="0"/>
              <w:marTop w:val="0"/>
              <w:marBottom w:val="0"/>
              <w:divBdr>
                <w:top w:val="none" w:sz="0" w:space="0" w:color="auto"/>
                <w:left w:val="none" w:sz="0" w:space="0" w:color="auto"/>
                <w:bottom w:val="none" w:sz="0" w:space="0" w:color="auto"/>
                <w:right w:val="none" w:sz="0" w:space="0" w:color="auto"/>
              </w:divBdr>
              <w:divsChild>
                <w:div w:id="1904683785">
                  <w:marLeft w:val="0"/>
                  <w:marRight w:val="0"/>
                  <w:marTop w:val="0"/>
                  <w:marBottom w:val="0"/>
                  <w:divBdr>
                    <w:top w:val="none" w:sz="0" w:space="0" w:color="auto"/>
                    <w:left w:val="none" w:sz="0" w:space="0" w:color="auto"/>
                    <w:bottom w:val="none" w:sz="0" w:space="0" w:color="auto"/>
                    <w:right w:val="none" w:sz="0" w:space="0" w:color="auto"/>
                  </w:divBdr>
                  <w:divsChild>
                    <w:div w:id="1723358774">
                      <w:marLeft w:val="0"/>
                      <w:marRight w:val="0"/>
                      <w:marTop w:val="0"/>
                      <w:marBottom w:val="0"/>
                      <w:divBdr>
                        <w:top w:val="none" w:sz="0" w:space="0" w:color="auto"/>
                        <w:left w:val="none" w:sz="0" w:space="0" w:color="auto"/>
                        <w:bottom w:val="none" w:sz="0" w:space="0" w:color="auto"/>
                        <w:right w:val="none" w:sz="0" w:space="0" w:color="auto"/>
                      </w:divBdr>
                      <w:divsChild>
                        <w:div w:id="1235966288">
                          <w:marLeft w:val="0"/>
                          <w:marRight w:val="0"/>
                          <w:marTop w:val="0"/>
                          <w:marBottom w:val="0"/>
                          <w:divBdr>
                            <w:top w:val="none" w:sz="0" w:space="0" w:color="auto"/>
                            <w:left w:val="none" w:sz="0" w:space="0" w:color="auto"/>
                            <w:bottom w:val="none" w:sz="0" w:space="0" w:color="auto"/>
                            <w:right w:val="none" w:sz="0" w:space="0" w:color="auto"/>
                          </w:divBdr>
                          <w:divsChild>
                            <w:div w:id="71857058">
                              <w:marLeft w:val="0"/>
                              <w:marRight w:val="0"/>
                              <w:marTop w:val="480"/>
                              <w:marBottom w:val="0"/>
                              <w:divBdr>
                                <w:top w:val="none" w:sz="0" w:space="0" w:color="auto"/>
                                <w:left w:val="none" w:sz="0" w:space="0" w:color="auto"/>
                                <w:bottom w:val="none" w:sz="0" w:space="0" w:color="auto"/>
                                <w:right w:val="none" w:sz="0" w:space="0" w:color="auto"/>
                              </w:divBdr>
                            </w:div>
                            <w:div w:id="320038999">
                              <w:marLeft w:val="0"/>
                              <w:marRight w:val="0"/>
                              <w:marTop w:val="240"/>
                              <w:marBottom w:val="0"/>
                              <w:divBdr>
                                <w:top w:val="none" w:sz="0" w:space="0" w:color="auto"/>
                                <w:left w:val="none" w:sz="0" w:space="0" w:color="auto"/>
                                <w:bottom w:val="none" w:sz="0" w:space="0" w:color="auto"/>
                                <w:right w:val="none" w:sz="0" w:space="0" w:color="auto"/>
                              </w:divBdr>
                              <w:divsChild>
                                <w:div w:id="838230579">
                                  <w:marLeft w:val="0"/>
                                  <w:marRight w:val="240"/>
                                  <w:marTop w:val="0"/>
                                  <w:marBottom w:val="0"/>
                                  <w:divBdr>
                                    <w:top w:val="none" w:sz="0" w:space="0" w:color="auto"/>
                                    <w:left w:val="none" w:sz="0" w:space="0" w:color="auto"/>
                                    <w:bottom w:val="none" w:sz="0" w:space="0" w:color="auto"/>
                                    <w:right w:val="none" w:sz="0" w:space="0" w:color="auto"/>
                                  </w:divBdr>
                                </w:div>
                                <w:div w:id="1924994300">
                                  <w:marLeft w:val="0"/>
                                  <w:marRight w:val="240"/>
                                  <w:marTop w:val="0"/>
                                  <w:marBottom w:val="0"/>
                                  <w:divBdr>
                                    <w:top w:val="none" w:sz="0" w:space="0" w:color="auto"/>
                                    <w:left w:val="none" w:sz="0" w:space="0" w:color="auto"/>
                                    <w:bottom w:val="none" w:sz="0" w:space="0" w:color="auto"/>
                                    <w:right w:val="none" w:sz="0" w:space="0" w:color="auto"/>
                                  </w:divBdr>
                                </w:div>
                              </w:divsChild>
                            </w:div>
                            <w:div w:id="1407920005">
                              <w:marLeft w:val="0"/>
                              <w:marRight w:val="0"/>
                              <w:marTop w:val="0"/>
                              <w:marBottom w:val="0"/>
                              <w:divBdr>
                                <w:top w:val="none" w:sz="0" w:space="0" w:color="auto"/>
                                <w:left w:val="none" w:sz="0" w:space="0" w:color="auto"/>
                                <w:bottom w:val="none" w:sz="0" w:space="0" w:color="auto"/>
                                <w:right w:val="none" w:sz="0" w:space="0" w:color="auto"/>
                              </w:divBdr>
                              <w:divsChild>
                                <w:div w:id="133137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419862">
      <w:bodyDiv w:val="1"/>
      <w:marLeft w:val="0"/>
      <w:marRight w:val="0"/>
      <w:marTop w:val="0"/>
      <w:marBottom w:val="0"/>
      <w:divBdr>
        <w:top w:val="none" w:sz="0" w:space="0" w:color="auto"/>
        <w:left w:val="none" w:sz="0" w:space="0" w:color="auto"/>
        <w:bottom w:val="none" w:sz="0" w:space="0" w:color="auto"/>
        <w:right w:val="none" w:sz="0" w:space="0" w:color="auto"/>
      </w:divBdr>
    </w:div>
    <w:div w:id="359431311">
      <w:bodyDiv w:val="1"/>
      <w:marLeft w:val="0"/>
      <w:marRight w:val="0"/>
      <w:marTop w:val="0"/>
      <w:marBottom w:val="0"/>
      <w:divBdr>
        <w:top w:val="none" w:sz="0" w:space="0" w:color="auto"/>
        <w:left w:val="none" w:sz="0" w:space="0" w:color="auto"/>
        <w:bottom w:val="none" w:sz="0" w:space="0" w:color="auto"/>
        <w:right w:val="none" w:sz="0" w:space="0" w:color="auto"/>
      </w:divBdr>
    </w:div>
    <w:div w:id="381756089">
      <w:bodyDiv w:val="1"/>
      <w:marLeft w:val="0"/>
      <w:marRight w:val="0"/>
      <w:marTop w:val="0"/>
      <w:marBottom w:val="0"/>
      <w:divBdr>
        <w:top w:val="none" w:sz="0" w:space="0" w:color="auto"/>
        <w:left w:val="none" w:sz="0" w:space="0" w:color="auto"/>
        <w:bottom w:val="none" w:sz="0" w:space="0" w:color="auto"/>
        <w:right w:val="none" w:sz="0" w:space="0" w:color="auto"/>
      </w:divBdr>
    </w:div>
    <w:div w:id="410127792">
      <w:bodyDiv w:val="1"/>
      <w:marLeft w:val="0"/>
      <w:marRight w:val="0"/>
      <w:marTop w:val="0"/>
      <w:marBottom w:val="0"/>
      <w:divBdr>
        <w:top w:val="none" w:sz="0" w:space="0" w:color="auto"/>
        <w:left w:val="none" w:sz="0" w:space="0" w:color="auto"/>
        <w:bottom w:val="none" w:sz="0" w:space="0" w:color="auto"/>
        <w:right w:val="none" w:sz="0" w:space="0" w:color="auto"/>
      </w:divBdr>
    </w:div>
    <w:div w:id="598946202">
      <w:bodyDiv w:val="1"/>
      <w:marLeft w:val="0"/>
      <w:marRight w:val="0"/>
      <w:marTop w:val="0"/>
      <w:marBottom w:val="0"/>
      <w:divBdr>
        <w:top w:val="none" w:sz="0" w:space="0" w:color="auto"/>
        <w:left w:val="none" w:sz="0" w:space="0" w:color="auto"/>
        <w:bottom w:val="none" w:sz="0" w:space="0" w:color="auto"/>
        <w:right w:val="none" w:sz="0" w:space="0" w:color="auto"/>
      </w:divBdr>
    </w:div>
    <w:div w:id="664938932">
      <w:bodyDiv w:val="1"/>
      <w:marLeft w:val="0"/>
      <w:marRight w:val="0"/>
      <w:marTop w:val="0"/>
      <w:marBottom w:val="0"/>
      <w:divBdr>
        <w:top w:val="none" w:sz="0" w:space="0" w:color="auto"/>
        <w:left w:val="none" w:sz="0" w:space="0" w:color="auto"/>
        <w:bottom w:val="none" w:sz="0" w:space="0" w:color="auto"/>
        <w:right w:val="none" w:sz="0" w:space="0" w:color="auto"/>
      </w:divBdr>
    </w:div>
    <w:div w:id="741413490">
      <w:bodyDiv w:val="1"/>
      <w:marLeft w:val="0"/>
      <w:marRight w:val="0"/>
      <w:marTop w:val="45"/>
      <w:marBottom w:val="45"/>
      <w:divBdr>
        <w:top w:val="none" w:sz="0" w:space="0" w:color="auto"/>
        <w:left w:val="none" w:sz="0" w:space="0" w:color="auto"/>
        <w:bottom w:val="none" w:sz="0" w:space="0" w:color="auto"/>
        <w:right w:val="none" w:sz="0" w:space="0" w:color="auto"/>
      </w:divBdr>
      <w:divsChild>
        <w:div w:id="151919289">
          <w:marLeft w:val="0"/>
          <w:marRight w:val="0"/>
          <w:marTop w:val="0"/>
          <w:marBottom w:val="0"/>
          <w:divBdr>
            <w:top w:val="none" w:sz="0" w:space="0" w:color="auto"/>
            <w:left w:val="none" w:sz="0" w:space="0" w:color="auto"/>
            <w:bottom w:val="none" w:sz="0" w:space="0" w:color="auto"/>
            <w:right w:val="none" w:sz="0" w:space="0" w:color="auto"/>
          </w:divBdr>
          <w:divsChild>
            <w:div w:id="1629313834">
              <w:marLeft w:val="0"/>
              <w:marRight w:val="0"/>
              <w:marTop w:val="0"/>
              <w:marBottom w:val="0"/>
              <w:divBdr>
                <w:top w:val="none" w:sz="0" w:space="0" w:color="auto"/>
                <w:left w:val="none" w:sz="0" w:space="0" w:color="auto"/>
                <w:bottom w:val="none" w:sz="0" w:space="0" w:color="auto"/>
                <w:right w:val="none" w:sz="0" w:space="0" w:color="auto"/>
              </w:divBdr>
              <w:divsChild>
                <w:div w:id="1129938522">
                  <w:marLeft w:val="0"/>
                  <w:marRight w:val="0"/>
                  <w:marTop w:val="0"/>
                  <w:marBottom w:val="0"/>
                  <w:divBdr>
                    <w:top w:val="none" w:sz="0" w:space="0" w:color="auto"/>
                    <w:left w:val="none" w:sz="0" w:space="0" w:color="auto"/>
                    <w:bottom w:val="none" w:sz="0" w:space="0" w:color="auto"/>
                    <w:right w:val="none" w:sz="0" w:space="0" w:color="auto"/>
                  </w:divBdr>
                  <w:divsChild>
                    <w:div w:id="1209300612">
                      <w:marLeft w:val="0"/>
                      <w:marRight w:val="0"/>
                      <w:marTop w:val="0"/>
                      <w:marBottom w:val="0"/>
                      <w:divBdr>
                        <w:top w:val="none" w:sz="0" w:space="0" w:color="auto"/>
                        <w:left w:val="none" w:sz="0" w:space="0" w:color="auto"/>
                        <w:bottom w:val="none" w:sz="0" w:space="0" w:color="auto"/>
                        <w:right w:val="none" w:sz="0" w:space="0" w:color="auto"/>
                      </w:divBdr>
                      <w:divsChild>
                        <w:div w:id="72431805">
                          <w:marLeft w:val="0"/>
                          <w:marRight w:val="0"/>
                          <w:marTop w:val="315"/>
                          <w:marBottom w:val="0"/>
                          <w:divBdr>
                            <w:top w:val="none" w:sz="0" w:space="0" w:color="auto"/>
                            <w:left w:val="none" w:sz="0" w:space="0" w:color="auto"/>
                            <w:bottom w:val="none" w:sz="0" w:space="0" w:color="auto"/>
                            <w:right w:val="none" w:sz="0" w:space="0" w:color="auto"/>
                          </w:divBdr>
                          <w:divsChild>
                            <w:div w:id="1904871481">
                              <w:marLeft w:val="1980"/>
                              <w:marRight w:val="3810"/>
                              <w:marTop w:val="0"/>
                              <w:marBottom w:val="0"/>
                              <w:divBdr>
                                <w:top w:val="none" w:sz="0" w:space="0" w:color="auto"/>
                                <w:left w:val="none" w:sz="0" w:space="0" w:color="auto"/>
                                <w:bottom w:val="none" w:sz="0" w:space="0" w:color="auto"/>
                                <w:right w:val="none" w:sz="0" w:space="0" w:color="auto"/>
                              </w:divBdr>
                              <w:divsChild>
                                <w:div w:id="1740322969">
                                  <w:marLeft w:val="0"/>
                                  <w:marRight w:val="0"/>
                                  <w:marTop w:val="0"/>
                                  <w:marBottom w:val="0"/>
                                  <w:divBdr>
                                    <w:top w:val="none" w:sz="0" w:space="0" w:color="auto"/>
                                    <w:left w:val="none" w:sz="0" w:space="0" w:color="auto"/>
                                    <w:bottom w:val="none" w:sz="0" w:space="0" w:color="auto"/>
                                    <w:right w:val="none" w:sz="0" w:space="0" w:color="auto"/>
                                  </w:divBdr>
                                  <w:divsChild>
                                    <w:div w:id="923533441">
                                      <w:marLeft w:val="0"/>
                                      <w:marRight w:val="0"/>
                                      <w:marTop w:val="0"/>
                                      <w:marBottom w:val="0"/>
                                      <w:divBdr>
                                        <w:top w:val="none" w:sz="0" w:space="0" w:color="auto"/>
                                        <w:left w:val="none" w:sz="0" w:space="0" w:color="auto"/>
                                        <w:bottom w:val="none" w:sz="0" w:space="0" w:color="auto"/>
                                        <w:right w:val="none" w:sz="0" w:space="0" w:color="auto"/>
                                      </w:divBdr>
                                      <w:divsChild>
                                        <w:div w:id="1458329911">
                                          <w:marLeft w:val="0"/>
                                          <w:marRight w:val="0"/>
                                          <w:marTop w:val="0"/>
                                          <w:marBottom w:val="0"/>
                                          <w:divBdr>
                                            <w:top w:val="none" w:sz="0" w:space="0" w:color="auto"/>
                                            <w:left w:val="none" w:sz="0" w:space="0" w:color="auto"/>
                                            <w:bottom w:val="none" w:sz="0" w:space="0" w:color="auto"/>
                                            <w:right w:val="none" w:sz="0" w:space="0" w:color="auto"/>
                                          </w:divBdr>
                                          <w:divsChild>
                                            <w:div w:id="803500699">
                                              <w:marLeft w:val="0"/>
                                              <w:marRight w:val="0"/>
                                              <w:marTop w:val="0"/>
                                              <w:marBottom w:val="0"/>
                                              <w:divBdr>
                                                <w:top w:val="none" w:sz="0" w:space="0" w:color="auto"/>
                                                <w:left w:val="none" w:sz="0" w:space="0" w:color="auto"/>
                                                <w:bottom w:val="none" w:sz="0" w:space="0" w:color="auto"/>
                                                <w:right w:val="none" w:sz="0" w:space="0" w:color="auto"/>
                                              </w:divBdr>
                                              <w:divsChild>
                                                <w:div w:id="38345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6483936">
      <w:bodyDiv w:val="1"/>
      <w:marLeft w:val="0"/>
      <w:marRight w:val="0"/>
      <w:marTop w:val="0"/>
      <w:marBottom w:val="0"/>
      <w:divBdr>
        <w:top w:val="none" w:sz="0" w:space="0" w:color="auto"/>
        <w:left w:val="none" w:sz="0" w:space="0" w:color="auto"/>
        <w:bottom w:val="none" w:sz="0" w:space="0" w:color="auto"/>
        <w:right w:val="none" w:sz="0" w:space="0" w:color="auto"/>
      </w:divBdr>
    </w:div>
    <w:div w:id="1016345914">
      <w:bodyDiv w:val="1"/>
      <w:marLeft w:val="0"/>
      <w:marRight w:val="0"/>
      <w:marTop w:val="0"/>
      <w:marBottom w:val="0"/>
      <w:divBdr>
        <w:top w:val="none" w:sz="0" w:space="0" w:color="auto"/>
        <w:left w:val="none" w:sz="0" w:space="0" w:color="auto"/>
        <w:bottom w:val="none" w:sz="0" w:space="0" w:color="auto"/>
        <w:right w:val="none" w:sz="0" w:space="0" w:color="auto"/>
      </w:divBdr>
    </w:div>
    <w:div w:id="1290815818">
      <w:bodyDiv w:val="1"/>
      <w:marLeft w:val="0"/>
      <w:marRight w:val="0"/>
      <w:marTop w:val="0"/>
      <w:marBottom w:val="0"/>
      <w:divBdr>
        <w:top w:val="none" w:sz="0" w:space="0" w:color="auto"/>
        <w:left w:val="none" w:sz="0" w:space="0" w:color="auto"/>
        <w:bottom w:val="none" w:sz="0" w:space="0" w:color="auto"/>
        <w:right w:val="none" w:sz="0" w:space="0" w:color="auto"/>
      </w:divBdr>
    </w:div>
    <w:div w:id="1454860204">
      <w:bodyDiv w:val="1"/>
      <w:marLeft w:val="0"/>
      <w:marRight w:val="0"/>
      <w:marTop w:val="0"/>
      <w:marBottom w:val="0"/>
      <w:divBdr>
        <w:top w:val="none" w:sz="0" w:space="0" w:color="auto"/>
        <w:left w:val="none" w:sz="0" w:space="0" w:color="auto"/>
        <w:bottom w:val="none" w:sz="0" w:space="0" w:color="auto"/>
        <w:right w:val="none" w:sz="0" w:space="0" w:color="auto"/>
      </w:divBdr>
    </w:div>
    <w:div w:id="1473865823">
      <w:bodyDiv w:val="1"/>
      <w:marLeft w:val="0"/>
      <w:marRight w:val="0"/>
      <w:marTop w:val="0"/>
      <w:marBottom w:val="0"/>
      <w:divBdr>
        <w:top w:val="none" w:sz="0" w:space="0" w:color="auto"/>
        <w:left w:val="none" w:sz="0" w:space="0" w:color="auto"/>
        <w:bottom w:val="none" w:sz="0" w:space="0" w:color="auto"/>
        <w:right w:val="none" w:sz="0" w:space="0" w:color="auto"/>
      </w:divBdr>
      <w:divsChild>
        <w:div w:id="1011637523">
          <w:marLeft w:val="0"/>
          <w:marRight w:val="0"/>
          <w:marTop w:val="0"/>
          <w:marBottom w:val="0"/>
          <w:divBdr>
            <w:top w:val="none" w:sz="0" w:space="0" w:color="auto"/>
            <w:left w:val="none" w:sz="0" w:space="0" w:color="auto"/>
            <w:bottom w:val="none" w:sz="0" w:space="0" w:color="auto"/>
            <w:right w:val="none" w:sz="0" w:space="0" w:color="auto"/>
          </w:divBdr>
          <w:divsChild>
            <w:div w:id="34571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339618">
      <w:bodyDiv w:val="1"/>
      <w:marLeft w:val="0"/>
      <w:marRight w:val="0"/>
      <w:marTop w:val="0"/>
      <w:marBottom w:val="0"/>
      <w:divBdr>
        <w:top w:val="none" w:sz="0" w:space="0" w:color="auto"/>
        <w:left w:val="none" w:sz="0" w:space="0" w:color="auto"/>
        <w:bottom w:val="none" w:sz="0" w:space="0" w:color="auto"/>
        <w:right w:val="none" w:sz="0" w:space="0" w:color="auto"/>
      </w:divBdr>
    </w:div>
    <w:div w:id="1821651502">
      <w:bodyDiv w:val="1"/>
      <w:marLeft w:val="0"/>
      <w:marRight w:val="0"/>
      <w:marTop w:val="0"/>
      <w:marBottom w:val="0"/>
      <w:divBdr>
        <w:top w:val="none" w:sz="0" w:space="0" w:color="auto"/>
        <w:left w:val="none" w:sz="0" w:space="0" w:color="auto"/>
        <w:bottom w:val="none" w:sz="0" w:space="0" w:color="auto"/>
        <w:right w:val="none" w:sz="0" w:space="0" w:color="auto"/>
      </w:divBdr>
    </w:div>
    <w:div w:id="2124956779">
      <w:bodyDiv w:val="1"/>
      <w:marLeft w:val="0"/>
      <w:marRight w:val="0"/>
      <w:marTop w:val="0"/>
      <w:marBottom w:val="0"/>
      <w:divBdr>
        <w:top w:val="none" w:sz="0" w:space="0" w:color="auto"/>
        <w:left w:val="none" w:sz="0" w:space="0" w:color="auto"/>
        <w:bottom w:val="none" w:sz="0" w:space="0" w:color="auto"/>
        <w:right w:val="none" w:sz="0" w:space="0" w:color="auto"/>
      </w:divBdr>
      <w:divsChild>
        <w:div w:id="1714771020">
          <w:marLeft w:val="0"/>
          <w:marRight w:val="0"/>
          <w:marTop w:val="0"/>
          <w:marBottom w:val="0"/>
          <w:divBdr>
            <w:top w:val="none" w:sz="0" w:space="0" w:color="auto"/>
            <w:left w:val="none" w:sz="0" w:space="0" w:color="auto"/>
            <w:bottom w:val="none" w:sz="0" w:space="0" w:color="auto"/>
            <w:right w:val="none" w:sz="0" w:space="0" w:color="auto"/>
          </w:divBdr>
          <w:divsChild>
            <w:div w:id="876507283">
              <w:marLeft w:val="0"/>
              <w:marRight w:val="0"/>
              <w:marTop w:val="0"/>
              <w:marBottom w:val="0"/>
              <w:divBdr>
                <w:top w:val="none" w:sz="0" w:space="0" w:color="auto"/>
                <w:left w:val="none" w:sz="0" w:space="0" w:color="auto"/>
                <w:bottom w:val="none" w:sz="0" w:space="0" w:color="auto"/>
                <w:right w:val="none" w:sz="0" w:space="0" w:color="auto"/>
              </w:divBdr>
              <w:divsChild>
                <w:div w:id="711804397">
                  <w:marLeft w:val="240"/>
                  <w:marRight w:val="0"/>
                  <w:marTop w:val="0"/>
                  <w:marBottom w:val="0"/>
                  <w:divBdr>
                    <w:top w:val="none" w:sz="0" w:space="0" w:color="auto"/>
                    <w:left w:val="none" w:sz="0" w:space="0" w:color="auto"/>
                    <w:bottom w:val="none" w:sz="0" w:space="0" w:color="auto"/>
                    <w:right w:val="none" w:sz="0" w:space="0" w:color="auto"/>
                  </w:divBdr>
                  <w:divsChild>
                    <w:div w:id="1167287541">
                      <w:marLeft w:val="0"/>
                      <w:marRight w:val="0"/>
                      <w:marTop w:val="0"/>
                      <w:marBottom w:val="0"/>
                      <w:divBdr>
                        <w:top w:val="none" w:sz="0" w:space="0" w:color="auto"/>
                        <w:left w:val="none" w:sz="0" w:space="0" w:color="auto"/>
                        <w:bottom w:val="none" w:sz="0" w:space="0" w:color="auto"/>
                        <w:right w:val="none" w:sz="0" w:space="0" w:color="auto"/>
                      </w:divBdr>
                      <w:divsChild>
                        <w:div w:id="654725618">
                          <w:marLeft w:val="0"/>
                          <w:marRight w:val="0"/>
                          <w:marTop w:val="0"/>
                          <w:marBottom w:val="0"/>
                          <w:divBdr>
                            <w:top w:val="none" w:sz="0" w:space="0" w:color="auto"/>
                            <w:left w:val="none" w:sz="0" w:space="0" w:color="auto"/>
                            <w:bottom w:val="none" w:sz="0" w:space="0" w:color="auto"/>
                            <w:right w:val="none" w:sz="0" w:space="0" w:color="auto"/>
                          </w:divBdr>
                          <w:divsChild>
                            <w:div w:id="796412397">
                              <w:marLeft w:val="0"/>
                              <w:marRight w:val="0"/>
                              <w:marTop w:val="0"/>
                              <w:marBottom w:val="0"/>
                              <w:divBdr>
                                <w:top w:val="none" w:sz="0" w:space="0" w:color="auto"/>
                                <w:left w:val="none" w:sz="0" w:space="0" w:color="auto"/>
                                <w:bottom w:val="none" w:sz="0" w:space="0" w:color="auto"/>
                                <w:right w:val="none" w:sz="0" w:space="0" w:color="auto"/>
                              </w:divBdr>
                              <w:divsChild>
                                <w:div w:id="24110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44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hyperlink" Target="mailto:vicky.nordh@svenskttenn.se" TargetMode="External"/><Relationship Id="rId12" Type="http://schemas.openxmlformats.org/officeDocument/2006/relationships/hyperlink" Target="mailto:thommy.bindefeld@svenskttenn.se"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CDF44-1176-5B44-A870-FE24571B9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331</Words>
  <Characters>1891</Characters>
  <Application>Microsoft Macintosh Word</Application>
  <DocSecurity>0</DocSecurity>
  <Lines>15</Lines>
  <Paragraphs>4</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LinksUpToDate>false</LinksUpToDate>
  <CharactersWithSpaces>2218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2015-03-22T19:36:00Z</dcterms:created>
  <dcterms:modified xsi:type="dcterms:W3CDTF">2015-03-22T19:36:00Z</dcterms:modified>
</cp:coreProperties>
</file>