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1F" w:rsidRPr="00D35B1F" w:rsidRDefault="00D35B1F" w:rsidP="00D35B1F">
      <w:pPr>
        <w:pStyle w:val="Default"/>
        <w:rPr>
          <w:rFonts w:asciiTheme="minorHAnsi" w:hAnsiTheme="minorHAnsi"/>
          <w:b/>
          <w:bCs/>
          <w:sz w:val="22"/>
          <w:szCs w:val="22"/>
        </w:rPr>
      </w:pPr>
      <w:r w:rsidRPr="00D35B1F">
        <w:rPr>
          <w:rFonts w:asciiTheme="minorHAnsi" w:hAnsiTheme="minorHAnsi"/>
          <w:b/>
          <w:bCs/>
          <w:sz w:val="22"/>
          <w:szCs w:val="22"/>
        </w:rPr>
        <w:t>www.</w:t>
      </w:r>
      <w:r>
        <w:rPr>
          <w:rFonts w:asciiTheme="minorHAnsi" w:hAnsiTheme="minorHAnsi"/>
          <w:b/>
          <w:bCs/>
          <w:sz w:val="22"/>
          <w:szCs w:val="22"/>
        </w:rPr>
        <w:t>thehappinesseffect.com</w:t>
      </w:r>
      <w:r w:rsidRPr="00D35B1F">
        <w:rPr>
          <w:rFonts w:asciiTheme="minorHAnsi" w:hAnsiTheme="minorHAnsi"/>
          <w:b/>
          <w:bCs/>
          <w:sz w:val="22"/>
          <w:szCs w:val="22"/>
        </w:rPr>
        <w:t xml:space="preserve"> </w:t>
      </w:r>
    </w:p>
    <w:p w:rsidR="00D35B1F" w:rsidRPr="00D35B1F" w:rsidRDefault="00D35B1F" w:rsidP="00D35B1F">
      <w:pPr>
        <w:pStyle w:val="Default"/>
        <w:rPr>
          <w:rFonts w:asciiTheme="minorHAnsi" w:hAnsiTheme="minorHAnsi"/>
          <w:sz w:val="22"/>
          <w:szCs w:val="22"/>
        </w:rPr>
      </w:pPr>
    </w:p>
    <w:p w:rsidR="00D35B1F" w:rsidRDefault="00D35B1F" w:rsidP="00D35B1F">
      <w:pPr>
        <w:pStyle w:val="Default"/>
        <w:rPr>
          <w:rFonts w:asciiTheme="minorHAnsi" w:hAnsiTheme="minorHAnsi" w:cs="Cambria"/>
          <w:b/>
          <w:bCs/>
          <w:color w:val="auto"/>
          <w:sz w:val="23"/>
          <w:szCs w:val="23"/>
        </w:rPr>
      </w:pPr>
      <w:r w:rsidRPr="00D35B1F">
        <w:rPr>
          <w:rFonts w:asciiTheme="minorHAnsi" w:hAnsiTheme="minorHAnsi" w:cs="Cambria"/>
          <w:b/>
          <w:bCs/>
          <w:color w:val="auto"/>
          <w:sz w:val="23"/>
          <w:szCs w:val="23"/>
        </w:rPr>
        <w:t xml:space="preserve">Press release </w:t>
      </w:r>
    </w:p>
    <w:p w:rsidR="00D35B1F" w:rsidRPr="00D35B1F" w:rsidRDefault="00D35B1F" w:rsidP="00D35B1F">
      <w:pPr>
        <w:pStyle w:val="Default"/>
        <w:rPr>
          <w:rFonts w:asciiTheme="minorHAnsi" w:hAnsiTheme="minorHAnsi" w:cs="Cambria"/>
          <w:color w:val="auto"/>
          <w:sz w:val="23"/>
          <w:szCs w:val="23"/>
        </w:rPr>
      </w:pPr>
    </w:p>
    <w:p w:rsidR="00D35B1F" w:rsidRDefault="00D35B1F" w:rsidP="00D35B1F">
      <w:pPr>
        <w:pStyle w:val="Default"/>
        <w:rPr>
          <w:rFonts w:asciiTheme="minorHAnsi" w:hAnsiTheme="minorHAnsi" w:cs="Cambria"/>
          <w:b/>
          <w:bCs/>
          <w:color w:val="auto"/>
          <w:sz w:val="28"/>
          <w:szCs w:val="28"/>
        </w:rPr>
      </w:pPr>
      <w:proofErr w:type="gramStart"/>
      <w:r>
        <w:rPr>
          <w:rFonts w:asciiTheme="minorHAnsi" w:hAnsiTheme="minorHAnsi" w:cs="Cambria"/>
          <w:b/>
          <w:bCs/>
          <w:color w:val="auto"/>
          <w:sz w:val="28"/>
          <w:szCs w:val="28"/>
        </w:rPr>
        <w:t xml:space="preserve">Happiness Epidemic </w:t>
      </w:r>
      <w:r w:rsidR="0042462A">
        <w:rPr>
          <w:rFonts w:asciiTheme="minorHAnsi" w:hAnsiTheme="minorHAnsi" w:cs="Cambria"/>
          <w:b/>
          <w:bCs/>
          <w:color w:val="auto"/>
          <w:sz w:val="28"/>
          <w:szCs w:val="28"/>
        </w:rPr>
        <w:t xml:space="preserve">to </w:t>
      </w:r>
      <w:r w:rsidR="00B90B83">
        <w:rPr>
          <w:rFonts w:asciiTheme="minorHAnsi" w:hAnsiTheme="minorHAnsi" w:cs="Cambria"/>
          <w:b/>
          <w:bCs/>
          <w:color w:val="auto"/>
          <w:sz w:val="28"/>
          <w:szCs w:val="28"/>
        </w:rPr>
        <w:t xml:space="preserve">infect </w:t>
      </w:r>
      <w:r>
        <w:rPr>
          <w:rFonts w:asciiTheme="minorHAnsi" w:hAnsiTheme="minorHAnsi" w:cs="Cambria"/>
          <w:b/>
          <w:bCs/>
          <w:color w:val="auto"/>
          <w:sz w:val="28"/>
          <w:szCs w:val="28"/>
        </w:rPr>
        <w:t>1 million people in the next 100 days.</w:t>
      </w:r>
      <w:proofErr w:type="gramEnd"/>
    </w:p>
    <w:p w:rsidR="00D35B1F" w:rsidRDefault="00D35B1F" w:rsidP="00D35B1F">
      <w:pPr>
        <w:spacing w:after="0" w:line="240" w:lineRule="auto"/>
      </w:pPr>
    </w:p>
    <w:p w:rsidR="00D35B1F" w:rsidRDefault="00D35B1F" w:rsidP="00D35B1F">
      <w:pPr>
        <w:pStyle w:val="Default"/>
        <w:rPr>
          <w:rFonts w:asciiTheme="minorHAnsi" w:hAnsiTheme="minorHAnsi" w:cs="Cambria"/>
          <w:color w:val="auto"/>
          <w:sz w:val="22"/>
          <w:szCs w:val="22"/>
        </w:rPr>
      </w:pPr>
      <w:r w:rsidRPr="00D35B1F">
        <w:rPr>
          <w:rFonts w:asciiTheme="minorHAnsi" w:hAnsiTheme="minorHAnsi" w:cs="Cambria"/>
          <w:b/>
          <w:bCs/>
          <w:color w:val="auto"/>
          <w:sz w:val="22"/>
          <w:szCs w:val="22"/>
        </w:rPr>
        <w:t xml:space="preserve">SINGAPORE, </w:t>
      </w:r>
      <w:r w:rsidR="00BB1C1C">
        <w:rPr>
          <w:rFonts w:asciiTheme="minorHAnsi" w:hAnsiTheme="minorHAnsi" w:cs="Cambria"/>
          <w:b/>
          <w:bCs/>
          <w:color w:val="auto"/>
          <w:sz w:val="22"/>
          <w:szCs w:val="22"/>
        </w:rPr>
        <w:t>1</w:t>
      </w:r>
      <w:r w:rsidR="001B4D25">
        <w:rPr>
          <w:rFonts w:asciiTheme="minorHAnsi" w:hAnsiTheme="minorHAnsi" w:cs="Cambria"/>
          <w:b/>
          <w:bCs/>
          <w:color w:val="auto"/>
          <w:sz w:val="22"/>
          <w:szCs w:val="22"/>
        </w:rPr>
        <w:t>3</w:t>
      </w:r>
      <w:r>
        <w:rPr>
          <w:rFonts w:asciiTheme="minorHAnsi" w:hAnsiTheme="minorHAnsi" w:cs="Cambria"/>
          <w:b/>
          <w:bCs/>
          <w:color w:val="auto"/>
          <w:sz w:val="22"/>
          <w:szCs w:val="22"/>
        </w:rPr>
        <w:t xml:space="preserve"> </w:t>
      </w:r>
      <w:r w:rsidR="00BB1C1C">
        <w:rPr>
          <w:rFonts w:asciiTheme="minorHAnsi" w:hAnsiTheme="minorHAnsi" w:cs="Cambria"/>
          <w:b/>
          <w:bCs/>
          <w:color w:val="auto"/>
          <w:sz w:val="22"/>
          <w:szCs w:val="22"/>
        </w:rPr>
        <w:t xml:space="preserve">March </w:t>
      </w:r>
      <w:r>
        <w:rPr>
          <w:rFonts w:asciiTheme="minorHAnsi" w:hAnsiTheme="minorHAnsi" w:cs="Cambria"/>
          <w:b/>
          <w:bCs/>
          <w:color w:val="auto"/>
          <w:sz w:val="22"/>
          <w:szCs w:val="22"/>
        </w:rPr>
        <w:t xml:space="preserve">2013 </w:t>
      </w:r>
      <w:proofErr w:type="gramStart"/>
      <w:r w:rsidRPr="00D35B1F">
        <w:rPr>
          <w:rFonts w:asciiTheme="minorHAnsi" w:hAnsiTheme="minorHAnsi" w:cs="Cambria"/>
          <w:b/>
          <w:bCs/>
          <w:color w:val="auto"/>
          <w:sz w:val="22"/>
          <w:szCs w:val="22"/>
        </w:rPr>
        <w:t>–</w:t>
      </w:r>
      <w:r w:rsidRPr="00D35B1F">
        <w:rPr>
          <w:rFonts w:asciiTheme="minorHAnsi" w:hAnsiTheme="minorHAnsi" w:cs="Cambria"/>
          <w:bCs/>
          <w:color w:val="auto"/>
          <w:sz w:val="22"/>
          <w:szCs w:val="22"/>
        </w:rPr>
        <w:t xml:space="preserve"> </w:t>
      </w:r>
      <w:r w:rsidR="00173D4C">
        <w:rPr>
          <w:rFonts w:asciiTheme="minorHAnsi" w:hAnsiTheme="minorHAnsi" w:cs="Cambria"/>
          <w:bCs/>
          <w:color w:val="auto"/>
          <w:sz w:val="22"/>
          <w:szCs w:val="22"/>
        </w:rPr>
        <w:t xml:space="preserve"> A</w:t>
      </w:r>
      <w:proofErr w:type="gramEnd"/>
      <w:r w:rsidR="00173D4C">
        <w:rPr>
          <w:rFonts w:asciiTheme="minorHAnsi" w:hAnsiTheme="minorHAnsi" w:cs="Cambria"/>
          <w:bCs/>
          <w:color w:val="auto"/>
          <w:sz w:val="22"/>
          <w:szCs w:val="22"/>
        </w:rPr>
        <w:t xml:space="preserve"> global </w:t>
      </w:r>
      <w:r>
        <w:rPr>
          <w:rFonts w:asciiTheme="minorHAnsi" w:hAnsiTheme="minorHAnsi" w:cs="Cambria"/>
          <w:color w:val="auto"/>
          <w:sz w:val="22"/>
          <w:szCs w:val="22"/>
        </w:rPr>
        <w:t xml:space="preserve">movement to spread </w:t>
      </w:r>
      <w:r w:rsidR="00AE38E5">
        <w:rPr>
          <w:rFonts w:asciiTheme="minorHAnsi" w:hAnsiTheme="minorHAnsi" w:cs="Cambria"/>
          <w:color w:val="auto"/>
          <w:sz w:val="22"/>
          <w:szCs w:val="22"/>
        </w:rPr>
        <w:t>Th</w:t>
      </w:r>
      <w:r>
        <w:rPr>
          <w:rFonts w:asciiTheme="minorHAnsi" w:hAnsiTheme="minorHAnsi" w:cs="Cambria"/>
          <w:color w:val="auto"/>
          <w:sz w:val="22"/>
          <w:szCs w:val="22"/>
        </w:rPr>
        <w:t>e Happiness Effect</w:t>
      </w:r>
      <w:r w:rsidR="00AE38E5">
        <w:rPr>
          <w:rFonts w:asciiTheme="minorHAnsi" w:hAnsiTheme="minorHAnsi" w:cs="Cambria"/>
          <w:color w:val="auto"/>
          <w:sz w:val="22"/>
          <w:szCs w:val="22"/>
        </w:rPr>
        <w:t xml:space="preserve"> (THE)</w:t>
      </w:r>
      <w:r>
        <w:rPr>
          <w:rFonts w:asciiTheme="minorHAnsi" w:hAnsiTheme="minorHAnsi" w:cs="Cambria"/>
          <w:color w:val="auto"/>
          <w:sz w:val="22"/>
          <w:szCs w:val="22"/>
        </w:rPr>
        <w:t xml:space="preserve"> launches on </w:t>
      </w:r>
      <w:r w:rsidR="00BB1C1C">
        <w:rPr>
          <w:rFonts w:asciiTheme="minorHAnsi" w:hAnsiTheme="minorHAnsi" w:cs="Cambria"/>
          <w:color w:val="auto"/>
          <w:sz w:val="22"/>
          <w:szCs w:val="22"/>
        </w:rPr>
        <w:t>20</w:t>
      </w:r>
      <w:r>
        <w:rPr>
          <w:rFonts w:asciiTheme="minorHAnsi" w:hAnsiTheme="minorHAnsi" w:cs="Cambria"/>
          <w:color w:val="auto"/>
          <w:sz w:val="22"/>
          <w:szCs w:val="22"/>
        </w:rPr>
        <w:t xml:space="preserve"> March 2013, </w:t>
      </w:r>
      <w:r w:rsidR="006B3B56">
        <w:rPr>
          <w:rFonts w:asciiTheme="minorHAnsi" w:hAnsiTheme="minorHAnsi" w:cs="Cambria"/>
          <w:color w:val="auto"/>
          <w:sz w:val="22"/>
          <w:szCs w:val="22"/>
        </w:rPr>
        <w:t xml:space="preserve">with the target of </w:t>
      </w:r>
      <w:r w:rsidR="0042462A">
        <w:rPr>
          <w:rFonts w:asciiTheme="minorHAnsi" w:hAnsiTheme="minorHAnsi" w:cs="Cambria"/>
          <w:color w:val="auto"/>
          <w:sz w:val="22"/>
          <w:szCs w:val="22"/>
        </w:rPr>
        <w:t xml:space="preserve">infecting </w:t>
      </w:r>
      <w:r>
        <w:rPr>
          <w:rFonts w:asciiTheme="minorHAnsi" w:hAnsiTheme="minorHAnsi" w:cs="Cambria"/>
          <w:color w:val="auto"/>
          <w:sz w:val="22"/>
          <w:szCs w:val="22"/>
        </w:rPr>
        <w:t xml:space="preserve"> 1 million people worldwide in 100 day</w:t>
      </w:r>
      <w:r w:rsidR="00BB1C1C">
        <w:rPr>
          <w:rFonts w:asciiTheme="minorHAnsi" w:hAnsiTheme="minorHAnsi" w:cs="Cambria"/>
          <w:color w:val="auto"/>
          <w:sz w:val="22"/>
          <w:szCs w:val="22"/>
        </w:rPr>
        <w:t>s</w:t>
      </w:r>
      <w:r w:rsidR="006249E6">
        <w:rPr>
          <w:rFonts w:asciiTheme="minorHAnsi" w:hAnsiTheme="minorHAnsi" w:cs="Cambria"/>
          <w:color w:val="auto"/>
          <w:sz w:val="22"/>
          <w:szCs w:val="22"/>
        </w:rPr>
        <w:t xml:space="preserve"> from 20 March to 27 June 2013</w:t>
      </w:r>
      <w:r w:rsidR="00BB1C1C">
        <w:rPr>
          <w:rFonts w:asciiTheme="minorHAnsi" w:hAnsiTheme="minorHAnsi" w:cs="Cambria"/>
          <w:color w:val="auto"/>
          <w:sz w:val="22"/>
          <w:szCs w:val="22"/>
        </w:rPr>
        <w:t xml:space="preserve">. </w:t>
      </w:r>
      <w:r w:rsidR="00173D4C">
        <w:rPr>
          <w:rFonts w:asciiTheme="minorHAnsi" w:hAnsiTheme="minorHAnsi" w:cs="Cambria"/>
          <w:color w:val="auto"/>
          <w:sz w:val="22"/>
          <w:szCs w:val="22"/>
        </w:rPr>
        <w:t xml:space="preserve"> This movement is initiated in conjunction with </w:t>
      </w:r>
      <w:r w:rsidR="00173D4C">
        <w:rPr>
          <w:rFonts w:asciiTheme="minorHAnsi" w:hAnsiTheme="minorHAnsi" w:cs="Cambria"/>
          <w:bCs/>
          <w:color w:val="auto"/>
          <w:sz w:val="22"/>
          <w:szCs w:val="22"/>
        </w:rPr>
        <w:t>the International Day of Happiness declared by the United Nations.</w:t>
      </w:r>
    </w:p>
    <w:p w:rsidR="00D35B1F" w:rsidRDefault="00D35B1F" w:rsidP="00D35B1F">
      <w:pPr>
        <w:pStyle w:val="Default"/>
        <w:rPr>
          <w:rFonts w:asciiTheme="minorHAnsi" w:hAnsiTheme="minorHAnsi" w:cs="Cambria"/>
          <w:color w:val="auto"/>
          <w:sz w:val="22"/>
          <w:szCs w:val="22"/>
        </w:rPr>
      </w:pPr>
    </w:p>
    <w:p w:rsidR="00173D4C" w:rsidRDefault="00452594" w:rsidP="00A92135">
      <w:pPr>
        <w:pStyle w:val="Default"/>
        <w:rPr>
          <w:rFonts w:asciiTheme="minorHAnsi" w:hAnsiTheme="minorHAnsi" w:cs="Cambria"/>
          <w:color w:val="auto"/>
          <w:sz w:val="22"/>
          <w:szCs w:val="22"/>
        </w:rPr>
      </w:pPr>
      <w:r>
        <w:rPr>
          <w:rFonts w:asciiTheme="minorHAnsi" w:hAnsiTheme="minorHAnsi" w:cs="Cambria"/>
          <w:color w:val="auto"/>
          <w:sz w:val="22"/>
          <w:szCs w:val="22"/>
        </w:rPr>
        <w:t xml:space="preserve">THE movement is </w:t>
      </w:r>
      <w:r w:rsidRPr="00FE7BBB">
        <w:rPr>
          <w:rFonts w:asciiTheme="minorHAnsi" w:hAnsiTheme="minorHAnsi" w:cs="Cambria"/>
          <w:color w:val="auto"/>
          <w:sz w:val="22"/>
          <w:szCs w:val="22"/>
        </w:rPr>
        <w:t>about starting ripples of happiness that change the world, a day at a time</w:t>
      </w:r>
      <w:r>
        <w:rPr>
          <w:rFonts w:asciiTheme="minorHAnsi" w:hAnsiTheme="minorHAnsi" w:cs="Cambria"/>
          <w:color w:val="auto"/>
          <w:sz w:val="22"/>
          <w:szCs w:val="22"/>
        </w:rPr>
        <w:t xml:space="preserve">. It </w:t>
      </w:r>
      <w:r w:rsidR="00A92135">
        <w:rPr>
          <w:rFonts w:asciiTheme="minorHAnsi" w:hAnsiTheme="minorHAnsi" w:cs="Cambria"/>
          <w:color w:val="auto"/>
          <w:sz w:val="22"/>
          <w:szCs w:val="22"/>
        </w:rPr>
        <w:t xml:space="preserve">is </w:t>
      </w:r>
      <w:r w:rsidR="00173D4C">
        <w:rPr>
          <w:rFonts w:asciiTheme="minorHAnsi" w:hAnsiTheme="minorHAnsi" w:cs="Cambria"/>
          <w:color w:val="auto"/>
          <w:sz w:val="22"/>
          <w:szCs w:val="22"/>
        </w:rPr>
        <w:t xml:space="preserve">possibly the world’s first social movement to </w:t>
      </w:r>
      <w:proofErr w:type="spellStart"/>
      <w:r w:rsidR="00173D4C">
        <w:rPr>
          <w:rFonts w:asciiTheme="minorHAnsi" w:hAnsiTheme="minorHAnsi" w:cs="Cambria"/>
          <w:color w:val="auto"/>
          <w:sz w:val="22"/>
          <w:szCs w:val="22"/>
        </w:rPr>
        <w:t>crowdsource</w:t>
      </w:r>
      <w:proofErr w:type="spellEnd"/>
      <w:r w:rsidR="00173D4C">
        <w:rPr>
          <w:rFonts w:asciiTheme="minorHAnsi" w:hAnsiTheme="minorHAnsi" w:cs="Cambria"/>
          <w:color w:val="auto"/>
          <w:sz w:val="22"/>
          <w:szCs w:val="22"/>
        </w:rPr>
        <w:t xml:space="preserve"> happiness</w:t>
      </w:r>
      <w:r w:rsidR="005A6013">
        <w:rPr>
          <w:rFonts w:asciiTheme="minorHAnsi" w:hAnsiTheme="minorHAnsi" w:cs="Cambria"/>
          <w:color w:val="auto"/>
          <w:sz w:val="22"/>
          <w:szCs w:val="22"/>
        </w:rPr>
        <w:t xml:space="preserve"> </w:t>
      </w:r>
      <w:proofErr w:type="gramStart"/>
      <w:r w:rsidR="005A6013">
        <w:rPr>
          <w:rFonts w:asciiTheme="minorHAnsi" w:hAnsiTheme="minorHAnsi" w:cs="Cambria"/>
          <w:color w:val="auto"/>
          <w:sz w:val="22"/>
          <w:szCs w:val="22"/>
        </w:rPr>
        <w:t xml:space="preserve">- </w:t>
      </w:r>
      <w:r w:rsidR="00173D4C">
        <w:rPr>
          <w:rFonts w:asciiTheme="minorHAnsi" w:hAnsiTheme="minorHAnsi" w:cs="Cambria"/>
          <w:color w:val="auto"/>
          <w:sz w:val="22"/>
          <w:szCs w:val="22"/>
        </w:rPr>
        <w:t xml:space="preserve"> </w:t>
      </w:r>
      <w:r w:rsidR="005A6013">
        <w:rPr>
          <w:rFonts w:asciiTheme="minorHAnsi" w:hAnsiTheme="minorHAnsi" w:cs="Cambria"/>
          <w:color w:val="auto"/>
          <w:sz w:val="22"/>
          <w:szCs w:val="22"/>
        </w:rPr>
        <w:t>T</w:t>
      </w:r>
      <w:r w:rsidR="00173D4C">
        <w:rPr>
          <w:rFonts w:asciiTheme="minorHAnsi" w:hAnsiTheme="minorHAnsi" w:cs="Cambria"/>
          <w:color w:val="auto"/>
          <w:sz w:val="22"/>
          <w:szCs w:val="22"/>
        </w:rPr>
        <w:t>HE</w:t>
      </w:r>
      <w:proofErr w:type="gramEnd"/>
      <w:r w:rsidR="00173D4C">
        <w:rPr>
          <w:rFonts w:asciiTheme="minorHAnsi" w:hAnsiTheme="minorHAnsi" w:cs="Cambria"/>
          <w:color w:val="auto"/>
          <w:sz w:val="22"/>
          <w:szCs w:val="22"/>
        </w:rPr>
        <w:t xml:space="preserve"> </w:t>
      </w:r>
      <w:proofErr w:type="spellStart"/>
      <w:r w:rsidR="00173D4C">
        <w:rPr>
          <w:rFonts w:asciiTheme="minorHAnsi" w:hAnsiTheme="minorHAnsi" w:cs="Cambria"/>
          <w:color w:val="auto"/>
          <w:sz w:val="22"/>
          <w:szCs w:val="22"/>
        </w:rPr>
        <w:t>crowdsources</w:t>
      </w:r>
      <w:proofErr w:type="spellEnd"/>
      <w:r w:rsidR="00173D4C">
        <w:rPr>
          <w:rFonts w:asciiTheme="minorHAnsi" w:hAnsiTheme="minorHAnsi" w:cs="Cambria"/>
          <w:color w:val="auto"/>
          <w:sz w:val="22"/>
          <w:szCs w:val="22"/>
        </w:rPr>
        <w:t xml:space="preserve"> ideas and actions to spread happiness, as well as Happiness Angels who positively impact </w:t>
      </w:r>
      <w:r w:rsidR="005A6013">
        <w:rPr>
          <w:rFonts w:asciiTheme="minorHAnsi" w:hAnsiTheme="minorHAnsi" w:cs="Cambria"/>
          <w:color w:val="auto"/>
          <w:sz w:val="22"/>
          <w:szCs w:val="22"/>
        </w:rPr>
        <w:t xml:space="preserve">people </w:t>
      </w:r>
      <w:r w:rsidR="00173D4C">
        <w:rPr>
          <w:rFonts w:asciiTheme="minorHAnsi" w:hAnsiTheme="minorHAnsi" w:cs="Cambria"/>
          <w:color w:val="auto"/>
          <w:sz w:val="22"/>
          <w:szCs w:val="22"/>
        </w:rPr>
        <w:t xml:space="preserve">around them.   </w:t>
      </w:r>
    </w:p>
    <w:p w:rsidR="00173D4C" w:rsidRDefault="00173D4C" w:rsidP="00A92135">
      <w:pPr>
        <w:pStyle w:val="Default"/>
        <w:rPr>
          <w:rFonts w:asciiTheme="minorHAnsi" w:hAnsiTheme="minorHAnsi" w:cs="Cambria"/>
          <w:color w:val="auto"/>
          <w:sz w:val="22"/>
          <w:szCs w:val="22"/>
        </w:rPr>
      </w:pPr>
    </w:p>
    <w:p w:rsidR="00173D4C" w:rsidRPr="00173D4C" w:rsidRDefault="00173D4C" w:rsidP="00A35ACF">
      <w:pPr>
        <w:pStyle w:val="Default"/>
        <w:jc w:val="both"/>
        <w:rPr>
          <w:rFonts w:asciiTheme="minorHAnsi" w:hAnsiTheme="minorHAnsi" w:cs="Cambria"/>
          <w:color w:val="auto"/>
          <w:sz w:val="22"/>
          <w:szCs w:val="22"/>
        </w:rPr>
      </w:pPr>
      <w:r>
        <w:rPr>
          <w:rFonts w:asciiTheme="minorHAnsi" w:hAnsiTheme="minorHAnsi" w:cs="Cambria"/>
          <w:color w:val="auto"/>
          <w:sz w:val="22"/>
          <w:szCs w:val="22"/>
        </w:rPr>
        <w:t xml:space="preserve">Over 100 days, the world is invited to take 1 action a day to make someone happy, and to share their </w:t>
      </w:r>
      <w:r w:rsidRPr="00173D4C">
        <w:rPr>
          <w:rFonts w:asciiTheme="minorHAnsi" w:hAnsiTheme="minorHAnsi" w:cs="Cambria"/>
          <w:color w:val="auto"/>
          <w:sz w:val="22"/>
          <w:szCs w:val="22"/>
        </w:rPr>
        <w:t>acts of happiness through videos, photos, tweets, and stories.</w:t>
      </w:r>
      <w:r>
        <w:rPr>
          <w:rFonts w:asciiTheme="minorHAnsi" w:hAnsiTheme="minorHAnsi" w:cs="Cambria"/>
          <w:color w:val="auto"/>
          <w:sz w:val="22"/>
          <w:szCs w:val="22"/>
        </w:rPr>
        <w:t xml:space="preserve"> The actions are selected </w:t>
      </w:r>
      <w:r w:rsidRPr="00173D4C">
        <w:rPr>
          <w:rFonts w:asciiTheme="minorHAnsi" w:hAnsiTheme="minorHAnsi" w:cs="Cambria"/>
          <w:color w:val="auto"/>
          <w:sz w:val="22"/>
          <w:szCs w:val="22"/>
        </w:rPr>
        <w:t xml:space="preserve">from </w:t>
      </w:r>
      <w:r>
        <w:rPr>
          <w:rFonts w:asciiTheme="minorHAnsi" w:hAnsiTheme="minorHAnsi" w:cs="Cambria"/>
          <w:color w:val="auto"/>
          <w:sz w:val="22"/>
          <w:szCs w:val="22"/>
        </w:rPr>
        <w:t xml:space="preserve">a </w:t>
      </w:r>
      <w:r w:rsidRPr="00173D4C">
        <w:rPr>
          <w:rFonts w:asciiTheme="minorHAnsi" w:hAnsiTheme="minorHAnsi" w:cs="Cambria"/>
          <w:color w:val="auto"/>
          <w:sz w:val="22"/>
          <w:szCs w:val="22"/>
        </w:rPr>
        <w:t xml:space="preserve">free Happiness Manifesto or public suggestions. </w:t>
      </w:r>
      <w:r>
        <w:rPr>
          <w:rFonts w:asciiTheme="minorHAnsi" w:hAnsiTheme="minorHAnsi" w:cs="Cambria"/>
          <w:color w:val="auto"/>
          <w:sz w:val="22"/>
          <w:szCs w:val="22"/>
        </w:rPr>
        <w:t xml:space="preserve">  Happiness Angels are also nominated and voted by the public, to recognize the joy, happiness and positive contributions that they make to others. </w:t>
      </w:r>
    </w:p>
    <w:p w:rsidR="0042462A" w:rsidRDefault="0042462A" w:rsidP="00A92135">
      <w:pPr>
        <w:pStyle w:val="Default"/>
        <w:rPr>
          <w:rFonts w:asciiTheme="minorHAnsi" w:hAnsiTheme="minorHAnsi" w:cs="Cambria"/>
          <w:color w:val="auto"/>
          <w:sz w:val="22"/>
          <w:szCs w:val="22"/>
        </w:rPr>
      </w:pPr>
    </w:p>
    <w:p w:rsidR="00521F83" w:rsidRPr="00521F83" w:rsidRDefault="00521F83" w:rsidP="00A35ACF">
      <w:pPr>
        <w:spacing w:after="0" w:line="240" w:lineRule="auto"/>
        <w:jc w:val="both"/>
      </w:pPr>
      <w:r>
        <w:t xml:space="preserve">This movement is aptly kicked off in Singapore, the country with the </w:t>
      </w:r>
      <w:r w:rsidR="00A35ACF">
        <w:t xml:space="preserve">world’s </w:t>
      </w:r>
      <w:r>
        <w:t>highest GDP per capita</w:t>
      </w:r>
      <w:r w:rsidR="00A35ACF">
        <w:rPr>
          <w:rStyle w:val="EndnoteReference"/>
        </w:rPr>
        <w:endnoteReference w:id="1"/>
      </w:r>
      <w:r w:rsidR="00A35ACF">
        <w:t>, one of the longest work hours</w:t>
      </w:r>
      <w:r w:rsidR="00A35ACF">
        <w:rPr>
          <w:rStyle w:val="EndnoteReference"/>
        </w:rPr>
        <w:endnoteReference w:id="2"/>
      </w:r>
      <w:r w:rsidR="00A35ACF">
        <w:t xml:space="preserve">, yet reportedly the most emotionless society in the world.  </w:t>
      </w:r>
    </w:p>
    <w:p w:rsidR="00521F83" w:rsidRDefault="00521F83" w:rsidP="00521F83">
      <w:pPr>
        <w:spacing w:after="0" w:line="240" w:lineRule="auto"/>
        <w:rPr>
          <w:rFonts w:eastAsia="Times New Roman"/>
          <w:color w:val="000000"/>
          <w:lang w:val="en" w:eastAsia="en-SG"/>
        </w:rPr>
      </w:pPr>
    </w:p>
    <w:p w:rsidR="00A35ACF" w:rsidRPr="00A35ACF" w:rsidRDefault="00521F83" w:rsidP="00A35ACF">
      <w:pPr>
        <w:spacing w:after="0" w:line="240" w:lineRule="auto"/>
        <w:jc w:val="both"/>
        <w:rPr>
          <w:rFonts w:eastAsia="Times New Roman"/>
          <w:color w:val="000000"/>
          <w:lang w:eastAsia="en-SG"/>
        </w:rPr>
      </w:pPr>
      <w:r>
        <w:rPr>
          <w:rFonts w:eastAsia="Times New Roman"/>
          <w:color w:val="000000"/>
          <w:lang w:val="en" w:eastAsia="en-SG"/>
        </w:rPr>
        <w:t xml:space="preserve">Are Singaporeans </w:t>
      </w:r>
      <w:r w:rsidR="00A35ACF">
        <w:rPr>
          <w:rFonts w:eastAsia="Times New Roman"/>
          <w:color w:val="000000"/>
          <w:lang w:val="en" w:eastAsia="en-SG"/>
        </w:rPr>
        <w:t>really un</w:t>
      </w:r>
      <w:r>
        <w:rPr>
          <w:rFonts w:eastAsia="Times New Roman"/>
          <w:color w:val="000000"/>
          <w:lang w:val="en" w:eastAsia="en-SG"/>
        </w:rPr>
        <w:t xml:space="preserve">happy?  </w:t>
      </w:r>
      <w:r w:rsidR="00A35ACF">
        <w:rPr>
          <w:rFonts w:eastAsia="Times New Roman"/>
          <w:color w:val="000000"/>
          <w:lang w:eastAsia="en-SG"/>
        </w:rPr>
        <w:t xml:space="preserve">The tiny red dot was rated the happiest in the region by a United Nations study in 2012.  In the same year, Singapore was ranked the most emotionless society in the world by a Gallup survey. </w:t>
      </w:r>
      <w:r w:rsidR="00A35ACF">
        <w:rPr>
          <w:rFonts w:eastAsia="Times New Roman"/>
          <w:color w:val="000000"/>
          <w:lang w:val="en" w:eastAsia="en-SG"/>
        </w:rPr>
        <w:t>The findings suggest that Singaporeans may be satisfied with their lives as a whole</w:t>
      </w:r>
      <w:r w:rsidR="001B4D25">
        <w:rPr>
          <w:rFonts w:eastAsia="Times New Roman"/>
          <w:color w:val="000000"/>
          <w:lang w:val="en" w:eastAsia="en-SG"/>
        </w:rPr>
        <w:t xml:space="preserve"> – </w:t>
      </w:r>
      <w:r w:rsidR="00A35ACF">
        <w:rPr>
          <w:rFonts w:eastAsia="Times New Roman"/>
          <w:color w:val="000000"/>
          <w:lang w:val="en" w:eastAsia="en-SG"/>
        </w:rPr>
        <w:t>possibly a function of having a roof over their heads, jobs, physical health and enough money to live on</w:t>
      </w:r>
      <w:r w:rsidR="001B4D25">
        <w:rPr>
          <w:rFonts w:eastAsia="Times New Roman"/>
          <w:color w:val="000000"/>
          <w:lang w:val="en" w:eastAsia="en-SG"/>
        </w:rPr>
        <w:t xml:space="preserve"> – </w:t>
      </w:r>
      <w:r w:rsidR="00A35ACF">
        <w:rPr>
          <w:rFonts w:eastAsia="Times New Roman"/>
          <w:color w:val="000000"/>
          <w:lang w:val="en" w:eastAsia="en-SG"/>
        </w:rPr>
        <w:t xml:space="preserve">but feel less day-to-day happiness due to the stress of urban living. </w:t>
      </w:r>
      <w:proofErr w:type="spellStart"/>
      <w:r w:rsidR="00A35ACF">
        <w:rPr>
          <w:rFonts w:eastAsia="Times New Roman"/>
          <w:color w:val="000000"/>
          <w:lang w:val="en" w:eastAsia="en-SG"/>
        </w:rPr>
        <w:t>Ms</w:t>
      </w:r>
      <w:proofErr w:type="spellEnd"/>
      <w:r w:rsidR="00A35ACF">
        <w:rPr>
          <w:rFonts w:eastAsia="Times New Roman"/>
          <w:color w:val="000000"/>
          <w:lang w:val="en" w:eastAsia="en-SG"/>
        </w:rPr>
        <w:t xml:space="preserve"> Lisa </w:t>
      </w:r>
      <w:proofErr w:type="spellStart"/>
      <w:r w:rsidR="00A35ACF">
        <w:rPr>
          <w:rFonts w:eastAsia="Times New Roman"/>
          <w:color w:val="000000"/>
          <w:lang w:val="en" w:eastAsia="en-SG"/>
        </w:rPr>
        <w:t>Choo</w:t>
      </w:r>
      <w:proofErr w:type="spellEnd"/>
      <w:r w:rsidR="00A35ACF">
        <w:rPr>
          <w:rFonts w:eastAsia="Times New Roman"/>
          <w:color w:val="000000"/>
          <w:lang w:val="en" w:eastAsia="en-SG"/>
        </w:rPr>
        <w:t>, a senior clinical psychologist at KTPH, said that ‘It could be that we are not in the habit of thinking about happiness. We don’t make enough effort to adopt a more positive attitude in life, regardless of our life circumstances. But simply adopting a different perspective can vastly change our overall view of life and its circumstances.’</w:t>
      </w:r>
    </w:p>
    <w:p w:rsidR="00A35ACF" w:rsidRDefault="00A35ACF" w:rsidP="00A35ACF">
      <w:pPr>
        <w:spacing w:after="0" w:line="240" w:lineRule="auto"/>
        <w:jc w:val="both"/>
        <w:rPr>
          <w:rFonts w:eastAsia="Times New Roman"/>
          <w:color w:val="000000"/>
          <w:lang w:val="en" w:eastAsia="en-SG"/>
        </w:rPr>
      </w:pPr>
    </w:p>
    <w:p w:rsidR="00C3183B" w:rsidRDefault="00A2644A" w:rsidP="00A35ACF">
      <w:pPr>
        <w:pStyle w:val="Default"/>
        <w:jc w:val="both"/>
        <w:rPr>
          <w:rFonts w:asciiTheme="minorHAnsi" w:hAnsiTheme="minorHAnsi" w:cs="Cambria"/>
          <w:color w:val="auto"/>
          <w:sz w:val="22"/>
          <w:szCs w:val="22"/>
        </w:rPr>
      </w:pPr>
      <w:r>
        <w:rPr>
          <w:rFonts w:asciiTheme="minorHAnsi" w:hAnsiTheme="minorHAnsi" w:cs="Cambria"/>
          <w:color w:val="auto"/>
          <w:sz w:val="22"/>
          <w:szCs w:val="22"/>
        </w:rPr>
        <w:t xml:space="preserve">The movement is a not-for-profit, personal </w:t>
      </w:r>
      <w:r w:rsidR="00A35ACF">
        <w:rPr>
          <w:rFonts w:asciiTheme="minorHAnsi" w:hAnsiTheme="minorHAnsi" w:cs="Cambria"/>
          <w:color w:val="auto"/>
          <w:sz w:val="22"/>
          <w:szCs w:val="22"/>
        </w:rPr>
        <w:t>initiat</w:t>
      </w:r>
      <w:r>
        <w:rPr>
          <w:rFonts w:asciiTheme="minorHAnsi" w:hAnsiTheme="minorHAnsi" w:cs="Cambria"/>
          <w:color w:val="auto"/>
          <w:sz w:val="22"/>
          <w:szCs w:val="22"/>
        </w:rPr>
        <w:t>ive</w:t>
      </w:r>
      <w:r w:rsidR="00A35ACF">
        <w:rPr>
          <w:rFonts w:asciiTheme="minorHAnsi" w:hAnsiTheme="minorHAnsi" w:cs="Cambria"/>
          <w:color w:val="auto"/>
          <w:sz w:val="22"/>
          <w:szCs w:val="22"/>
        </w:rPr>
        <w:t xml:space="preserve"> by </w:t>
      </w:r>
      <w:proofErr w:type="spellStart"/>
      <w:r w:rsidR="00A35ACF">
        <w:rPr>
          <w:rFonts w:asciiTheme="minorHAnsi" w:hAnsiTheme="minorHAnsi" w:cs="Cambria"/>
          <w:color w:val="auto"/>
          <w:sz w:val="22"/>
          <w:szCs w:val="22"/>
        </w:rPr>
        <w:t>Skool</w:t>
      </w:r>
      <w:proofErr w:type="spellEnd"/>
      <w:r w:rsidR="00A35ACF">
        <w:rPr>
          <w:rFonts w:asciiTheme="minorHAnsi" w:hAnsiTheme="minorHAnsi" w:cs="Cambria"/>
          <w:color w:val="auto"/>
          <w:sz w:val="22"/>
          <w:szCs w:val="22"/>
        </w:rPr>
        <w:t xml:space="preserve"> of Happiness founder Ms Angela Lam</w:t>
      </w:r>
      <w:r w:rsidR="00C3183B">
        <w:rPr>
          <w:rFonts w:asciiTheme="minorHAnsi" w:hAnsiTheme="minorHAnsi" w:cs="Cambria"/>
          <w:color w:val="auto"/>
          <w:sz w:val="22"/>
          <w:szCs w:val="22"/>
        </w:rPr>
        <w:t>, who gave</w:t>
      </w:r>
      <w:r w:rsidR="00A35ACF">
        <w:rPr>
          <w:rFonts w:asciiTheme="minorHAnsi" w:hAnsiTheme="minorHAnsi" w:cs="Cambria"/>
          <w:color w:val="auto"/>
          <w:sz w:val="22"/>
          <w:szCs w:val="22"/>
        </w:rPr>
        <w:t xml:space="preserve"> up her high-flying corporate career after more than 10 years, to </w:t>
      </w:r>
      <w:r w:rsidR="00A35ACF" w:rsidRPr="00521F83">
        <w:rPr>
          <w:rFonts w:asciiTheme="minorHAnsi" w:hAnsiTheme="minorHAnsi" w:cs="Cambria"/>
          <w:color w:val="auto"/>
          <w:sz w:val="22"/>
          <w:szCs w:val="22"/>
        </w:rPr>
        <w:t xml:space="preserve">pursue her dreams and passions in bettering lives. </w:t>
      </w:r>
      <w:r w:rsidR="00A35ACF">
        <w:rPr>
          <w:rFonts w:asciiTheme="minorHAnsi" w:hAnsiTheme="minorHAnsi" w:cs="Cambria"/>
          <w:color w:val="auto"/>
          <w:sz w:val="22"/>
          <w:szCs w:val="22"/>
        </w:rPr>
        <w:t xml:space="preserve"> ‘</w:t>
      </w:r>
      <w:r w:rsidR="00C3183B">
        <w:rPr>
          <w:rFonts w:asciiTheme="minorHAnsi" w:hAnsiTheme="minorHAnsi" w:cs="Cambria"/>
          <w:color w:val="auto"/>
          <w:sz w:val="22"/>
          <w:szCs w:val="22"/>
        </w:rPr>
        <w:t xml:space="preserve">I’m grateful for a wonderful education and career, but after years of seeking top results, scholarships, and climbing the corporate ladder, I knew that something was missing. There had to be more to life’.  Angela’s </w:t>
      </w:r>
      <w:proofErr w:type="spellStart"/>
      <w:r w:rsidR="00C3183B">
        <w:rPr>
          <w:rFonts w:asciiTheme="minorHAnsi" w:hAnsiTheme="minorHAnsi" w:cs="Cambria"/>
          <w:color w:val="auto"/>
          <w:sz w:val="22"/>
          <w:szCs w:val="22"/>
        </w:rPr>
        <w:t>skool</w:t>
      </w:r>
      <w:proofErr w:type="spellEnd"/>
      <w:r w:rsidR="00C3183B">
        <w:rPr>
          <w:rFonts w:asciiTheme="minorHAnsi" w:hAnsiTheme="minorHAnsi" w:cs="Cambria"/>
          <w:color w:val="auto"/>
          <w:sz w:val="22"/>
          <w:szCs w:val="22"/>
        </w:rPr>
        <w:t xml:space="preserve"> aims to help people </w:t>
      </w:r>
      <w:r w:rsidR="00C3183B" w:rsidRPr="00521F83">
        <w:rPr>
          <w:rFonts w:asciiTheme="minorHAnsi" w:hAnsiTheme="minorHAnsi" w:cs="Cambria"/>
          <w:color w:val="auto"/>
          <w:sz w:val="22"/>
          <w:szCs w:val="22"/>
        </w:rPr>
        <w:t>unlock thei</w:t>
      </w:r>
      <w:r w:rsidR="00C3183B">
        <w:rPr>
          <w:rFonts w:asciiTheme="minorHAnsi" w:hAnsiTheme="minorHAnsi" w:cs="Cambria"/>
          <w:color w:val="auto"/>
          <w:sz w:val="22"/>
          <w:szCs w:val="22"/>
        </w:rPr>
        <w:t xml:space="preserve">r personal potential and live </w:t>
      </w:r>
      <w:r w:rsidR="00C3183B" w:rsidRPr="00521F83">
        <w:rPr>
          <w:rFonts w:asciiTheme="minorHAnsi" w:hAnsiTheme="minorHAnsi" w:cs="Cambria"/>
          <w:color w:val="auto"/>
          <w:sz w:val="22"/>
          <w:szCs w:val="22"/>
        </w:rPr>
        <w:t>fulfilled li</w:t>
      </w:r>
      <w:r w:rsidR="00C3183B">
        <w:rPr>
          <w:rFonts w:asciiTheme="minorHAnsi" w:hAnsiTheme="minorHAnsi" w:cs="Cambria"/>
          <w:color w:val="auto"/>
          <w:sz w:val="22"/>
          <w:szCs w:val="22"/>
        </w:rPr>
        <w:t xml:space="preserve">ves.  ‘The biggest </w:t>
      </w:r>
      <w:r w:rsidR="004902DE">
        <w:rPr>
          <w:rFonts w:asciiTheme="minorHAnsi" w:hAnsiTheme="minorHAnsi" w:cs="Cambria"/>
          <w:color w:val="auto"/>
          <w:sz w:val="22"/>
          <w:szCs w:val="22"/>
        </w:rPr>
        <w:t>changes</w:t>
      </w:r>
      <w:r w:rsidR="00C3183B">
        <w:rPr>
          <w:rFonts w:asciiTheme="minorHAnsi" w:hAnsiTheme="minorHAnsi" w:cs="Cambria"/>
          <w:color w:val="auto"/>
          <w:sz w:val="22"/>
          <w:szCs w:val="22"/>
        </w:rPr>
        <w:t xml:space="preserve"> </w:t>
      </w:r>
      <w:r w:rsidR="004902DE">
        <w:rPr>
          <w:rFonts w:asciiTheme="minorHAnsi" w:hAnsiTheme="minorHAnsi" w:cs="Cambria"/>
          <w:color w:val="auto"/>
          <w:sz w:val="22"/>
          <w:szCs w:val="22"/>
        </w:rPr>
        <w:t>for me actually came from an accumulation of small shifts in perceptions and habits - being grateful for the people and things I used to take for granted, seeing the good in myself and people around me,</w:t>
      </w:r>
      <w:r w:rsidR="00C3183B">
        <w:rPr>
          <w:rFonts w:asciiTheme="minorHAnsi" w:hAnsiTheme="minorHAnsi" w:cs="Cambria"/>
          <w:color w:val="auto"/>
          <w:sz w:val="22"/>
          <w:szCs w:val="22"/>
        </w:rPr>
        <w:t xml:space="preserve"> and being true to myself and my passions</w:t>
      </w:r>
      <w:r w:rsidR="004902DE">
        <w:rPr>
          <w:rFonts w:asciiTheme="minorHAnsi" w:hAnsiTheme="minorHAnsi" w:cs="Cambria"/>
          <w:color w:val="auto"/>
          <w:sz w:val="22"/>
          <w:szCs w:val="22"/>
        </w:rPr>
        <w:t xml:space="preserve">.  THE movement is about focusing on these small things in life that matter.  It’s our way of </w:t>
      </w:r>
      <w:r w:rsidR="001B4D25">
        <w:rPr>
          <w:rFonts w:asciiTheme="minorHAnsi" w:hAnsiTheme="minorHAnsi" w:cs="Cambria"/>
          <w:color w:val="auto"/>
          <w:sz w:val="22"/>
          <w:szCs w:val="22"/>
        </w:rPr>
        <w:t>positively impacting</w:t>
      </w:r>
      <w:r w:rsidR="004902DE">
        <w:rPr>
          <w:rFonts w:asciiTheme="minorHAnsi" w:hAnsiTheme="minorHAnsi" w:cs="Cambria"/>
          <w:color w:val="auto"/>
          <w:sz w:val="22"/>
          <w:szCs w:val="22"/>
        </w:rPr>
        <w:t xml:space="preserve"> as many people as possible,</w:t>
      </w:r>
      <w:r w:rsidR="00C3183B">
        <w:rPr>
          <w:rFonts w:asciiTheme="minorHAnsi" w:hAnsiTheme="minorHAnsi" w:cs="Cambria"/>
          <w:color w:val="auto"/>
          <w:sz w:val="22"/>
          <w:szCs w:val="22"/>
        </w:rPr>
        <w:t>’</w:t>
      </w:r>
      <w:r w:rsidR="004902DE">
        <w:rPr>
          <w:rFonts w:asciiTheme="minorHAnsi" w:hAnsiTheme="minorHAnsi" w:cs="Cambria"/>
          <w:color w:val="auto"/>
          <w:sz w:val="22"/>
          <w:szCs w:val="22"/>
        </w:rPr>
        <w:t xml:space="preserve"> she said.  </w:t>
      </w:r>
    </w:p>
    <w:p w:rsidR="004902DE" w:rsidRDefault="004902DE" w:rsidP="00AE38E5">
      <w:pPr>
        <w:pStyle w:val="Default"/>
        <w:rPr>
          <w:rFonts w:asciiTheme="minorHAnsi" w:hAnsiTheme="minorHAnsi" w:cs="Cambria"/>
          <w:color w:val="auto"/>
          <w:sz w:val="22"/>
          <w:szCs w:val="22"/>
        </w:rPr>
      </w:pPr>
    </w:p>
    <w:p w:rsidR="00452594" w:rsidRDefault="004902DE" w:rsidP="00AE38E5">
      <w:pPr>
        <w:pStyle w:val="Default"/>
        <w:rPr>
          <w:rFonts w:asciiTheme="minorHAnsi" w:hAnsiTheme="minorHAnsi" w:cs="Cambria"/>
          <w:color w:val="auto"/>
          <w:sz w:val="22"/>
          <w:szCs w:val="22"/>
        </w:rPr>
      </w:pPr>
      <w:r w:rsidRPr="004902DE">
        <w:rPr>
          <w:rFonts w:asciiTheme="minorHAnsi" w:hAnsiTheme="minorHAnsi" w:cs="Cambria"/>
          <w:color w:val="auto"/>
          <w:sz w:val="22"/>
          <w:szCs w:val="22"/>
        </w:rPr>
        <w:t>Said Mr Lawrence Wong, Singapore’s Acting Minister for Culture, Community and Youth and</w:t>
      </w:r>
      <w:r w:rsidRPr="004902DE">
        <w:rPr>
          <w:rFonts w:asciiTheme="minorHAnsi" w:hAnsiTheme="minorHAnsi" w:cs="Cambria"/>
          <w:color w:val="auto"/>
          <w:sz w:val="22"/>
          <w:szCs w:val="22"/>
        </w:rPr>
        <w:br/>
        <w:t>Senior Minister of State, Ministry of Communications and Information</w:t>
      </w:r>
      <w:r>
        <w:rPr>
          <w:rFonts w:asciiTheme="minorHAnsi" w:hAnsiTheme="minorHAnsi" w:cs="Cambria"/>
          <w:color w:val="auto"/>
          <w:sz w:val="22"/>
          <w:szCs w:val="22"/>
        </w:rPr>
        <w:t>, ‘</w:t>
      </w:r>
      <w:r w:rsidRPr="004902DE">
        <w:rPr>
          <w:rFonts w:asciiTheme="minorHAnsi" w:hAnsiTheme="minorHAnsi" w:cs="Cambria"/>
          <w:color w:val="auto"/>
          <w:sz w:val="22"/>
          <w:szCs w:val="22"/>
        </w:rPr>
        <w:t>Happiness lies in our hands</w:t>
      </w:r>
      <w:r>
        <w:rPr>
          <w:rFonts w:asciiTheme="minorHAnsi" w:hAnsiTheme="minorHAnsi" w:cs="Cambria"/>
          <w:color w:val="auto"/>
          <w:sz w:val="22"/>
          <w:szCs w:val="22"/>
        </w:rPr>
        <w:t>.</w:t>
      </w:r>
      <w:r w:rsidR="001B4D25">
        <w:rPr>
          <w:rFonts w:asciiTheme="minorHAnsi" w:hAnsiTheme="minorHAnsi" w:cs="Cambria"/>
          <w:color w:val="auto"/>
          <w:sz w:val="22"/>
          <w:szCs w:val="22"/>
        </w:rPr>
        <w:t xml:space="preserve"> </w:t>
      </w:r>
      <w:r>
        <w:rPr>
          <w:rFonts w:asciiTheme="minorHAnsi" w:hAnsiTheme="minorHAnsi" w:cs="Cambria"/>
          <w:color w:val="auto"/>
          <w:sz w:val="22"/>
          <w:szCs w:val="22"/>
        </w:rPr>
        <w:t xml:space="preserve"> </w:t>
      </w:r>
      <w:r w:rsidRPr="004902DE">
        <w:rPr>
          <w:rFonts w:asciiTheme="minorHAnsi" w:hAnsiTheme="minorHAnsi" w:cs="Cambria"/>
          <w:color w:val="auto"/>
          <w:sz w:val="22"/>
          <w:szCs w:val="22"/>
        </w:rPr>
        <w:t>Alone, we can do little, but together, there is little we cannot do.</w:t>
      </w:r>
      <w:r>
        <w:rPr>
          <w:rFonts w:asciiTheme="minorHAnsi" w:hAnsiTheme="minorHAnsi" w:cs="Cambria"/>
          <w:color w:val="auto"/>
          <w:sz w:val="22"/>
          <w:szCs w:val="22"/>
        </w:rPr>
        <w:t>’</w:t>
      </w:r>
    </w:p>
    <w:p w:rsidR="004902DE" w:rsidRDefault="004902DE" w:rsidP="00AE38E5">
      <w:pPr>
        <w:pStyle w:val="Default"/>
        <w:rPr>
          <w:rFonts w:asciiTheme="minorHAnsi" w:hAnsiTheme="minorHAnsi" w:cs="Cambria"/>
          <w:color w:val="auto"/>
          <w:sz w:val="22"/>
          <w:szCs w:val="22"/>
        </w:rPr>
      </w:pPr>
    </w:p>
    <w:p w:rsidR="00452594" w:rsidRDefault="00452594" w:rsidP="00452594">
      <w:pPr>
        <w:pStyle w:val="Default"/>
        <w:rPr>
          <w:rFonts w:asciiTheme="minorHAnsi" w:hAnsiTheme="minorHAnsi" w:cs="Cambria"/>
          <w:color w:val="auto"/>
          <w:sz w:val="22"/>
          <w:szCs w:val="22"/>
        </w:rPr>
      </w:pPr>
      <w:r>
        <w:rPr>
          <w:rFonts w:asciiTheme="minorHAnsi" w:hAnsiTheme="minorHAnsi" w:cs="Cambria"/>
          <w:color w:val="auto"/>
          <w:sz w:val="22"/>
          <w:szCs w:val="22"/>
        </w:rPr>
        <w:t xml:space="preserve">This movement is inspired by earlier studies which suggest that happiness is infectious and can spread like a virus. </w:t>
      </w:r>
      <w:r w:rsidRPr="0042462A">
        <w:rPr>
          <w:rFonts w:asciiTheme="minorHAnsi" w:hAnsiTheme="minorHAnsi" w:cs="Cambria"/>
          <w:color w:val="auto"/>
          <w:sz w:val="22"/>
          <w:szCs w:val="22"/>
        </w:rPr>
        <w:t xml:space="preserve">Harvard social scientist </w:t>
      </w:r>
      <w:proofErr w:type="spellStart"/>
      <w:r w:rsidRPr="0042462A">
        <w:rPr>
          <w:rFonts w:asciiTheme="minorHAnsi" w:hAnsiTheme="minorHAnsi" w:cs="Cambria"/>
          <w:color w:val="auto"/>
          <w:sz w:val="22"/>
          <w:szCs w:val="22"/>
        </w:rPr>
        <w:t>Dr.</w:t>
      </w:r>
      <w:proofErr w:type="spellEnd"/>
      <w:r w:rsidRPr="0042462A">
        <w:rPr>
          <w:rFonts w:asciiTheme="minorHAnsi" w:hAnsiTheme="minorHAnsi" w:cs="Cambria"/>
          <w:color w:val="auto"/>
          <w:sz w:val="22"/>
          <w:szCs w:val="22"/>
        </w:rPr>
        <w:t xml:space="preserve"> Nicholas Christakis and his political-science colleague James Fowler at the University of California at San Diego</w:t>
      </w:r>
      <w:r>
        <w:rPr>
          <w:rFonts w:asciiTheme="minorHAnsi" w:hAnsiTheme="minorHAnsi" w:cs="Cambria"/>
          <w:color w:val="auto"/>
          <w:sz w:val="22"/>
          <w:szCs w:val="22"/>
        </w:rPr>
        <w:t xml:space="preserve"> reported </w:t>
      </w:r>
      <w:r w:rsidRPr="0042462A">
        <w:rPr>
          <w:rFonts w:asciiTheme="minorHAnsi" w:hAnsiTheme="minorHAnsi" w:cs="Cambria"/>
          <w:color w:val="auto"/>
          <w:sz w:val="22"/>
          <w:szCs w:val="22"/>
        </w:rPr>
        <w:t>that emotions can pass among a network of people up to three degrees of separation away</w:t>
      </w:r>
      <w:r>
        <w:rPr>
          <w:rFonts w:asciiTheme="minorHAnsi" w:hAnsiTheme="minorHAnsi" w:cs="Cambria"/>
          <w:color w:val="auto"/>
          <w:sz w:val="22"/>
          <w:szCs w:val="22"/>
        </w:rPr>
        <w:t xml:space="preserve">.  This means that </w:t>
      </w:r>
      <w:r w:rsidRPr="0042462A">
        <w:rPr>
          <w:rFonts w:asciiTheme="minorHAnsi" w:hAnsiTheme="minorHAnsi" w:cs="Cambria"/>
          <w:color w:val="auto"/>
          <w:sz w:val="22"/>
          <w:szCs w:val="22"/>
        </w:rPr>
        <w:t>your joy may</w:t>
      </w:r>
      <w:r>
        <w:rPr>
          <w:rFonts w:asciiTheme="minorHAnsi" w:hAnsiTheme="minorHAnsi" w:cs="Cambria"/>
          <w:color w:val="auto"/>
          <w:sz w:val="22"/>
          <w:szCs w:val="22"/>
        </w:rPr>
        <w:t xml:space="preserve"> </w:t>
      </w:r>
      <w:r w:rsidRPr="0042462A">
        <w:rPr>
          <w:rFonts w:asciiTheme="minorHAnsi" w:hAnsiTheme="minorHAnsi" w:cs="Cambria"/>
          <w:color w:val="auto"/>
          <w:sz w:val="22"/>
          <w:szCs w:val="22"/>
        </w:rPr>
        <w:t>be determined by how cheerful your friends' friends' friends are, even if some of the people in this chain are total strangers to you.</w:t>
      </w:r>
      <w:r>
        <w:rPr>
          <w:rFonts w:asciiTheme="minorHAnsi" w:hAnsiTheme="minorHAnsi" w:cs="Cambria"/>
          <w:color w:val="auto"/>
          <w:sz w:val="22"/>
          <w:szCs w:val="22"/>
        </w:rPr>
        <w:t xml:space="preserve"> </w:t>
      </w:r>
    </w:p>
    <w:p w:rsidR="00452594" w:rsidRDefault="00452594" w:rsidP="00AE38E5">
      <w:pPr>
        <w:pStyle w:val="Default"/>
        <w:rPr>
          <w:rFonts w:asciiTheme="minorHAnsi" w:hAnsiTheme="minorHAnsi" w:cs="Cambria"/>
          <w:color w:val="auto"/>
          <w:sz w:val="22"/>
          <w:szCs w:val="22"/>
        </w:rPr>
      </w:pPr>
    </w:p>
    <w:p w:rsidR="00452594" w:rsidRDefault="00452594" w:rsidP="00452594">
      <w:pPr>
        <w:pStyle w:val="Default"/>
        <w:rPr>
          <w:rFonts w:asciiTheme="minorHAnsi" w:hAnsiTheme="minorHAnsi" w:cstheme="minorHAnsi"/>
          <w:sz w:val="20"/>
          <w:szCs w:val="20"/>
        </w:rPr>
      </w:pPr>
      <w:r>
        <w:rPr>
          <w:rFonts w:asciiTheme="minorHAnsi" w:hAnsiTheme="minorHAnsi" w:cs="Cambria"/>
          <w:color w:val="auto"/>
          <w:sz w:val="22"/>
          <w:szCs w:val="22"/>
        </w:rPr>
        <w:lastRenderedPageBreak/>
        <w:t xml:space="preserve">Beneath the fun and engagement, THE movement </w:t>
      </w:r>
      <w:r w:rsidR="005A6013">
        <w:rPr>
          <w:rFonts w:asciiTheme="minorHAnsi" w:hAnsiTheme="minorHAnsi" w:cs="Cambria"/>
          <w:color w:val="auto"/>
          <w:sz w:val="22"/>
          <w:szCs w:val="22"/>
        </w:rPr>
        <w:t xml:space="preserve">also </w:t>
      </w:r>
      <w:r>
        <w:rPr>
          <w:rFonts w:asciiTheme="minorHAnsi" w:hAnsiTheme="minorHAnsi" w:cs="Cambria"/>
          <w:color w:val="auto"/>
          <w:sz w:val="22"/>
          <w:szCs w:val="22"/>
        </w:rPr>
        <w:t>seeks to address two important social issues. First, i</w:t>
      </w:r>
      <w:r w:rsidRPr="00452594">
        <w:rPr>
          <w:rFonts w:asciiTheme="minorHAnsi" w:hAnsiTheme="minorHAnsi" w:cs="Cambria"/>
          <w:color w:val="auto"/>
          <w:sz w:val="22"/>
          <w:szCs w:val="22"/>
        </w:rPr>
        <w:t xml:space="preserve">n today’s information age and hyper-connected world, there is rising concern that our increased technology connectivity has reduced emotional connectivity.  </w:t>
      </w:r>
      <w:r>
        <w:rPr>
          <w:rFonts w:asciiTheme="minorHAnsi" w:hAnsiTheme="minorHAnsi" w:cs="Cambria"/>
          <w:color w:val="auto"/>
          <w:sz w:val="22"/>
          <w:szCs w:val="22"/>
        </w:rPr>
        <w:t>THE</w:t>
      </w:r>
      <w:r w:rsidRPr="00452594">
        <w:rPr>
          <w:rFonts w:asciiTheme="minorHAnsi" w:hAnsiTheme="minorHAnsi" w:cs="Cambria"/>
          <w:color w:val="auto"/>
          <w:sz w:val="22"/>
          <w:szCs w:val="22"/>
        </w:rPr>
        <w:t xml:space="preserve"> movement seeks to turn the tables by using social media as a platform for emotional connection.  </w:t>
      </w:r>
      <w:r>
        <w:rPr>
          <w:rFonts w:asciiTheme="minorHAnsi" w:hAnsiTheme="minorHAnsi" w:cs="Cambria"/>
          <w:color w:val="auto"/>
          <w:sz w:val="22"/>
          <w:szCs w:val="22"/>
        </w:rPr>
        <w:t xml:space="preserve">  Second, there </w:t>
      </w:r>
      <w:r w:rsidRPr="00452594">
        <w:rPr>
          <w:rFonts w:asciiTheme="minorHAnsi" w:hAnsiTheme="minorHAnsi" w:cs="Cambria"/>
          <w:color w:val="auto"/>
          <w:sz w:val="22"/>
          <w:szCs w:val="22"/>
        </w:rPr>
        <w:t>is rising debate on how to motivate and engage the Generation Y, our future leaders.   T</w:t>
      </w:r>
      <w:r>
        <w:rPr>
          <w:rFonts w:asciiTheme="minorHAnsi" w:hAnsiTheme="minorHAnsi" w:cs="Cambria"/>
          <w:color w:val="auto"/>
          <w:sz w:val="22"/>
          <w:szCs w:val="22"/>
        </w:rPr>
        <w:t>HE</w:t>
      </w:r>
      <w:r w:rsidRPr="00452594">
        <w:rPr>
          <w:rFonts w:asciiTheme="minorHAnsi" w:hAnsiTheme="minorHAnsi" w:cs="Cambria"/>
          <w:color w:val="auto"/>
          <w:sz w:val="22"/>
          <w:szCs w:val="22"/>
        </w:rPr>
        <w:t xml:space="preserve"> movement targets the internet generation (including Gen Y) and provides a platform and outlet for them to express themselves and</w:t>
      </w:r>
      <w:r>
        <w:rPr>
          <w:rFonts w:asciiTheme="minorHAnsi" w:hAnsiTheme="minorHAnsi" w:cs="Cambria"/>
          <w:color w:val="auto"/>
          <w:sz w:val="22"/>
          <w:szCs w:val="22"/>
        </w:rPr>
        <w:t xml:space="preserve"> share</w:t>
      </w:r>
      <w:r w:rsidRPr="00452594">
        <w:rPr>
          <w:rFonts w:asciiTheme="minorHAnsi" w:hAnsiTheme="minorHAnsi" w:cs="Cambria"/>
          <w:color w:val="auto"/>
          <w:sz w:val="22"/>
          <w:szCs w:val="22"/>
        </w:rPr>
        <w:t xml:space="preserve"> what makes them happy.</w:t>
      </w:r>
      <w:r w:rsidR="001B4D25">
        <w:rPr>
          <w:rFonts w:asciiTheme="minorHAnsi" w:hAnsiTheme="minorHAnsi" w:cs="Cambria"/>
          <w:color w:val="auto"/>
          <w:sz w:val="22"/>
          <w:szCs w:val="22"/>
        </w:rPr>
        <w:t xml:space="preserve">  </w:t>
      </w:r>
      <w:r w:rsidR="00A1064F">
        <w:rPr>
          <w:rFonts w:asciiTheme="minorHAnsi" w:hAnsiTheme="minorHAnsi" w:cs="Cambria"/>
          <w:color w:val="auto"/>
          <w:sz w:val="22"/>
          <w:szCs w:val="22"/>
        </w:rPr>
        <w:t xml:space="preserve"> Focusing on gratitude, positive thinking, and happiness is also an important way to bond with our children and inculcate what is truly important in life. </w:t>
      </w:r>
    </w:p>
    <w:p w:rsidR="00452594" w:rsidRDefault="00452594" w:rsidP="00452594">
      <w:pPr>
        <w:pStyle w:val="Default"/>
        <w:rPr>
          <w:rFonts w:asciiTheme="minorHAnsi" w:hAnsiTheme="minorHAnsi" w:cs="Cambria"/>
          <w:color w:val="auto"/>
          <w:sz w:val="22"/>
          <w:szCs w:val="22"/>
        </w:rPr>
      </w:pPr>
    </w:p>
    <w:p w:rsidR="004902DE" w:rsidRDefault="004902DE" w:rsidP="004902DE">
      <w:pPr>
        <w:pStyle w:val="Default"/>
        <w:rPr>
          <w:rFonts w:asciiTheme="minorHAnsi" w:hAnsiTheme="minorHAnsi" w:cs="Cambria"/>
          <w:color w:val="auto"/>
          <w:sz w:val="22"/>
          <w:szCs w:val="22"/>
        </w:rPr>
      </w:pPr>
      <w:r>
        <w:rPr>
          <w:rFonts w:asciiTheme="minorHAnsi" w:hAnsiTheme="minorHAnsi" w:cs="Cambria"/>
          <w:color w:val="auto"/>
          <w:sz w:val="22"/>
          <w:szCs w:val="22"/>
        </w:rPr>
        <w:t xml:space="preserve"> ‘We are surrounded by doom and gloom and bombarded by advertisements and marketing every day.  Often, people just want to truly connect, feel good and be real.  THE movement creates a platform for people to pool their ideas, actions and positive emotions, and connect with others in a meaningful way’, said Ms Angela Lam. </w:t>
      </w:r>
    </w:p>
    <w:p w:rsidR="004902DE" w:rsidRDefault="004902DE" w:rsidP="00452594">
      <w:pPr>
        <w:pStyle w:val="Default"/>
        <w:rPr>
          <w:rFonts w:asciiTheme="minorHAnsi" w:hAnsiTheme="minorHAnsi" w:cs="Cambria"/>
          <w:color w:val="auto"/>
          <w:sz w:val="22"/>
          <w:szCs w:val="22"/>
        </w:rPr>
      </w:pPr>
    </w:p>
    <w:p w:rsidR="005A6013" w:rsidRDefault="006673FA" w:rsidP="005A6013">
      <w:pPr>
        <w:pStyle w:val="Default"/>
        <w:rPr>
          <w:rFonts w:asciiTheme="minorHAnsi" w:hAnsiTheme="minorHAnsi" w:cs="Cambria"/>
          <w:color w:val="auto"/>
          <w:sz w:val="22"/>
          <w:szCs w:val="22"/>
        </w:rPr>
      </w:pPr>
      <w:r w:rsidRPr="00452594">
        <w:rPr>
          <w:rFonts w:asciiTheme="minorHAnsi" w:hAnsiTheme="minorHAnsi" w:cs="Cambria"/>
          <w:color w:val="auto"/>
          <w:sz w:val="22"/>
          <w:szCs w:val="22"/>
        </w:rPr>
        <w:t xml:space="preserve">This initiative is </w:t>
      </w:r>
      <w:r w:rsidR="005A6013">
        <w:rPr>
          <w:rFonts w:asciiTheme="minorHAnsi" w:hAnsiTheme="minorHAnsi" w:cs="Cambria"/>
          <w:color w:val="auto"/>
          <w:sz w:val="22"/>
          <w:szCs w:val="22"/>
        </w:rPr>
        <w:t xml:space="preserve">also </w:t>
      </w:r>
      <w:r w:rsidRPr="00452594">
        <w:rPr>
          <w:rFonts w:asciiTheme="minorHAnsi" w:hAnsiTheme="minorHAnsi" w:cs="Cambria"/>
          <w:color w:val="auto"/>
          <w:sz w:val="22"/>
          <w:szCs w:val="22"/>
        </w:rPr>
        <w:t>timely amidst rising attention on the importance of happiness and well-being in today’s societies</w:t>
      </w:r>
      <w:r w:rsidR="005A6013">
        <w:rPr>
          <w:rFonts w:asciiTheme="minorHAnsi" w:hAnsiTheme="minorHAnsi" w:cs="Cambria"/>
          <w:color w:val="auto"/>
          <w:sz w:val="22"/>
          <w:szCs w:val="22"/>
        </w:rPr>
        <w:t xml:space="preserve">.  </w:t>
      </w:r>
      <w:r w:rsidRPr="00452594">
        <w:rPr>
          <w:rFonts w:asciiTheme="minorHAnsi" w:hAnsiTheme="minorHAnsi" w:cs="Cambria"/>
          <w:color w:val="auto"/>
          <w:sz w:val="22"/>
          <w:szCs w:val="22"/>
        </w:rPr>
        <w:t xml:space="preserve"> The World Health Organization noted in its bulletin in 2011 that more governments than ever are measuring health and happiness as well as gross domestic product.  </w:t>
      </w:r>
      <w:r w:rsidR="005A6013">
        <w:rPr>
          <w:rFonts w:asciiTheme="minorHAnsi" w:hAnsiTheme="minorHAnsi" w:cs="Cambria"/>
          <w:color w:val="auto"/>
          <w:sz w:val="22"/>
          <w:szCs w:val="22"/>
        </w:rPr>
        <w:t xml:space="preserve"> </w:t>
      </w:r>
      <w:r w:rsidRPr="00452594">
        <w:rPr>
          <w:rFonts w:asciiTheme="minorHAnsi" w:hAnsiTheme="minorHAnsi" w:cs="Cambria"/>
          <w:color w:val="auto"/>
          <w:sz w:val="22"/>
          <w:szCs w:val="22"/>
        </w:rPr>
        <w:t xml:space="preserve">British Prime Minister David Cameron said in 2006 that “It’s time we admitted that there’s more to life than money and it’s time we focused not just on GDP but on GWB – general well-being”.   In fact, one of the world’s happiest countries, Bhutan, has adopted formal principles of gross happiness index (GNH) to focus on the spiritual, physical, social and environmental health of its citizens and natural environment.  </w:t>
      </w:r>
    </w:p>
    <w:p w:rsidR="005A6013" w:rsidRDefault="005A6013" w:rsidP="005A6013">
      <w:pPr>
        <w:pStyle w:val="Default"/>
        <w:rPr>
          <w:rFonts w:asciiTheme="minorHAnsi" w:hAnsiTheme="minorHAnsi" w:cs="Cambria"/>
          <w:color w:val="auto"/>
          <w:sz w:val="22"/>
          <w:szCs w:val="22"/>
        </w:rPr>
      </w:pPr>
    </w:p>
    <w:p w:rsidR="005A6013" w:rsidRPr="00452594" w:rsidRDefault="005A6013" w:rsidP="005A6013">
      <w:pPr>
        <w:pStyle w:val="Default"/>
        <w:rPr>
          <w:rFonts w:asciiTheme="minorHAnsi" w:hAnsiTheme="minorHAnsi" w:cs="Cambria"/>
          <w:color w:val="auto"/>
          <w:sz w:val="22"/>
          <w:szCs w:val="22"/>
        </w:rPr>
      </w:pPr>
      <w:r w:rsidRPr="00452594">
        <w:rPr>
          <w:rFonts w:asciiTheme="minorHAnsi" w:hAnsiTheme="minorHAnsi" w:cs="Cambria"/>
          <w:color w:val="auto"/>
          <w:sz w:val="22"/>
          <w:szCs w:val="22"/>
        </w:rPr>
        <w:t xml:space="preserve">In 2012, the United Nations also released its first-ever </w:t>
      </w:r>
      <w:hyperlink r:id="rId9" w:tgtFrame="_blank" w:history="1">
        <w:r w:rsidRPr="00452594">
          <w:rPr>
            <w:rFonts w:asciiTheme="minorHAnsi" w:hAnsiTheme="minorHAnsi" w:cs="Cambria"/>
            <w:color w:val="auto"/>
            <w:sz w:val="22"/>
            <w:szCs w:val="22"/>
          </w:rPr>
          <w:t>World Happiness Study</w:t>
        </w:r>
      </w:hyperlink>
      <w:r>
        <w:rPr>
          <w:rFonts w:asciiTheme="minorHAnsi" w:hAnsiTheme="minorHAnsi" w:cs="Cambria"/>
          <w:color w:val="auto"/>
          <w:sz w:val="22"/>
          <w:szCs w:val="22"/>
        </w:rPr>
        <w:t xml:space="preserve">, and adopted 20 March 2013 as the International Day of Happiness, as </w:t>
      </w:r>
      <w:r w:rsidRPr="00452594">
        <w:rPr>
          <w:rFonts w:cs="Cambria"/>
          <w:iCs/>
          <w:color w:val="auto"/>
          <w:sz w:val="22"/>
          <w:szCs w:val="22"/>
        </w:rPr>
        <w:t>‘a forward looking way of focusing on the value of happiness as a universal goal and aspiration on the lives of all’</w:t>
      </w:r>
      <w:r w:rsidRPr="00452594">
        <w:rPr>
          <w:rFonts w:cs="Cambria"/>
          <w:i/>
          <w:iCs/>
          <w:color w:val="auto"/>
          <w:sz w:val="22"/>
          <w:szCs w:val="22"/>
        </w:rPr>
        <w:t>.</w:t>
      </w:r>
      <w:r w:rsidRPr="00452594">
        <w:rPr>
          <w:rFonts w:asciiTheme="minorHAnsi" w:hAnsiTheme="minorHAnsi" w:cs="Cambria"/>
          <w:iCs/>
          <w:color w:val="auto"/>
          <w:sz w:val="22"/>
          <w:szCs w:val="22"/>
        </w:rPr>
        <w:t xml:space="preserve"> </w:t>
      </w:r>
    </w:p>
    <w:p w:rsidR="005A6013" w:rsidRDefault="005A6013" w:rsidP="005A6013">
      <w:pPr>
        <w:pStyle w:val="Default"/>
        <w:rPr>
          <w:rFonts w:asciiTheme="minorHAnsi" w:hAnsiTheme="minorHAnsi" w:cs="Cambria"/>
          <w:color w:val="auto"/>
          <w:sz w:val="22"/>
          <w:szCs w:val="22"/>
        </w:rPr>
      </w:pPr>
    </w:p>
    <w:p w:rsidR="00730E2F" w:rsidRDefault="00730E2F" w:rsidP="00730E2F">
      <w:pPr>
        <w:spacing w:after="0" w:line="240" w:lineRule="auto"/>
        <w:rPr>
          <w:rFonts w:ascii="Calibri" w:hAnsi="Calibri" w:cs="Cambria"/>
          <w:iCs/>
        </w:rPr>
      </w:pPr>
      <w:proofErr w:type="gramStart"/>
      <w:r>
        <w:rPr>
          <w:rFonts w:ascii="Calibri" w:hAnsi="Calibri" w:cs="Cambria"/>
          <w:iCs/>
        </w:rPr>
        <w:t>Said Dalai Lama XIV, ‘</w:t>
      </w:r>
      <w:r w:rsidRPr="00730E2F">
        <w:rPr>
          <w:rFonts w:ascii="Calibri" w:hAnsi="Calibri" w:cs="Cambria"/>
          <w:iCs/>
        </w:rPr>
        <w:t>H</w:t>
      </w:r>
      <w:r>
        <w:rPr>
          <w:rFonts w:ascii="Calibri" w:hAnsi="Calibri" w:cs="Cambria"/>
          <w:iCs/>
        </w:rPr>
        <w:t>appiness is not something ready-</w:t>
      </w:r>
      <w:r w:rsidRPr="00730E2F">
        <w:rPr>
          <w:rFonts w:ascii="Calibri" w:hAnsi="Calibri" w:cs="Cambria"/>
          <w:iCs/>
        </w:rPr>
        <w:t>made.</w:t>
      </w:r>
      <w:proofErr w:type="gramEnd"/>
      <w:r w:rsidRPr="00730E2F">
        <w:rPr>
          <w:rFonts w:ascii="Calibri" w:hAnsi="Calibri" w:cs="Cambria"/>
          <w:iCs/>
        </w:rPr>
        <w:t xml:space="preserve"> It comes from your own actions</w:t>
      </w:r>
      <w:r>
        <w:rPr>
          <w:rFonts w:ascii="Calibri" w:hAnsi="Calibri" w:cs="Cambria"/>
          <w:iCs/>
        </w:rPr>
        <w:t xml:space="preserve">’.  THE movement connects and inspires people to take small but concrete steps that will creative massive cumulative effect globally.  </w:t>
      </w:r>
    </w:p>
    <w:p w:rsidR="00730E2F" w:rsidRDefault="00730E2F" w:rsidP="00730E2F">
      <w:pPr>
        <w:spacing w:after="0" w:line="240" w:lineRule="auto"/>
        <w:rPr>
          <w:rFonts w:ascii="Calibri" w:hAnsi="Calibri" w:cs="Cambria"/>
          <w:iCs/>
        </w:rPr>
      </w:pPr>
    </w:p>
    <w:p w:rsidR="00730E2F" w:rsidRDefault="00730E2F" w:rsidP="00730E2F">
      <w:pPr>
        <w:spacing w:after="0" w:line="240" w:lineRule="auto"/>
        <w:rPr>
          <w:rFonts w:ascii="Calibri" w:hAnsi="Calibri" w:cs="Cambria"/>
          <w:iCs/>
        </w:rPr>
      </w:pPr>
      <w:r w:rsidRPr="00F34FF4">
        <w:rPr>
          <w:rFonts w:ascii="Calibri" w:hAnsi="Calibri" w:cs="Cambria"/>
          <w:iCs/>
        </w:rPr>
        <w:t xml:space="preserve">Is happiness the next big phenomena?  Will THE movement shed light on new ways to spread happiness?  </w:t>
      </w:r>
      <w:r w:rsidR="00F34FF4">
        <w:rPr>
          <w:rFonts w:ascii="Calibri" w:hAnsi="Calibri" w:cs="Cambria"/>
          <w:iCs/>
        </w:rPr>
        <w:t xml:space="preserve">Here’s how you can participate and be a part of the movement: </w:t>
      </w:r>
    </w:p>
    <w:p w:rsidR="00F34FF4" w:rsidRDefault="00F34FF4" w:rsidP="00730E2F">
      <w:pPr>
        <w:spacing w:after="0" w:line="240" w:lineRule="auto"/>
        <w:rPr>
          <w:rFonts w:ascii="Calibri" w:hAnsi="Calibri" w:cs="Cambria"/>
          <w:iCs/>
        </w:rPr>
      </w:pPr>
    </w:p>
    <w:p w:rsidR="006249E6" w:rsidRPr="00D44641" w:rsidRDefault="00F34FF4" w:rsidP="00D44641">
      <w:pPr>
        <w:pStyle w:val="ListParagraph"/>
        <w:numPr>
          <w:ilvl w:val="0"/>
          <w:numId w:val="8"/>
        </w:numPr>
        <w:spacing w:after="0" w:line="240" w:lineRule="auto"/>
        <w:jc w:val="both"/>
        <w:rPr>
          <w:rFonts w:ascii="Calibri" w:hAnsi="Calibri" w:cs="Cambria"/>
          <w:iCs/>
        </w:rPr>
      </w:pPr>
      <w:r w:rsidRPr="00F34FF4">
        <w:rPr>
          <w:rFonts w:ascii="Calibri" w:hAnsi="Calibri" w:cs="Cambria"/>
          <w:iCs/>
        </w:rPr>
        <w:t xml:space="preserve">‘Like’ and share the </w:t>
      </w:r>
      <w:r>
        <w:rPr>
          <w:rFonts w:ascii="Calibri" w:hAnsi="Calibri" w:cs="Cambria"/>
          <w:iCs/>
        </w:rPr>
        <w:t>website and F</w:t>
      </w:r>
      <w:r w:rsidRPr="00F34FF4">
        <w:rPr>
          <w:rFonts w:ascii="Calibri" w:hAnsi="Calibri" w:cs="Cambria"/>
          <w:iCs/>
        </w:rPr>
        <w:t xml:space="preserve">acebook page at </w:t>
      </w:r>
      <w:hyperlink r:id="rId10" w:history="1">
        <w:r w:rsidRPr="00D44641">
          <w:rPr>
            <w:rStyle w:val="Hyperlink"/>
          </w:rPr>
          <w:t>www.thehappinesseffect.com</w:t>
        </w:r>
      </w:hyperlink>
      <w:r w:rsidRPr="001B4D25">
        <w:rPr>
          <w:rFonts w:ascii="Calibri" w:hAnsi="Calibri" w:cs="Cambria"/>
          <w:iCs/>
        </w:rPr>
        <w:t xml:space="preserve"> and </w:t>
      </w:r>
      <w:hyperlink r:id="rId11" w:history="1">
        <w:r w:rsidRPr="00D44641">
          <w:rPr>
            <w:rStyle w:val="Hyperlink"/>
          </w:rPr>
          <w:t>www.facebook.com/thehappinesseffect</w:t>
        </w:r>
      </w:hyperlink>
      <w:r w:rsidR="00D44641">
        <w:rPr>
          <w:rFonts w:ascii="Calibri" w:hAnsi="Calibri" w:cs="Cambria"/>
          <w:iCs/>
        </w:rPr>
        <w:t>.</w:t>
      </w:r>
    </w:p>
    <w:p w:rsidR="006249E6" w:rsidRDefault="006249E6" w:rsidP="006249E6">
      <w:pPr>
        <w:pStyle w:val="ListParagraph"/>
        <w:spacing w:after="0" w:line="240" w:lineRule="auto"/>
        <w:jc w:val="both"/>
        <w:rPr>
          <w:rFonts w:ascii="Calibri" w:hAnsi="Calibri" w:cs="Cambria"/>
          <w:iCs/>
        </w:rPr>
      </w:pPr>
    </w:p>
    <w:p w:rsidR="00F34FF4" w:rsidRDefault="001B4D25" w:rsidP="00D44641">
      <w:pPr>
        <w:pStyle w:val="ListParagraph"/>
        <w:numPr>
          <w:ilvl w:val="0"/>
          <w:numId w:val="8"/>
        </w:numPr>
        <w:spacing w:after="0" w:line="240" w:lineRule="auto"/>
        <w:jc w:val="both"/>
        <w:rPr>
          <w:rFonts w:ascii="Calibri" w:hAnsi="Calibri" w:cs="Cambria"/>
          <w:iCs/>
        </w:rPr>
      </w:pPr>
      <w:r>
        <w:rPr>
          <w:rFonts w:ascii="Calibri" w:hAnsi="Calibri" w:cs="Cambria"/>
          <w:iCs/>
        </w:rPr>
        <w:t xml:space="preserve">Follow the movement on Twitter </w:t>
      </w:r>
      <w:r w:rsidRPr="001B4D25">
        <w:rPr>
          <w:rFonts w:ascii="Calibri" w:hAnsi="Calibri" w:cs="Cambria"/>
          <w:iCs/>
        </w:rPr>
        <w:t xml:space="preserve">at </w:t>
      </w:r>
      <w:hyperlink r:id="rId12" w:history="1">
        <w:r w:rsidR="00D44641" w:rsidRPr="00A56C16">
          <w:rPr>
            <w:rStyle w:val="Hyperlink"/>
            <w:rFonts w:ascii="Calibri" w:hAnsi="Calibri" w:cs="Cambria"/>
            <w:iCs/>
          </w:rPr>
          <w:t>www.twitter.com/thehappinessef1</w:t>
        </w:r>
      </w:hyperlink>
      <w:r w:rsidR="00D44641">
        <w:rPr>
          <w:rFonts w:ascii="Calibri" w:hAnsi="Calibri" w:cs="Cambria"/>
          <w:iCs/>
        </w:rPr>
        <w:t>.</w:t>
      </w:r>
    </w:p>
    <w:p w:rsidR="00D44641" w:rsidRPr="00D44641" w:rsidRDefault="00D44641" w:rsidP="00D44641">
      <w:pPr>
        <w:pStyle w:val="ListParagraph"/>
        <w:rPr>
          <w:rFonts w:ascii="Calibri" w:hAnsi="Calibri" w:cs="Cambria"/>
          <w:iCs/>
        </w:rPr>
      </w:pPr>
    </w:p>
    <w:p w:rsidR="00F34FF4" w:rsidRDefault="00F34FF4" w:rsidP="00F34FF4">
      <w:pPr>
        <w:pStyle w:val="ListParagraph"/>
        <w:numPr>
          <w:ilvl w:val="0"/>
          <w:numId w:val="8"/>
        </w:numPr>
        <w:spacing w:after="0" w:line="240" w:lineRule="auto"/>
        <w:jc w:val="both"/>
        <w:rPr>
          <w:rFonts w:ascii="Calibri" w:hAnsi="Calibri" w:cs="Cambria"/>
          <w:iCs/>
        </w:rPr>
      </w:pPr>
      <w:r>
        <w:rPr>
          <w:rFonts w:ascii="Calibri" w:hAnsi="Calibri" w:cs="Cambria"/>
          <w:iCs/>
        </w:rPr>
        <w:t xml:space="preserve">Download the </w:t>
      </w:r>
      <w:r w:rsidRPr="00F34FF4">
        <w:rPr>
          <w:rFonts w:ascii="Calibri" w:hAnsi="Calibri" w:cs="Cambria"/>
          <w:iCs/>
          <w:u w:val="single"/>
        </w:rPr>
        <w:t>free</w:t>
      </w:r>
      <w:r>
        <w:rPr>
          <w:rFonts w:ascii="Calibri" w:hAnsi="Calibri" w:cs="Cambria"/>
          <w:iCs/>
        </w:rPr>
        <w:t xml:space="preserve"> </w:t>
      </w:r>
      <w:r w:rsidRPr="00F34FF4">
        <w:rPr>
          <w:rFonts w:ascii="Calibri" w:hAnsi="Calibri" w:cs="Cambria"/>
          <w:iCs/>
        </w:rPr>
        <w:t xml:space="preserve">Happiness Manifesto </w:t>
      </w:r>
      <w:r>
        <w:rPr>
          <w:rFonts w:ascii="Calibri" w:hAnsi="Calibri" w:cs="Cambria"/>
          <w:iCs/>
        </w:rPr>
        <w:t xml:space="preserve">at </w:t>
      </w:r>
      <w:hyperlink r:id="rId13" w:history="1">
        <w:r w:rsidR="001B4D25" w:rsidRPr="006C7AFB">
          <w:rPr>
            <w:rStyle w:val="Hyperlink"/>
            <w:rFonts w:ascii="Calibri" w:hAnsi="Calibri" w:cs="Cambria"/>
            <w:iCs/>
          </w:rPr>
          <w:t>http://thehappinesseffect.com/book-videos</w:t>
        </w:r>
      </w:hyperlink>
      <w:r w:rsidR="001B4D25">
        <w:rPr>
          <w:rFonts w:ascii="Calibri" w:hAnsi="Calibri" w:cs="Cambria"/>
          <w:iCs/>
        </w:rPr>
        <w:t>, and</w:t>
      </w:r>
      <w:r>
        <w:rPr>
          <w:rFonts w:ascii="Calibri" w:hAnsi="Calibri" w:cs="Cambria"/>
          <w:iCs/>
        </w:rPr>
        <w:t xml:space="preserve"> offer your suggested ideas on actions that the world can take together to spread happiness.</w:t>
      </w:r>
    </w:p>
    <w:p w:rsidR="00F34FF4" w:rsidRDefault="00F34FF4" w:rsidP="00F34FF4">
      <w:pPr>
        <w:pStyle w:val="ListParagraph"/>
        <w:spacing w:after="0" w:line="240" w:lineRule="auto"/>
        <w:jc w:val="both"/>
        <w:rPr>
          <w:rFonts w:ascii="Calibri" w:hAnsi="Calibri" w:cs="Cambria"/>
          <w:iCs/>
        </w:rPr>
      </w:pPr>
    </w:p>
    <w:p w:rsidR="00F34FF4" w:rsidRPr="00F34FF4" w:rsidRDefault="00F34FF4" w:rsidP="00F34FF4">
      <w:pPr>
        <w:pStyle w:val="ListParagraph"/>
        <w:numPr>
          <w:ilvl w:val="0"/>
          <w:numId w:val="8"/>
        </w:numPr>
        <w:spacing w:after="0" w:line="240" w:lineRule="auto"/>
        <w:jc w:val="both"/>
        <w:rPr>
          <w:rFonts w:ascii="Calibri" w:hAnsi="Calibri" w:cs="Cambria"/>
          <w:iCs/>
        </w:rPr>
      </w:pPr>
      <w:r w:rsidRPr="00F34FF4">
        <w:rPr>
          <w:rFonts w:ascii="Calibri" w:hAnsi="Calibri" w:cs="Cambria"/>
          <w:iCs/>
        </w:rPr>
        <w:t>Tune in daily from 20 March</w:t>
      </w:r>
      <w:r w:rsidR="00D44641">
        <w:rPr>
          <w:rFonts w:ascii="Calibri" w:hAnsi="Calibri" w:cs="Cambria"/>
          <w:iCs/>
        </w:rPr>
        <w:t xml:space="preserve"> 2013</w:t>
      </w:r>
      <w:r w:rsidRPr="00F34FF4">
        <w:rPr>
          <w:rFonts w:ascii="Calibri" w:hAnsi="Calibri" w:cs="Cambria"/>
          <w:iCs/>
        </w:rPr>
        <w:t xml:space="preserve">, do the selected happiness actions and upload your pictures, videos, </w:t>
      </w:r>
      <w:r w:rsidR="00D44641">
        <w:rPr>
          <w:rFonts w:ascii="Calibri" w:hAnsi="Calibri" w:cs="Cambria"/>
          <w:iCs/>
        </w:rPr>
        <w:t xml:space="preserve">ideas and </w:t>
      </w:r>
      <w:r w:rsidRPr="00F34FF4">
        <w:rPr>
          <w:rFonts w:ascii="Calibri" w:hAnsi="Calibri" w:cs="Cambria"/>
          <w:iCs/>
        </w:rPr>
        <w:t xml:space="preserve">comments on THE Facebook page or twitter. </w:t>
      </w:r>
      <w:r w:rsidR="001B4D25">
        <w:rPr>
          <w:rFonts w:ascii="Calibri" w:hAnsi="Calibri" w:cs="Cambria"/>
          <w:iCs/>
        </w:rPr>
        <w:t xml:space="preserve"> </w:t>
      </w:r>
      <w:r w:rsidRPr="00F34FF4">
        <w:rPr>
          <w:rFonts w:ascii="Calibri" w:hAnsi="Calibri" w:cs="Cambria"/>
          <w:iCs/>
        </w:rPr>
        <w:t>Start</w:t>
      </w:r>
      <w:r>
        <w:rPr>
          <w:rFonts w:ascii="Calibri" w:hAnsi="Calibri" w:cs="Cambria"/>
          <w:iCs/>
        </w:rPr>
        <w:t xml:space="preserve"> your tweets with the </w:t>
      </w:r>
      <w:r w:rsidR="006249E6">
        <w:rPr>
          <w:rFonts w:ascii="Calibri" w:hAnsi="Calibri" w:cs="Cambria"/>
          <w:iCs/>
        </w:rPr>
        <w:t>#</w:t>
      </w:r>
      <w:proofErr w:type="spellStart"/>
      <w:r w:rsidR="006249E6">
        <w:rPr>
          <w:rFonts w:ascii="Calibri" w:hAnsi="Calibri" w:cs="Cambria"/>
          <w:iCs/>
        </w:rPr>
        <w:t>TheHappinessEffect</w:t>
      </w:r>
      <w:proofErr w:type="spellEnd"/>
      <w:r w:rsidR="006249E6">
        <w:rPr>
          <w:rFonts w:ascii="Calibri" w:hAnsi="Calibri" w:cs="Cambria"/>
          <w:iCs/>
        </w:rPr>
        <w:t>.</w:t>
      </w:r>
    </w:p>
    <w:p w:rsidR="00A92135" w:rsidRDefault="00A92135" w:rsidP="00A92135">
      <w:pPr>
        <w:pStyle w:val="Default"/>
        <w:rPr>
          <w:rFonts w:asciiTheme="minorHAnsi" w:hAnsiTheme="minorHAnsi" w:cs="Cambria"/>
          <w:color w:val="auto"/>
          <w:sz w:val="22"/>
          <w:szCs w:val="22"/>
        </w:rPr>
      </w:pPr>
    </w:p>
    <w:p w:rsidR="00D35B1F" w:rsidRDefault="00793FFB" w:rsidP="00D35B1F">
      <w:pPr>
        <w:pStyle w:val="Default"/>
        <w:rPr>
          <w:rStyle w:val="Hyperlink"/>
          <w:rFonts w:asciiTheme="minorHAnsi" w:hAnsiTheme="minorHAnsi" w:cs="Cambria"/>
          <w:sz w:val="22"/>
          <w:szCs w:val="22"/>
        </w:rPr>
      </w:pPr>
      <w:r w:rsidRPr="00793FFB">
        <w:rPr>
          <w:rFonts w:asciiTheme="minorHAnsi" w:hAnsiTheme="minorHAnsi" w:cs="Cambria"/>
          <w:color w:val="auto"/>
          <w:sz w:val="22"/>
          <w:szCs w:val="22"/>
        </w:rPr>
        <w:t xml:space="preserve">For more information, please visit </w:t>
      </w:r>
      <w:r w:rsidR="00B93687">
        <w:rPr>
          <w:rStyle w:val="Hyperlink"/>
          <w:rFonts w:asciiTheme="minorHAnsi" w:hAnsiTheme="minorHAnsi" w:cs="Cambria"/>
          <w:b/>
          <w:sz w:val="22"/>
          <w:szCs w:val="22"/>
        </w:rPr>
        <w:t>www.thehappinesseffect.com</w:t>
      </w:r>
      <w:r w:rsidR="00334FE9">
        <w:rPr>
          <w:rStyle w:val="Hyperlink"/>
          <w:rFonts w:asciiTheme="minorHAnsi" w:hAnsiTheme="minorHAnsi" w:cs="Cambria"/>
          <w:b/>
          <w:sz w:val="22"/>
          <w:szCs w:val="22"/>
        </w:rPr>
        <w:t>.</w:t>
      </w:r>
    </w:p>
    <w:p w:rsidR="00334FE9" w:rsidRPr="00334FE9" w:rsidRDefault="00334FE9" w:rsidP="00D35B1F">
      <w:pPr>
        <w:pStyle w:val="Default"/>
        <w:rPr>
          <w:rStyle w:val="Hyperlink"/>
        </w:rPr>
      </w:pPr>
    </w:p>
    <w:p w:rsidR="00D35B1F" w:rsidRPr="00D35B1F" w:rsidRDefault="00D35B1F" w:rsidP="00D35B1F">
      <w:pPr>
        <w:pStyle w:val="Default"/>
        <w:rPr>
          <w:rFonts w:asciiTheme="minorHAnsi" w:hAnsiTheme="minorHAnsi" w:cs="Cambria"/>
          <w:color w:val="auto"/>
          <w:sz w:val="22"/>
          <w:szCs w:val="22"/>
        </w:rPr>
      </w:pPr>
      <w:r w:rsidRPr="00D35B1F">
        <w:rPr>
          <w:rFonts w:asciiTheme="minorHAnsi" w:hAnsiTheme="minorHAnsi" w:cs="Cambria"/>
          <w:b/>
          <w:bCs/>
          <w:color w:val="auto"/>
          <w:sz w:val="22"/>
          <w:szCs w:val="22"/>
        </w:rPr>
        <w:t>END www.</w:t>
      </w:r>
      <w:r w:rsidR="00AE38E5">
        <w:rPr>
          <w:rFonts w:asciiTheme="minorHAnsi" w:hAnsiTheme="minorHAnsi" w:cs="Cambria"/>
          <w:b/>
          <w:bCs/>
          <w:color w:val="auto"/>
          <w:sz w:val="22"/>
          <w:szCs w:val="22"/>
        </w:rPr>
        <w:t>thehappinesseffect.com</w:t>
      </w:r>
      <w:r w:rsidRPr="00D35B1F">
        <w:rPr>
          <w:rFonts w:asciiTheme="minorHAnsi" w:hAnsiTheme="minorHAnsi" w:cs="Cambria"/>
          <w:b/>
          <w:bCs/>
          <w:color w:val="auto"/>
          <w:sz w:val="22"/>
          <w:szCs w:val="22"/>
        </w:rPr>
        <w:t xml:space="preserve"> </w:t>
      </w:r>
    </w:p>
    <w:p w:rsidR="00D35B1F" w:rsidRDefault="00D35B1F" w:rsidP="00D35B1F">
      <w:pPr>
        <w:pStyle w:val="Default"/>
        <w:rPr>
          <w:rFonts w:asciiTheme="minorHAnsi" w:hAnsiTheme="minorHAnsi" w:cstheme="minorBidi"/>
          <w:color w:val="auto"/>
        </w:rPr>
      </w:pPr>
    </w:p>
    <w:p w:rsidR="00793FFB" w:rsidRPr="00793FFB" w:rsidRDefault="00793FFB" w:rsidP="00793FFB">
      <w:pPr>
        <w:autoSpaceDE w:val="0"/>
        <w:autoSpaceDN w:val="0"/>
        <w:adjustRightInd w:val="0"/>
        <w:spacing w:after="0" w:line="240" w:lineRule="auto"/>
        <w:rPr>
          <w:rFonts w:cs="Cambria"/>
          <w:b/>
        </w:rPr>
      </w:pPr>
      <w:r w:rsidRPr="00793FFB">
        <w:rPr>
          <w:rFonts w:cs="Cambria"/>
          <w:b/>
        </w:rPr>
        <w:t xml:space="preserve">MEDIA CONTACTS </w:t>
      </w:r>
    </w:p>
    <w:p w:rsidR="005A6013" w:rsidRDefault="00D44641" w:rsidP="00793FFB">
      <w:pPr>
        <w:autoSpaceDE w:val="0"/>
        <w:autoSpaceDN w:val="0"/>
        <w:adjustRightInd w:val="0"/>
        <w:spacing w:after="0" w:line="240" w:lineRule="auto"/>
        <w:rPr>
          <w:rFonts w:cs="Cambria"/>
        </w:rPr>
      </w:pPr>
      <w:r>
        <w:t>Angela Lam</w:t>
      </w:r>
      <w:r>
        <w:tab/>
      </w:r>
      <w:hyperlink r:id="rId14" w:history="1">
        <w:r w:rsidR="00C05644" w:rsidRPr="00D95D07">
          <w:rPr>
            <w:rStyle w:val="Hyperlink"/>
            <w:rFonts w:cs="Cambria"/>
          </w:rPr>
          <w:t>angela.lam@thehappinesseffect.com</w:t>
        </w:r>
      </w:hyperlink>
      <w:r w:rsidR="005A6013">
        <w:rPr>
          <w:rFonts w:cs="Cambria"/>
        </w:rPr>
        <w:t xml:space="preserve">, </w:t>
      </w:r>
      <w:r w:rsidR="005A6013" w:rsidRPr="00793FFB">
        <w:rPr>
          <w:rFonts w:cs="Cambria"/>
        </w:rPr>
        <w:t xml:space="preserve">+65 </w:t>
      </w:r>
      <w:r w:rsidR="005A6013">
        <w:rPr>
          <w:rFonts w:cs="Cambria"/>
        </w:rPr>
        <w:t>9843 6993</w:t>
      </w:r>
    </w:p>
    <w:p w:rsidR="00A2644A" w:rsidRDefault="00D44641" w:rsidP="00A2644A">
      <w:pPr>
        <w:autoSpaceDE w:val="0"/>
        <w:autoSpaceDN w:val="0"/>
        <w:adjustRightInd w:val="0"/>
        <w:spacing w:after="0" w:line="240" w:lineRule="auto"/>
        <w:rPr>
          <w:rFonts w:cs="Cambria"/>
        </w:rPr>
      </w:pPr>
      <w:r>
        <w:t>Gareth Poh</w:t>
      </w:r>
      <w:r>
        <w:tab/>
      </w:r>
      <w:hyperlink r:id="rId15" w:history="1">
        <w:r w:rsidR="00A1064F" w:rsidRPr="006C7AFB">
          <w:rPr>
            <w:rStyle w:val="Hyperlink"/>
            <w:rFonts w:cs="Cambria"/>
          </w:rPr>
          <w:t>gareth.poh@thehappinesseffect.com</w:t>
        </w:r>
      </w:hyperlink>
      <w:r w:rsidR="00A1064F">
        <w:rPr>
          <w:rFonts w:cs="Cambria"/>
        </w:rPr>
        <w:t xml:space="preserve">, </w:t>
      </w:r>
      <w:r w:rsidR="00A1064F" w:rsidRPr="00793FFB">
        <w:rPr>
          <w:rFonts w:cs="Cambria"/>
        </w:rPr>
        <w:t xml:space="preserve">+65 </w:t>
      </w:r>
      <w:r w:rsidR="00A1064F">
        <w:rPr>
          <w:rFonts w:cs="Cambria"/>
        </w:rPr>
        <w:t>8228 0302</w:t>
      </w:r>
      <w:r w:rsidR="00A2644A">
        <w:rPr>
          <w:rFonts w:cs="Cambria"/>
        </w:rPr>
        <w:br w:type="page"/>
      </w:r>
    </w:p>
    <w:p w:rsidR="001E1992" w:rsidRPr="005862AC" w:rsidRDefault="001E1992" w:rsidP="001E1992">
      <w:pPr>
        <w:autoSpaceDE w:val="0"/>
        <w:autoSpaceDN w:val="0"/>
        <w:adjustRightInd w:val="0"/>
        <w:spacing w:after="0" w:line="240" w:lineRule="auto"/>
        <w:rPr>
          <w:rFonts w:cs="Cambria"/>
          <w:b/>
        </w:rPr>
      </w:pPr>
      <w:r>
        <w:rPr>
          <w:rFonts w:cs="Cambria"/>
          <w:b/>
        </w:rPr>
        <w:lastRenderedPageBreak/>
        <w:t xml:space="preserve">THE MOVEMENT AND FOUNDERS </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 xml:space="preserve">The Happiness Effect (THE) movement is a 100 day movement from 20 March to 27 June 2013. Over 100 days, </w:t>
      </w:r>
      <w:proofErr w:type="gramStart"/>
      <w:r w:rsidRPr="008D7C73">
        <w:rPr>
          <w:rFonts w:asciiTheme="minorHAnsi" w:eastAsiaTheme="minorHAnsi" w:hAnsiTheme="minorHAnsi" w:cstheme="minorBidi"/>
          <w:sz w:val="22"/>
          <w:szCs w:val="22"/>
          <w:lang w:eastAsia="en-US"/>
        </w:rPr>
        <w:t>THE unites</w:t>
      </w:r>
      <w:proofErr w:type="gramEnd"/>
      <w:r w:rsidRPr="008D7C73">
        <w:rPr>
          <w:rFonts w:asciiTheme="minorHAnsi" w:eastAsiaTheme="minorHAnsi" w:hAnsiTheme="minorHAnsi" w:cstheme="minorBidi"/>
          <w:sz w:val="22"/>
          <w:szCs w:val="22"/>
          <w:lang w:eastAsia="en-US"/>
        </w:rPr>
        <w:t xml:space="preserve"> the world in 1 action each day, focused at making someone happy. Actions are selected from the free Happiness Manifesto and public suggestions. Happiness Angels are also nominated and voted by you, to recognize the joy, happiness and positive contributions that they make to others. </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THE aims touch 1 million people worldwide over 100 days and inspire positive action. </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Here’s how you can participate and be a part of the movement:</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1.  ‘Like’ and share the website and Facebook page at </w:t>
      </w:r>
      <w:hyperlink r:id="rId16" w:history="1">
        <w:r w:rsidRPr="008D7C73">
          <w:rPr>
            <w:rFonts w:asciiTheme="minorHAnsi" w:eastAsiaTheme="minorHAnsi" w:hAnsiTheme="minorHAnsi" w:cstheme="minorBidi"/>
            <w:sz w:val="22"/>
            <w:szCs w:val="22"/>
            <w:lang w:eastAsia="en-US"/>
          </w:rPr>
          <w:t>www.thehappinesseffect.com</w:t>
        </w:r>
      </w:hyperlink>
      <w:r w:rsidRPr="008D7C73">
        <w:rPr>
          <w:rFonts w:asciiTheme="minorHAnsi" w:eastAsiaTheme="minorHAnsi" w:hAnsiTheme="minorHAnsi" w:cstheme="minorBidi"/>
          <w:sz w:val="22"/>
          <w:szCs w:val="22"/>
          <w:lang w:eastAsia="en-US"/>
        </w:rPr>
        <w:t> and </w:t>
      </w:r>
      <w:hyperlink r:id="rId17" w:history="1">
        <w:r w:rsidRPr="008D7C73">
          <w:rPr>
            <w:rFonts w:asciiTheme="minorHAnsi" w:eastAsiaTheme="minorHAnsi" w:hAnsiTheme="minorHAnsi" w:cstheme="minorBidi"/>
            <w:sz w:val="22"/>
            <w:szCs w:val="22"/>
            <w:lang w:eastAsia="en-US"/>
          </w:rPr>
          <w:t>www.facebook.com/thehappinesseffect</w:t>
        </w:r>
      </w:hyperlink>
      <w:r w:rsidRPr="008D7C73">
        <w:rPr>
          <w:rFonts w:asciiTheme="minorHAnsi" w:eastAsiaTheme="minorHAnsi" w:hAnsiTheme="minorHAnsi" w:cstheme="minorBidi"/>
          <w:sz w:val="22"/>
          <w:szCs w:val="22"/>
          <w:lang w:eastAsia="en-US"/>
        </w:rPr>
        <w:t>.</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2.  Follow the movement on Twitter at </w:t>
      </w:r>
      <w:hyperlink r:id="rId18" w:history="1">
        <w:r w:rsidRPr="008D7C73">
          <w:rPr>
            <w:rFonts w:asciiTheme="minorHAnsi" w:eastAsiaTheme="minorHAnsi" w:hAnsiTheme="minorHAnsi" w:cstheme="minorBidi"/>
            <w:sz w:val="22"/>
            <w:szCs w:val="22"/>
            <w:lang w:eastAsia="en-US"/>
          </w:rPr>
          <w:t>www.twitter.com/thehappinessef1</w:t>
        </w:r>
      </w:hyperlink>
      <w:r w:rsidRPr="008D7C73">
        <w:rPr>
          <w:rFonts w:asciiTheme="minorHAnsi" w:eastAsiaTheme="minorHAnsi" w:hAnsiTheme="minorHAnsi" w:cstheme="minorBidi"/>
          <w:sz w:val="22"/>
          <w:szCs w:val="22"/>
          <w:lang w:eastAsia="en-US"/>
        </w:rPr>
        <w:t>.</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3.  Download the free Happiness Manifesto at </w:t>
      </w:r>
      <w:hyperlink r:id="rId19" w:history="1">
        <w:r w:rsidRPr="008D7C73">
          <w:rPr>
            <w:rFonts w:asciiTheme="minorHAnsi" w:eastAsiaTheme="minorHAnsi" w:hAnsiTheme="minorHAnsi" w:cstheme="minorBidi"/>
            <w:sz w:val="22"/>
            <w:szCs w:val="22"/>
            <w:lang w:eastAsia="en-US"/>
          </w:rPr>
          <w:t>http://thehappinesseffect.com/book-videos</w:t>
        </w:r>
      </w:hyperlink>
      <w:r w:rsidRPr="008D7C73">
        <w:rPr>
          <w:rFonts w:asciiTheme="minorHAnsi" w:eastAsiaTheme="minorHAnsi" w:hAnsiTheme="minorHAnsi" w:cstheme="minorBidi"/>
          <w:sz w:val="22"/>
          <w:szCs w:val="22"/>
          <w:lang w:eastAsia="en-US"/>
        </w:rPr>
        <w:t>, and offer your suggested ideas on actions that the world can take together to spread happiness.</w:t>
      </w:r>
    </w:p>
    <w:p w:rsidR="001E1992" w:rsidRPr="008D7C73" w:rsidRDefault="001E1992" w:rsidP="001E1992">
      <w:pPr>
        <w:pStyle w:val="NormalWeb"/>
        <w:spacing w:line="270" w:lineRule="atLeast"/>
        <w:rPr>
          <w:rFonts w:asciiTheme="minorHAnsi" w:eastAsiaTheme="minorHAnsi" w:hAnsiTheme="minorHAnsi" w:cstheme="minorBidi"/>
          <w:sz w:val="22"/>
          <w:szCs w:val="22"/>
          <w:lang w:eastAsia="en-US"/>
        </w:rPr>
      </w:pPr>
      <w:r w:rsidRPr="008D7C73">
        <w:rPr>
          <w:rFonts w:asciiTheme="minorHAnsi" w:eastAsiaTheme="minorHAnsi" w:hAnsiTheme="minorHAnsi" w:cstheme="minorBidi"/>
          <w:sz w:val="22"/>
          <w:szCs w:val="22"/>
          <w:lang w:eastAsia="en-US"/>
        </w:rPr>
        <w:t>4.  Tune in daily from 20 March 2013 to 27 June 2013, do the selected happiness actions and upload your pictures, videos, ideas and comments on THE Fac</w:t>
      </w:r>
      <w:bookmarkStart w:id="0" w:name="_GoBack"/>
      <w:bookmarkEnd w:id="0"/>
      <w:r w:rsidRPr="008D7C73">
        <w:rPr>
          <w:rFonts w:asciiTheme="minorHAnsi" w:eastAsiaTheme="minorHAnsi" w:hAnsiTheme="minorHAnsi" w:cstheme="minorBidi"/>
          <w:sz w:val="22"/>
          <w:szCs w:val="22"/>
          <w:lang w:eastAsia="en-US"/>
        </w:rPr>
        <w:t>ebook or twitter pages.  Start your tweets with the #</w:t>
      </w:r>
      <w:proofErr w:type="spellStart"/>
      <w:r w:rsidRPr="008D7C73">
        <w:rPr>
          <w:rFonts w:asciiTheme="minorHAnsi" w:eastAsiaTheme="minorHAnsi" w:hAnsiTheme="minorHAnsi" w:cstheme="minorBidi"/>
          <w:sz w:val="22"/>
          <w:szCs w:val="22"/>
          <w:lang w:eastAsia="en-US"/>
        </w:rPr>
        <w:t>TheHappinessEffect</w:t>
      </w:r>
      <w:proofErr w:type="spellEnd"/>
      <w:r w:rsidRPr="008D7C73">
        <w:rPr>
          <w:rFonts w:asciiTheme="minorHAnsi" w:eastAsiaTheme="minorHAnsi" w:hAnsiTheme="minorHAnsi" w:cstheme="minorBidi"/>
          <w:sz w:val="22"/>
          <w:szCs w:val="22"/>
          <w:lang w:eastAsia="en-US"/>
        </w:rPr>
        <w:t>.</w:t>
      </w:r>
    </w:p>
    <w:p w:rsidR="001E1992" w:rsidRPr="00521F83" w:rsidRDefault="001E1992" w:rsidP="001E1992">
      <w:r>
        <w:t xml:space="preserve">THE movement is a not-for-profit movement started as a personal initiative by Ms Angela Lam, Chief Happiness Officer of </w:t>
      </w:r>
      <w:proofErr w:type="spellStart"/>
      <w:r>
        <w:t>Skool</w:t>
      </w:r>
      <w:proofErr w:type="spellEnd"/>
      <w:r>
        <w:t xml:space="preserve"> of Happiness and several social entrepreneurs in Singapore.  </w:t>
      </w:r>
      <w:proofErr w:type="spellStart"/>
      <w:r w:rsidRPr="005862AC">
        <w:t>Skool</w:t>
      </w:r>
      <w:proofErr w:type="spellEnd"/>
      <w:r w:rsidRPr="005862AC">
        <w:t xml:space="preserve"> of Happiness™ (</w:t>
      </w:r>
      <w:proofErr w:type="spellStart"/>
      <w:r w:rsidRPr="005862AC">
        <w:t>SoH</w:t>
      </w:r>
      <w:proofErr w:type="spellEnd"/>
      <w:r w:rsidRPr="005862AC">
        <w:t>) betters lives by helping individuals to unlock their personal potential and live successful and fulfilled li</w:t>
      </w:r>
      <w:r>
        <w:t>ves</w:t>
      </w:r>
      <w:r w:rsidRPr="005862AC">
        <w:t xml:space="preserve">.  </w:t>
      </w:r>
      <w:proofErr w:type="spellStart"/>
      <w:r>
        <w:t>SoH</w:t>
      </w:r>
      <w:proofErr w:type="spellEnd"/>
      <w:r>
        <w:t xml:space="preserve"> was founded by Ms Angela Lam.  Angela </w:t>
      </w:r>
      <w:r w:rsidRPr="00521F83">
        <w:t>started out with a high-flying corporate career in aviation, tourism and the hospitality industries.  After more than 10 years in the corporate world, she gave up</w:t>
      </w:r>
      <w:r>
        <w:t xml:space="preserve"> her</w:t>
      </w:r>
      <w:r w:rsidRPr="00521F83">
        <w:t xml:space="preserve"> </w:t>
      </w:r>
      <w:r>
        <w:t xml:space="preserve">title </w:t>
      </w:r>
      <w:r w:rsidRPr="00521F83">
        <w:t>of Vice President with a multinational corporation to pursue her dreams and passions in bettering lives.</w:t>
      </w:r>
      <w:r>
        <w:t xml:space="preserve"> </w:t>
      </w:r>
      <w:r w:rsidRPr="00521F83">
        <w:t>Angela is known for her positive energy, bubbly nature, and “can-do” attitude.  She loves music, dance, books, nature, and an occasional burst of spontaneity and madness.</w:t>
      </w:r>
    </w:p>
    <w:p w:rsidR="001E1992" w:rsidRPr="005862AC" w:rsidRDefault="001E1992" w:rsidP="001E1992">
      <w:r w:rsidRPr="005862AC">
        <w:t>For more information, please visit www.skoolofhappiness.com. </w:t>
      </w:r>
    </w:p>
    <w:p w:rsidR="00D43D50" w:rsidRDefault="00D43D50">
      <w:pPr>
        <w:rPr>
          <w:sz w:val="24"/>
          <w:szCs w:val="24"/>
        </w:rPr>
      </w:pPr>
      <w:r>
        <w:rPr>
          <w:sz w:val="24"/>
          <w:szCs w:val="24"/>
        </w:rPr>
        <w:br w:type="page"/>
      </w:r>
    </w:p>
    <w:p w:rsidR="00D43D50" w:rsidRPr="005862AC" w:rsidRDefault="00D43D50" w:rsidP="00D43D50">
      <w:pPr>
        <w:autoSpaceDE w:val="0"/>
        <w:autoSpaceDN w:val="0"/>
        <w:adjustRightInd w:val="0"/>
        <w:spacing w:after="0" w:line="240" w:lineRule="auto"/>
        <w:rPr>
          <w:rFonts w:cs="Cambria"/>
          <w:b/>
        </w:rPr>
      </w:pPr>
      <w:r>
        <w:rPr>
          <w:rFonts w:cs="Cambria"/>
          <w:b/>
        </w:rPr>
        <w:lastRenderedPageBreak/>
        <w:t>PHOTOS</w:t>
      </w:r>
    </w:p>
    <w:p w:rsidR="00B21DD3" w:rsidRDefault="00B21DD3" w:rsidP="00776866"/>
    <w:p w:rsidR="00776866" w:rsidRDefault="00776866" w:rsidP="00776866">
      <w:r>
        <w:t>The following photos and captions may be used for visuals.</w:t>
      </w:r>
      <w:r w:rsidR="00B21DD3">
        <w:t xml:space="preserve">  The photos can be downloaded at this link: </w:t>
      </w:r>
      <w:r w:rsidR="005A7522" w:rsidRPr="005A7522">
        <w:t>http://www.mynewsdesk.com/sg/pressroom/the-happiness-effect</w:t>
      </w:r>
    </w:p>
    <w:tbl>
      <w:tblPr>
        <w:tblStyle w:val="TableGrid"/>
        <w:tblW w:w="93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927"/>
      </w:tblGrid>
      <w:tr w:rsidR="00776866" w:rsidTr="00B21DD3">
        <w:tc>
          <w:tcPr>
            <w:tcW w:w="4394" w:type="dxa"/>
          </w:tcPr>
          <w:p w:rsidR="00776866" w:rsidRDefault="00776866" w:rsidP="005862AC">
            <w:pPr>
              <w:rPr>
                <w:sz w:val="24"/>
                <w:szCs w:val="24"/>
              </w:rPr>
            </w:pPr>
            <w:r w:rsidRPr="00776866">
              <w:rPr>
                <w:noProof/>
                <w:sz w:val="24"/>
                <w:szCs w:val="24"/>
                <w:lang w:eastAsia="en-SG"/>
              </w:rPr>
              <w:drawing>
                <wp:inline distT="0" distB="0" distL="0" distR="0" wp14:anchorId="27216E33" wp14:editId="488D6B86">
                  <wp:extent cx="2488954" cy="1704109"/>
                  <wp:effectExtent l="0" t="0" r="6985" b="0"/>
                  <wp:docPr id="4" name="Picture 8" descr="http://sphotos-a.ak.fbcdn.net/hphotos-ak-snc7/320159_10151217114027673_8186717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http://sphotos-a.ak.fbcdn.net/hphotos-ak-snc7/320159_10151217114027673_818671777_n.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25" t="13245" r="1103" b="37421"/>
                          <a:stretch/>
                        </pic:blipFill>
                        <pic:spPr bwMode="auto">
                          <a:xfrm>
                            <a:off x="0" y="0"/>
                            <a:ext cx="2495895" cy="1708861"/>
                          </a:xfrm>
                          <a:prstGeom prst="rect">
                            <a:avLst/>
                          </a:prstGeom>
                          <a:noFill/>
                          <a:ln>
                            <a:noFill/>
                          </a:ln>
                          <a:extLst>
                            <a:ext uri="{53640926-AAD7-44D8-BBD7-CCE9431645EC}">
                              <a14:shadowObscured xmlns:a14="http://schemas.microsoft.com/office/drawing/2010/main"/>
                            </a:ext>
                          </a:extLst>
                        </pic:spPr>
                      </pic:pic>
                    </a:graphicData>
                  </a:graphic>
                </wp:inline>
              </w:drawing>
            </w:r>
          </w:p>
          <w:p w:rsidR="00776866" w:rsidRDefault="00776866" w:rsidP="005862AC">
            <w:pPr>
              <w:rPr>
                <w:sz w:val="24"/>
                <w:szCs w:val="24"/>
              </w:rPr>
            </w:pPr>
          </w:p>
        </w:tc>
        <w:tc>
          <w:tcPr>
            <w:tcW w:w="4927" w:type="dxa"/>
          </w:tcPr>
          <w:p w:rsidR="00776866" w:rsidRDefault="00776866" w:rsidP="005862AC"/>
          <w:p w:rsidR="00776866" w:rsidRDefault="00776866" w:rsidP="005862AC">
            <w:r>
              <w:t xml:space="preserve">Singaporeans </w:t>
            </w:r>
            <w:r w:rsidR="00B21DD3">
              <w:t xml:space="preserve">touching </w:t>
            </w:r>
            <w:r>
              <w:t xml:space="preserve">typhoon-hit villages in the Philippines with small gifts but big hearts.  </w:t>
            </w:r>
          </w:p>
          <w:p w:rsidR="00776866" w:rsidRDefault="00776866" w:rsidP="005862AC"/>
          <w:p w:rsidR="00776866" w:rsidRDefault="00776866" w:rsidP="005862AC">
            <w:pPr>
              <w:rPr>
                <w:sz w:val="24"/>
                <w:szCs w:val="24"/>
              </w:rPr>
            </w:pPr>
          </w:p>
        </w:tc>
      </w:tr>
      <w:tr w:rsidR="00B21DD3" w:rsidTr="00B21DD3">
        <w:tc>
          <w:tcPr>
            <w:tcW w:w="4394" w:type="dxa"/>
          </w:tcPr>
          <w:p w:rsidR="00B21DD3" w:rsidRDefault="00B21DD3" w:rsidP="00BA0F5B">
            <w:pPr>
              <w:rPr>
                <w:sz w:val="24"/>
                <w:szCs w:val="24"/>
              </w:rPr>
            </w:pPr>
            <w:r w:rsidRPr="00776866">
              <w:rPr>
                <w:noProof/>
                <w:sz w:val="24"/>
                <w:szCs w:val="24"/>
                <w:lang w:eastAsia="en-SG"/>
              </w:rPr>
              <w:drawing>
                <wp:inline distT="0" distB="0" distL="0" distR="0" wp14:anchorId="1EDADD90" wp14:editId="4D729A4E">
                  <wp:extent cx="2500745" cy="1672774"/>
                  <wp:effectExtent l="0" t="0" r="0" b="3810"/>
                  <wp:docPr id="3" name="Picture 6" descr="http://sphotos-h.ak.fbcdn.net/hphotos-ak-prn1/21778_10151504053467673_13036301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sphotos-h.ak.fbcdn.net/hphotos-ak-prn1/21778_10151504053467673_1303630187_n.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362" t="4245" r="16138" b="27919"/>
                          <a:stretch/>
                        </pic:blipFill>
                        <pic:spPr bwMode="auto">
                          <a:xfrm>
                            <a:off x="0" y="0"/>
                            <a:ext cx="2506397" cy="1676555"/>
                          </a:xfrm>
                          <a:prstGeom prst="rect">
                            <a:avLst/>
                          </a:prstGeom>
                          <a:noFill/>
                          <a:extLst/>
                        </pic:spPr>
                      </pic:pic>
                    </a:graphicData>
                  </a:graphic>
                </wp:inline>
              </w:drawing>
            </w:r>
          </w:p>
          <w:p w:rsidR="00B21DD3" w:rsidRDefault="00B21DD3" w:rsidP="00BA0F5B">
            <w:pPr>
              <w:rPr>
                <w:sz w:val="24"/>
                <w:szCs w:val="24"/>
              </w:rPr>
            </w:pPr>
          </w:p>
        </w:tc>
        <w:tc>
          <w:tcPr>
            <w:tcW w:w="4927" w:type="dxa"/>
          </w:tcPr>
          <w:p w:rsidR="00B21DD3" w:rsidRDefault="00B21DD3" w:rsidP="00BA0F5B"/>
          <w:p w:rsidR="00B21DD3" w:rsidRDefault="00B21DD3" w:rsidP="00BA0F5B"/>
          <w:p w:rsidR="00B21DD3" w:rsidRDefault="00B21DD3" w:rsidP="00B21DD3">
            <w:pPr>
              <w:rPr>
                <w:sz w:val="24"/>
                <w:szCs w:val="24"/>
              </w:rPr>
            </w:pPr>
            <w:r>
              <w:t xml:space="preserve">Simple personal connections and great company can make the day for old folks.  Sharing and giving at a charity event, </w:t>
            </w:r>
            <w:r w:rsidRPr="00B21DD3">
              <w:rPr>
                <w:i/>
              </w:rPr>
              <w:t>Project 100 Smiles</w:t>
            </w:r>
            <w:r>
              <w:t xml:space="preserve">.  </w:t>
            </w:r>
          </w:p>
        </w:tc>
      </w:tr>
      <w:tr w:rsidR="00776866" w:rsidTr="00B21DD3">
        <w:tc>
          <w:tcPr>
            <w:tcW w:w="4394" w:type="dxa"/>
          </w:tcPr>
          <w:p w:rsidR="00776866" w:rsidRPr="00776866" w:rsidRDefault="00776866" w:rsidP="005862AC">
            <w:pPr>
              <w:rPr>
                <w:sz w:val="24"/>
                <w:szCs w:val="24"/>
              </w:rPr>
            </w:pPr>
            <w:r w:rsidRPr="00776866">
              <w:rPr>
                <w:noProof/>
                <w:sz w:val="24"/>
                <w:szCs w:val="24"/>
                <w:lang w:eastAsia="en-SG"/>
              </w:rPr>
              <w:drawing>
                <wp:inline distT="0" distB="0" distL="0" distR="0" wp14:anchorId="11E49F97" wp14:editId="0ACB2D37">
                  <wp:extent cx="2521527" cy="1891145"/>
                  <wp:effectExtent l="0" t="0" r="0" b="0"/>
                  <wp:docPr id="1027" name="1d321241-03b7-472c-a51b-c7703bbb7d63" descr="372342A0-6315-4720-B65D-189482282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1d321241-03b7-472c-a51b-c7703bbb7d63" descr="372342A0-6315-4720-B65D-189482282C5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2950" cy="1892212"/>
                          </a:xfrm>
                          <a:prstGeom prst="rect">
                            <a:avLst/>
                          </a:prstGeom>
                          <a:noFill/>
                          <a:ln>
                            <a:noFill/>
                          </a:ln>
                          <a:extLst/>
                        </pic:spPr>
                      </pic:pic>
                    </a:graphicData>
                  </a:graphic>
                </wp:inline>
              </w:drawing>
            </w:r>
          </w:p>
        </w:tc>
        <w:tc>
          <w:tcPr>
            <w:tcW w:w="4927" w:type="dxa"/>
          </w:tcPr>
          <w:p w:rsidR="00B21DD3" w:rsidRDefault="00B21DD3" w:rsidP="00776866"/>
          <w:p w:rsidR="00776866" w:rsidRDefault="00776866" w:rsidP="00776866">
            <w:r>
              <w:t xml:space="preserve">Ms Angela Lam, founder of </w:t>
            </w:r>
            <w:r w:rsidRPr="00B21DD3">
              <w:rPr>
                <w:i/>
              </w:rPr>
              <w:t>The Happiness Effect</w:t>
            </w:r>
            <w:r>
              <w:t xml:space="preserve"> movement</w:t>
            </w:r>
            <w:r w:rsidR="00B21DD3">
              <w:t>,</w:t>
            </w:r>
            <w:r>
              <w:t xml:space="preserve"> sharing her passion</w:t>
            </w:r>
            <w:r w:rsidR="00B21DD3">
              <w:t>s</w:t>
            </w:r>
            <w:r>
              <w:t xml:space="preserve"> and vision.  </w:t>
            </w:r>
          </w:p>
          <w:p w:rsidR="00776866" w:rsidRDefault="00776866" w:rsidP="005862AC"/>
        </w:tc>
      </w:tr>
    </w:tbl>
    <w:p w:rsidR="00D43D50" w:rsidRDefault="00776866" w:rsidP="00776866">
      <w:pPr>
        <w:ind w:left="567"/>
        <w:rPr>
          <w:sz w:val="24"/>
          <w:szCs w:val="24"/>
        </w:rPr>
      </w:pPr>
      <w:r w:rsidRPr="00776866">
        <w:t xml:space="preserve"> </w:t>
      </w:r>
    </w:p>
    <w:p w:rsidR="00776866" w:rsidRDefault="00776866" w:rsidP="005862AC">
      <w:pPr>
        <w:rPr>
          <w:sz w:val="24"/>
          <w:szCs w:val="24"/>
        </w:rPr>
      </w:pPr>
    </w:p>
    <w:p w:rsidR="005862AC" w:rsidRPr="0020324F" w:rsidRDefault="005862AC" w:rsidP="005862AC">
      <w:pPr>
        <w:rPr>
          <w:sz w:val="24"/>
          <w:szCs w:val="24"/>
        </w:rPr>
      </w:pPr>
    </w:p>
    <w:p w:rsidR="005862AC" w:rsidRPr="005862AC" w:rsidRDefault="005862AC" w:rsidP="005862AC"/>
    <w:p w:rsidR="00F10687" w:rsidRDefault="00F10687" w:rsidP="00D35B1F">
      <w:pPr>
        <w:pStyle w:val="Default"/>
        <w:rPr>
          <w:rFonts w:asciiTheme="minorHAnsi" w:hAnsiTheme="minorHAnsi" w:cstheme="minorBidi"/>
          <w:color w:val="auto"/>
        </w:rPr>
      </w:pPr>
    </w:p>
    <w:p w:rsidR="00F10687" w:rsidRPr="00D35B1F" w:rsidRDefault="00F10687" w:rsidP="00D35B1F">
      <w:pPr>
        <w:pStyle w:val="Default"/>
        <w:rPr>
          <w:rFonts w:asciiTheme="minorHAnsi" w:hAnsiTheme="minorHAnsi" w:cstheme="minorBidi"/>
          <w:color w:val="auto"/>
        </w:rPr>
      </w:pPr>
    </w:p>
    <w:sectPr w:rsidR="00F10687" w:rsidRPr="00D35B1F" w:rsidSect="005C2F94">
      <w:head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4B" w:rsidRDefault="00AD394B" w:rsidP="005862AC">
      <w:pPr>
        <w:spacing w:after="0" w:line="240" w:lineRule="auto"/>
      </w:pPr>
      <w:r>
        <w:separator/>
      </w:r>
    </w:p>
  </w:endnote>
  <w:endnote w:type="continuationSeparator" w:id="0">
    <w:p w:rsidR="00AD394B" w:rsidRDefault="00AD394B" w:rsidP="005862AC">
      <w:pPr>
        <w:spacing w:after="0" w:line="240" w:lineRule="auto"/>
      </w:pPr>
      <w:r>
        <w:continuationSeparator/>
      </w:r>
    </w:p>
  </w:endnote>
  <w:endnote w:id="1">
    <w:p w:rsidR="00A35ACF" w:rsidRPr="00A35ACF" w:rsidRDefault="00A35ACF">
      <w:pPr>
        <w:pStyle w:val="EndnoteText"/>
        <w:rPr>
          <w:lang w:val="en-US"/>
        </w:rPr>
      </w:pPr>
      <w:r w:rsidRPr="00A35ACF">
        <w:rPr>
          <w:lang w:val="en-US"/>
        </w:rPr>
        <w:endnoteRef/>
      </w:r>
      <w:r w:rsidRPr="00A35ACF">
        <w:rPr>
          <w:lang w:val="en-US"/>
        </w:rPr>
        <w:t xml:space="preserve"> In The Wealth Report 2012, a global study on property and wealth compiled by Knight Frank and Citi Private Bank, Singapore was listed as the </w:t>
      </w:r>
      <w:proofErr w:type="gramStart"/>
      <w:r w:rsidRPr="00A35ACF">
        <w:rPr>
          <w:lang w:val="en-US"/>
        </w:rPr>
        <w:t>world's</w:t>
      </w:r>
      <w:proofErr w:type="gramEnd"/>
      <w:r w:rsidRPr="00A35ACF">
        <w:rPr>
          <w:lang w:val="en-US"/>
        </w:rPr>
        <w:t xml:space="preserve"> most affluent with a GDP per capita of US$56,532 (S$70,450) in 2010.</w:t>
      </w:r>
    </w:p>
  </w:endnote>
  <w:endnote w:id="2">
    <w:p w:rsidR="00A35ACF" w:rsidRPr="00A35ACF" w:rsidRDefault="00A35ACF" w:rsidP="00A35ACF">
      <w:pPr>
        <w:pStyle w:val="Heading1"/>
        <w:spacing w:before="0" w:line="240" w:lineRule="auto"/>
        <w:rPr>
          <w:rFonts w:asciiTheme="minorHAnsi" w:eastAsiaTheme="minorHAnsi" w:hAnsiTheme="minorHAnsi" w:cstheme="minorBidi"/>
          <w:b w:val="0"/>
          <w:bCs w:val="0"/>
          <w:color w:val="auto"/>
          <w:sz w:val="20"/>
          <w:szCs w:val="20"/>
          <w:lang w:val="en-US"/>
        </w:rPr>
      </w:pPr>
      <w:r w:rsidRPr="00A35ACF">
        <w:rPr>
          <w:rFonts w:asciiTheme="minorHAnsi" w:eastAsiaTheme="minorHAnsi" w:hAnsiTheme="minorHAnsi" w:cstheme="minorBidi"/>
          <w:b w:val="0"/>
          <w:bCs w:val="0"/>
          <w:color w:val="auto"/>
          <w:sz w:val="20"/>
          <w:szCs w:val="20"/>
          <w:lang w:val="en-US"/>
        </w:rPr>
        <w:endnoteRef/>
      </w:r>
      <w:r w:rsidRPr="00A35ACF">
        <w:rPr>
          <w:rFonts w:asciiTheme="minorHAnsi" w:eastAsiaTheme="minorHAnsi" w:hAnsiTheme="minorHAnsi" w:cstheme="minorBidi"/>
          <w:b w:val="0"/>
          <w:bCs w:val="0"/>
          <w:color w:val="auto"/>
          <w:sz w:val="20"/>
          <w:szCs w:val="20"/>
          <w:lang w:val="en-US"/>
        </w:rPr>
        <w:t xml:space="preserve"> In 2010, Singapore was reported by the International Labor Organization (ILO) in the group's Global Wages Report for 2008-09, as the top of 13 economies for the hours put into work. This surpassed even the notoriously hardworking Japanese and Taiwanese.  In 2012, Hudson report for Asia reported that Singapore had a high percentage of employees working long hours with 64% of respondents across all sectors working 50 hours week, 19% of respondents putting in more than 60 hours, and 37% of Singaporean respondents reporting an increase in working hours over the last two years. Robert Half reported in 2011 that 69% of Singapore employees continued to tune into work when they are out of the office or on holiday, higher than the regional average of 66%.  </w:t>
      </w:r>
    </w:p>
    <w:p w:rsidR="00A35ACF" w:rsidRPr="00A35ACF" w:rsidRDefault="00A35AC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4B" w:rsidRDefault="00AD394B" w:rsidP="005862AC">
      <w:pPr>
        <w:spacing w:after="0" w:line="240" w:lineRule="auto"/>
      </w:pPr>
      <w:r>
        <w:separator/>
      </w:r>
    </w:p>
  </w:footnote>
  <w:footnote w:type="continuationSeparator" w:id="0">
    <w:p w:rsidR="00AD394B" w:rsidRDefault="00AD394B" w:rsidP="00586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AC" w:rsidRDefault="005862AC" w:rsidP="005862AC">
    <w:pPr>
      <w:pStyle w:val="Header"/>
      <w:jc w:val="right"/>
    </w:pPr>
    <w:r>
      <w:rPr>
        <w:noProof/>
        <w:lang w:eastAsia="en-SG"/>
      </w:rPr>
      <w:drawing>
        <wp:inline distT="0" distB="0" distL="0" distR="0">
          <wp:extent cx="1330036" cy="5609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effect-web-logo.png"/>
                  <pic:cNvPicPr/>
                </pic:nvPicPr>
                <pic:blipFill>
                  <a:blip r:embed="rId1">
                    <a:extLst>
                      <a:ext uri="{28A0092B-C50C-407E-A947-70E740481C1C}">
                        <a14:useLocalDpi xmlns:a14="http://schemas.microsoft.com/office/drawing/2010/main" val="0"/>
                      </a:ext>
                    </a:extLst>
                  </a:blip>
                  <a:stretch>
                    <a:fillRect/>
                  </a:stretch>
                </pic:blipFill>
                <pic:spPr>
                  <a:xfrm>
                    <a:off x="0" y="0"/>
                    <a:ext cx="1329289" cy="560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E24"/>
    <w:multiLevelType w:val="hybridMultilevel"/>
    <w:tmpl w:val="A86EFC56"/>
    <w:lvl w:ilvl="0" w:tplc="31865496">
      <w:start w:val="28"/>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05E7A69"/>
    <w:multiLevelType w:val="hybridMultilevel"/>
    <w:tmpl w:val="2686360A"/>
    <w:lvl w:ilvl="0" w:tplc="0AC0B0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9A23EA7"/>
    <w:multiLevelType w:val="hybridMultilevel"/>
    <w:tmpl w:val="001C7BC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418C5570"/>
    <w:multiLevelType w:val="hybridMultilevel"/>
    <w:tmpl w:val="2686360A"/>
    <w:lvl w:ilvl="0" w:tplc="0AC0B0D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BA00689"/>
    <w:multiLevelType w:val="hybridMultilevel"/>
    <w:tmpl w:val="493ACD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33702A9"/>
    <w:multiLevelType w:val="hybridMultilevel"/>
    <w:tmpl w:val="2C0E831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7C954277"/>
    <w:multiLevelType w:val="multilevel"/>
    <w:tmpl w:val="2BF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C649A"/>
    <w:multiLevelType w:val="hybridMultilevel"/>
    <w:tmpl w:val="77380A98"/>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7F496D20"/>
    <w:multiLevelType w:val="hybridMultilevel"/>
    <w:tmpl w:val="163A1FD8"/>
    <w:lvl w:ilvl="0" w:tplc="AC98F0DE">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F"/>
    <w:rsid w:val="000A4EF0"/>
    <w:rsid w:val="000D2B98"/>
    <w:rsid w:val="00173D4C"/>
    <w:rsid w:val="00197594"/>
    <w:rsid w:val="001B4D25"/>
    <w:rsid w:val="001E1992"/>
    <w:rsid w:val="001E73EE"/>
    <w:rsid w:val="00271B3A"/>
    <w:rsid w:val="00312EB8"/>
    <w:rsid w:val="00334FE9"/>
    <w:rsid w:val="00403414"/>
    <w:rsid w:val="00420768"/>
    <w:rsid w:val="0042462A"/>
    <w:rsid w:val="00452594"/>
    <w:rsid w:val="004902DE"/>
    <w:rsid w:val="00521F83"/>
    <w:rsid w:val="00523278"/>
    <w:rsid w:val="005862AC"/>
    <w:rsid w:val="005A6013"/>
    <w:rsid w:val="005A7522"/>
    <w:rsid w:val="005C2F94"/>
    <w:rsid w:val="006249E6"/>
    <w:rsid w:val="00643625"/>
    <w:rsid w:val="006673FA"/>
    <w:rsid w:val="006B3B56"/>
    <w:rsid w:val="0072646B"/>
    <w:rsid w:val="00730E2F"/>
    <w:rsid w:val="00776866"/>
    <w:rsid w:val="00793FFB"/>
    <w:rsid w:val="007C3ECC"/>
    <w:rsid w:val="0085512B"/>
    <w:rsid w:val="00A1064F"/>
    <w:rsid w:val="00A26158"/>
    <w:rsid w:val="00A2644A"/>
    <w:rsid w:val="00A35ACF"/>
    <w:rsid w:val="00A8638A"/>
    <w:rsid w:val="00A92135"/>
    <w:rsid w:val="00AD394B"/>
    <w:rsid w:val="00AD4A25"/>
    <w:rsid w:val="00AE38E5"/>
    <w:rsid w:val="00B21DD3"/>
    <w:rsid w:val="00B90B83"/>
    <w:rsid w:val="00B93687"/>
    <w:rsid w:val="00BA1AFC"/>
    <w:rsid w:val="00BB1C1C"/>
    <w:rsid w:val="00BC7925"/>
    <w:rsid w:val="00C05644"/>
    <w:rsid w:val="00C3183B"/>
    <w:rsid w:val="00C70B2B"/>
    <w:rsid w:val="00D058D6"/>
    <w:rsid w:val="00D35B1F"/>
    <w:rsid w:val="00D36432"/>
    <w:rsid w:val="00D43D50"/>
    <w:rsid w:val="00D44641"/>
    <w:rsid w:val="00E01E7D"/>
    <w:rsid w:val="00E93820"/>
    <w:rsid w:val="00F10687"/>
    <w:rsid w:val="00F34FF4"/>
    <w:rsid w:val="00F65D3E"/>
    <w:rsid w:val="00F838BB"/>
    <w:rsid w:val="00F841A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F"/>
  </w:style>
  <w:style w:type="paragraph" w:styleId="Heading1">
    <w:name w:val="heading 1"/>
    <w:basedOn w:val="Normal"/>
    <w:next w:val="Normal"/>
    <w:link w:val="Heading1Char"/>
    <w:uiPriority w:val="9"/>
    <w:qFormat/>
    <w:rsid w:val="00521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B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35B1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D35B1F"/>
  </w:style>
  <w:style w:type="character" w:styleId="Hyperlink">
    <w:name w:val="Hyperlink"/>
    <w:basedOn w:val="DefaultParagraphFont"/>
    <w:uiPriority w:val="99"/>
    <w:unhideWhenUsed/>
    <w:rsid w:val="00D35B1F"/>
    <w:rPr>
      <w:color w:val="0000FF"/>
      <w:u w:val="single"/>
    </w:rPr>
  </w:style>
  <w:style w:type="character" w:styleId="Strong">
    <w:name w:val="Strong"/>
    <w:basedOn w:val="DefaultParagraphFont"/>
    <w:uiPriority w:val="22"/>
    <w:qFormat/>
    <w:rsid w:val="00D35B1F"/>
    <w:rPr>
      <w:b/>
      <w:bCs/>
    </w:rPr>
  </w:style>
  <w:style w:type="paragraph" w:styleId="ListParagraph">
    <w:name w:val="List Paragraph"/>
    <w:basedOn w:val="Normal"/>
    <w:uiPriority w:val="34"/>
    <w:qFormat/>
    <w:rsid w:val="00E93820"/>
    <w:pPr>
      <w:ind w:left="720"/>
      <w:contextualSpacing/>
    </w:pPr>
  </w:style>
  <w:style w:type="character" w:styleId="Emphasis">
    <w:name w:val="Emphasis"/>
    <w:basedOn w:val="DefaultParagraphFont"/>
    <w:uiPriority w:val="20"/>
    <w:qFormat/>
    <w:rsid w:val="00173D4C"/>
    <w:rPr>
      <w:i/>
      <w:iCs/>
    </w:rPr>
  </w:style>
  <w:style w:type="paragraph" w:styleId="Header">
    <w:name w:val="header"/>
    <w:basedOn w:val="Normal"/>
    <w:link w:val="HeaderChar"/>
    <w:uiPriority w:val="99"/>
    <w:unhideWhenUsed/>
    <w:rsid w:val="0058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AC"/>
  </w:style>
  <w:style w:type="paragraph" w:styleId="Footer">
    <w:name w:val="footer"/>
    <w:basedOn w:val="Normal"/>
    <w:link w:val="FooterChar"/>
    <w:uiPriority w:val="99"/>
    <w:unhideWhenUsed/>
    <w:rsid w:val="0058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AC"/>
  </w:style>
  <w:style w:type="paragraph" w:styleId="BalloonText">
    <w:name w:val="Balloon Text"/>
    <w:basedOn w:val="Normal"/>
    <w:link w:val="BalloonTextChar"/>
    <w:uiPriority w:val="99"/>
    <w:semiHidden/>
    <w:unhideWhenUsed/>
    <w:rsid w:val="005862A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862AC"/>
    <w:rPr>
      <w:rFonts w:ascii="Tahoma" w:hAnsi="Tahoma"/>
      <w:sz w:val="16"/>
      <w:szCs w:val="16"/>
    </w:rPr>
  </w:style>
  <w:style w:type="character" w:styleId="FollowedHyperlink">
    <w:name w:val="FollowedHyperlink"/>
    <w:basedOn w:val="DefaultParagraphFont"/>
    <w:uiPriority w:val="99"/>
    <w:semiHidden/>
    <w:unhideWhenUsed/>
    <w:rsid w:val="00334FE9"/>
    <w:rPr>
      <w:color w:val="800080" w:themeColor="followedHyperlink"/>
      <w:u w:val="single"/>
    </w:rPr>
  </w:style>
  <w:style w:type="character" w:customStyle="1" w:styleId="Heading1Char">
    <w:name w:val="Heading 1 Char"/>
    <w:basedOn w:val="DefaultParagraphFont"/>
    <w:link w:val="Heading1"/>
    <w:uiPriority w:val="9"/>
    <w:rsid w:val="00521F8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35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ACF"/>
    <w:rPr>
      <w:sz w:val="20"/>
      <w:szCs w:val="20"/>
    </w:rPr>
  </w:style>
  <w:style w:type="character" w:styleId="EndnoteReference">
    <w:name w:val="endnote reference"/>
    <w:basedOn w:val="DefaultParagraphFont"/>
    <w:uiPriority w:val="99"/>
    <w:semiHidden/>
    <w:unhideWhenUsed/>
    <w:rsid w:val="00A35ACF"/>
    <w:rPr>
      <w:vertAlign w:val="superscript"/>
    </w:rPr>
  </w:style>
  <w:style w:type="table" w:styleId="TableGrid">
    <w:name w:val="Table Grid"/>
    <w:basedOn w:val="TableNormal"/>
    <w:uiPriority w:val="59"/>
    <w:rsid w:val="0077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F"/>
  </w:style>
  <w:style w:type="paragraph" w:styleId="Heading1">
    <w:name w:val="heading 1"/>
    <w:basedOn w:val="Normal"/>
    <w:next w:val="Normal"/>
    <w:link w:val="Heading1Char"/>
    <w:uiPriority w:val="9"/>
    <w:qFormat/>
    <w:rsid w:val="00521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B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35B1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apple-converted-space">
    <w:name w:val="apple-converted-space"/>
    <w:basedOn w:val="DefaultParagraphFont"/>
    <w:rsid w:val="00D35B1F"/>
  </w:style>
  <w:style w:type="character" w:styleId="Hyperlink">
    <w:name w:val="Hyperlink"/>
    <w:basedOn w:val="DefaultParagraphFont"/>
    <w:uiPriority w:val="99"/>
    <w:unhideWhenUsed/>
    <w:rsid w:val="00D35B1F"/>
    <w:rPr>
      <w:color w:val="0000FF"/>
      <w:u w:val="single"/>
    </w:rPr>
  </w:style>
  <w:style w:type="character" w:styleId="Strong">
    <w:name w:val="Strong"/>
    <w:basedOn w:val="DefaultParagraphFont"/>
    <w:uiPriority w:val="22"/>
    <w:qFormat/>
    <w:rsid w:val="00D35B1F"/>
    <w:rPr>
      <w:b/>
      <w:bCs/>
    </w:rPr>
  </w:style>
  <w:style w:type="paragraph" w:styleId="ListParagraph">
    <w:name w:val="List Paragraph"/>
    <w:basedOn w:val="Normal"/>
    <w:uiPriority w:val="34"/>
    <w:qFormat/>
    <w:rsid w:val="00E93820"/>
    <w:pPr>
      <w:ind w:left="720"/>
      <w:contextualSpacing/>
    </w:pPr>
  </w:style>
  <w:style w:type="character" w:styleId="Emphasis">
    <w:name w:val="Emphasis"/>
    <w:basedOn w:val="DefaultParagraphFont"/>
    <w:uiPriority w:val="20"/>
    <w:qFormat/>
    <w:rsid w:val="00173D4C"/>
    <w:rPr>
      <w:i/>
      <w:iCs/>
    </w:rPr>
  </w:style>
  <w:style w:type="paragraph" w:styleId="Header">
    <w:name w:val="header"/>
    <w:basedOn w:val="Normal"/>
    <w:link w:val="HeaderChar"/>
    <w:uiPriority w:val="99"/>
    <w:unhideWhenUsed/>
    <w:rsid w:val="0058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AC"/>
  </w:style>
  <w:style w:type="paragraph" w:styleId="Footer">
    <w:name w:val="footer"/>
    <w:basedOn w:val="Normal"/>
    <w:link w:val="FooterChar"/>
    <w:uiPriority w:val="99"/>
    <w:unhideWhenUsed/>
    <w:rsid w:val="0058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AC"/>
  </w:style>
  <w:style w:type="paragraph" w:styleId="BalloonText">
    <w:name w:val="Balloon Text"/>
    <w:basedOn w:val="Normal"/>
    <w:link w:val="BalloonTextChar"/>
    <w:uiPriority w:val="99"/>
    <w:semiHidden/>
    <w:unhideWhenUsed/>
    <w:rsid w:val="005862A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862AC"/>
    <w:rPr>
      <w:rFonts w:ascii="Tahoma" w:hAnsi="Tahoma"/>
      <w:sz w:val="16"/>
      <w:szCs w:val="16"/>
    </w:rPr>
  </w:style>
  <w:style w:type="character" w:styleId="FollowedHyperlink">
    <w:name w:val="FollowedHyperlink"/>
    <w:basedOn w:val="DefaultParagraphFont"/>
    <w:uiPriority w:val="99"/>
    <w:semiHidden/>
    <w:unhideWhenUsed/>
    <w:rsid w:val="00334FE9"/>
    <w:rPr>
      <w:color w:val="800080" w:themeColor="followedHyperlink"/>
      <w:u w:val="single"/>
    </w:rPr>
  </w:style>
  <w:style w:type="character" w:customStyle="1" w:styleId="Heading1Char">
    <w:name w:val="Heading 1 Char"/>
    <w:basedOn w:val="DefaultParagraphFont"/>
    <w:link w:val="Heading1"/>
    <w:uiPriority w:val="9"/>
    <w:rsid w:val="00521F8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A35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ACF"/>
    <w:rPr>
      <w:sz w:val="20"/>
      <w:szCs w:val="20"/>
    </w:rPr>
  </w:style>
  <w:style w:type="character" w:styleId="EndnoteReference">
    <w:name w:val="endnote reference"/>
    <w:basedOn w:val="DefaultParagraphFont"/>
    <w:uiPriority w:val="99"/>
    <w:semiHidden/>
    <w:unhideWhenUsed/>
    <w:rsid w:val="00A35ACF"/>
    <w:rPr>
      <w:vertAlign w:val="superscript"/>
    </w:rPr>
  </w:style>
  <w:style w:type="table" w:styleId="TableGrid">
    <w:name w:val="Table Grid"/>
    <w:basedOn w:val="TableNormal"/>
    <w:uiPriority w:val="59"/>
    <w:rsid w:val="0077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27460">
      <w:bodyDiv w:val="1"/>
      <w:marLeft w:val="0"/>
      <w:marRight w:val="0"/>
      <w:marTop w:val="0"/>
      <w:marBottom w:val="0"/>
      <w:divBdr>
        <w:top w:val="none" w:sz="0" w:space="0" w:color="auto"/>
        <w:left w:val="none" w:sz="0" w:space="0" w:color="auto"/>
        <w:bottom w:val="none" w:sz="0" w:space="0" w:color="auto"/>
        <w:right w:val="none" w:sz="0" w:space="0" w:color="auto"/>
      </w:divBdr>
    </w:div>
    <w:div w:id="451559968">
      <w:bodyDiv w:val="1"/>
      <w:marLeft w:val="0"/>
      <w:marRight w:val="0"/>
      <w:marTop w:val="0"/>
      <w:marBottom w:val="0"/>
      <w:divBdr>
        <w:top w:val="none" w:sz="0" w:space="0" w:color="auto"/>
        <w:left w:val="none" w:sz="0" w:space="0" w:color="auto"/>
        <w:bottom w:val="none" w:sz="0" w:space="0" w:color="auto"/>
        <w:right w:val="none" w:sz="0" w:space="0" w:color="auto"/>
      </w:divBdr>
    </w:div>
    <w:div w:id="1055468997">
      <w:bodyDiv w:val="1"/>
      <w:marLeft w:val="0"/>
      <w:marRight w:val="0"/>
      <w:marTop w:val="0"/>
      <w:marBottom w:val="0"/>
      <w:divBdr>
        <w:top w:val="none" w:sz="0" w:space="0" w:color="auto"/>
        <w:left w:val="none" w:sz="0" w:space="0" w:color="auto"/>
        <w:bottom w:val="none" w:sz="0" w:space="0" w:color="auto"/>
        <w:right w:val="none" w:sz="0" w:space="0" w:color="auto"/>
      </w:divBdr>
    </w:div>
    <w:div w:id="1108083774">
      <w:bodyDiv w:val="1"/>
      <w:marLeft w:val="0"/>
      <w:marRight w:val="0"/>
      <w:marTop w:val="0"/>
      <w:marBottom w:val="0"/>
      <w:divBdr>
        <w:top w:val="none" w:sz="0" w:space="0" w:color="auto"/>
        <w:left w:val="none" w:sz="0" w:space="0" w:color="auto"/>
        <w:bottom w:val="none" w:sz="0" w:space="0" w:color="auto"/>
        <w:right w:val="none" w:sz="0" w:space="0" w:color="auto"/>
      </w:divBdr>
    </w:div>
    <w:div w:id="1295985016">
      <w:bodyDiv w:val="1"/>
      <w:marLeft w:val="0"/>
      <w:marRight w:val="0"/>
      <w:marTop w:val="0"/>
      <w:marBottom w:val="0"/>
      <w:divBdr>
        <w:top w:val="none" w:sz="0" w:space="0" w:color="auto"/>
        <w:left w:val="none" w:sz="0" w:space="0" w:color="auto"/>
        <w:bottom w:val="none" w:sz="0" w:space="0" w:color="auto"/>
        <w:right w:val="none" w:sz="0" w:space="0" w:color="auto"/>
      </w:divBdr>
    </w:div>
    <w:div w:id="1719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happinesseffect.com/book-videos" TargetMode="External"/><Relationship Id="rId18" Type="http://schemas.openxmlformats.org/officeDocument/2006/relationships/hyperlink" Target="http://www.twitter.com/thehappinessef1"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twitter.com/thehappinessef1" TargetMode="External"/><Relationship Id="rId17" Type="http://schemas.openxmlformats.org/officeDocument/2006/relationships/hyperlink" Target="http://www.facebook.com/thehappinesseff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happinesseffect.co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happinesseffec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areth.poh@thehappinesseffect.com" TargetMode="External"/><Relationship Id="rId23" Type="http://schemas.openxmlformats.org/officeDocument/2006/relationships/header" Target="header1.xml"/><Relationship Id="rId10" Type="http://schemas.openxmlformats.org/officeDocument/2006/relationships/hyperlink" Target="http://www.thehappinesseffect.com" TargetMode="External"/><Relationship Id="rId19" Type="http://schemas.openxmlformats.org/officeDocument/2006/relationships/hyperlink" Target="http://thehappinesseffect.com/book-videos" TargetMode="External"/><Relationship Id="rId4" Type="http://schemas.microsoft.com/office/2007/relationships/stylesWithEffects" Target="stylesWithEffects.xml"/><Relationship Id="rId9" Type="http://schemas.openxmlformats.org/officeDocument/2006/relationships/hyperlink" Target="http://www.earth.columbia.edu/sitefiles/file/Sachs%20Writing/2012/World%20Happiness%20Report.pdf" TargetMode="External"/><Relationship Id="rId14" Type="http://schemas.openxmlformats.org/officeDocument/2006/relationships/hyperlink" Target="mailto:angela.lam@thehappinesseffect.com"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6AB1-7FF6-4B09-A1F6-4E56525C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2013-03-27T00:05:00Z</cp:lastPrinted>
  <dcterms:created xsi:type="dcterms:W3CDTF">2013-03-27T00:06:00Z</dcterms:created>
  <dcterms:modified xsi:type="dcterms:W3CDTF">2013-03-27T00:06:00Z</dcterms:modified>
</cp:coreProperties>
</file>