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398F" w14:textId="437D4A45" w:rsidR="001C5ECF" w:rsidRPr="00FC6A6E" w:rsidRDefault="001C5ECF" w:rsidP="001C5ECF">
      <w:pPr>
        <w:spacing w:line="360" w:lineRule="auto"/>
        <w:rPr>
          <w:rFonts w:ascii="Helvetica" w:hAnsi="Helvetica" w:cs="Helvetica"/>
          <w:b/>
          <w:sz w:val="22"/>
          <w:szCs w:val="22"/>
        </w:rPr>
      </w:pPr>
    </w:p>
    <w:p w14:paraId="259D96D2" w14:textId="77777777" w:rsidR="005C396A" w:rsidRPr="005C396A" w:rsidRDefault="00FC6A6E" w:rsidP="00514C2C">
      <w:pPr>
        <w:spacing w:line="360" w:lineRule="auto"/>
        <w:rPr>
          <w:rStyle w:val="Stark"/>
          <w:rFonts w:ascii="Helvetica" w:hAnsi="Helvetica" w:cs="Helvetica"/>
          <w:bCs w:val="0"/>
          <w:sz w:val="22"/>
          <w:szCs w:val="22"/>
        </w:rPr>
      </w:pPr>
      <w:r w:rsidRPr="005C396A">
        <w:rPr>
          <w:rFonts w:ascii="Helvetica" w:hAnsi="Helvetica" w:cs="Helvetica"/>
          <w:b/>
          <w:sz w:val="22"/>
          <w:szCs w:val="22"/>
        </w:rPr>
        <w:t>2019-</w:t>
      </w:r>
      <w:r w:rsidR="00514C2C" w:rsidRPr="005C396A">
        <w:rPr>
          <w:rFonts w:ascii="Helvetica" w:hAnsi="Helvetica" w:cs="Helvetica"/>
          <w:b/>
          <w:sz w:val="22"/>
          <w:szCs w:val="22"/>
        </w:rPr>
        <w:t>1</w:t>
      </w:r>
      <w:r w:rsidR="005C396A" w:rsidRPr="005C396A">
        <w:rPr>
          <w:rFonts w:ascii="Helvetica" w:hAnsi="Helvetica" w:cs="Helvetica"/>
          <w:b/>
          <w:sz w:val="22"/>
          <w:szCs w:val="22"/>
        </w:rPr>
        <w:t>1</w:t>
      </w:r>
      <w:r w:rsidRPr="005C396A">
        <w:rPr>
          <w:rFonts w:ascii="Helvetica" w:hAnsi="Helvetica" w:cs="Helvetica"/>
          <w:b/>
          <w:sz w:val="22"/>
          <w:szCs w:val="22"/>
        </w:rPr>
        <w:t>-</w:t>
      </w:r>
      <w:r w:rsidR="00514C2C" w:rsidRPr="005C396A">
        <w:rPr>
          <w:rFonts w:ascii="Helvetica" w:hAnsi="Helvetica" w:cs="Helvetica"/>
          <w:b/>
          <w:sz w:val="22"/>
          <w:szCs w:val="22"/>
        </w:rPr>
        <w:t>1</w:t>
      </w:r>
      <w:r w:rsidR="005C396A" w:rsidRPr="005C396A">
        <w:rPr>
          <w:rFonts w:ascii="Helvetica" w:hAnsi="Helvetica" w:cs="Helvetica"/>
          <w:b/>
          <w:sz w:val="22"/>
          <w:szCs w:val="22"/>
        </w:rPr>
        <w:t>2</w:t>
      </w:r>
    </w:p>
    <w:p w14:paraId="3FEF3A88" w14:textId="0F6A62C0" w:rsidR="00514C2C" w:rsidRPr="005C396A" w:rsidRDefault="005C396A" w:rsidP="00514C2C">
      <w:pPr>
        <w:spacing w:line="360" w:lineRule="auto"/>
        <w:rPr>
          <w:rFonts w:ascii="Helvetica" w:hAnsi="Helvetica" w:cs="Helvetica"/>
          <w:b/>
          <w:sz w:val="22"/>
          <w:szCs w:val="22"/>
        </w:rPr>
      </w:pPr>
      <w:r>
        <w:rPr>
          <w:rStyle w:val="Stark"/>
          <w:rFonts w:ascii="Arial" w:hAnsi="Arial"/>
          <w:color w:val="222222"/>
          <w:sz w:val="28"/>
          <w:szCs w:val="28"/>
        </w:rPr>
        <w:t>Nyöppning a</w:t>
      </w:r>
      <w:r w:rsidRPr="005C396A">
        <w:rPr>
          <w:rStyle w:val="Stark"/>
          <w:rFonts w:ascii="Arial" w:hAnsi="Arial"/>
          <w:color w:val="222222"/>
          <w:sz w:val="28"/>
          <w:szCs w:val="28"/>
        </w:rPr>
        <w:t>v D</w:t>
      </w:r>
      <w:r w:rsidR="00514C2C" w:rsidRPr="005C396A">
        <w:rPr>
          <w:rStyle w:val="Stark"/>
          <w:rFonts w:ascii="Arial" w:hAnsi="Arial"/>
          <w:color w:val="222222"/>
          <w:sz w:val="28"/>
          <w:szCs w:val="28"/>
        </w:rPr>
        <w:t>AF</w:t>
      </w:r>
      <w:r w:rsidRPr="005C396A">
        <w:rPr>
          <w:rStyle w:val="Stark"/>
          <w:rFonts w:ascii="Arial" w:hAnsi="Arial"/>
          <w:color w:val="222222"/>
          <w:sz w:val="28"/>
          <w:szCs w:val="28"/>
        </w:rPr>
        <w:t xml:space="preserve"> M</w:t>
      </w:r>
      <w:r>
        <w:rPr>
          <w:rStyle w:val="Stark"/>
          <w:rFonts w:ascii="Arial" w:hAnsi="Arial"/>
          <w:color w:val="222222"/>
          <w:sz w:val="28"/>
          <w:szCs w:val="28"/>
        </w:rPr>
        <w:t>useum</w:t>
      </w:r>
    </w:p>
    <w:p w14:paraId="5B91A554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5A45DDF" w14:textId="6EAD3D6C" w:rsidR="005C396A" w:rsidRPr="003B284D" w:rsidRDefault="005C396A" w:rsidP="005C396A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3B284D">
        <w:rPr>
          <w:rFonts w:ascii="Helvetica" w:hAnsi="Helvetica" w:cs="Helvetica"/>
          <w:b/>
          <w:bCs/>
          <w:sz w:val="24"/>
          <w:szCs w:val="24"/>
        </w:rPr>
        <w:t>Med stort allmänintresse och i närvaro av nästan alla</w:t>
      </w:r>
      <w:r w:rsidR="003B284D">
        <w:rPr>
          <w:rFonts w:ascii="Helvetica" w:hAnsi="Helvetica" w:cs="Helvetica"/>
          <w:b/>
          <w:bCs/>
          <w:sz w:val="24"/>
          <w:szCs w:val="24"/>
        </w:rPr>
        <w:t xml:space="preserve"> museets 160 volontärer </w:t>
      </w:r>
      <w:r w:rsidRPr="003B284D">
        <w:rPr>
          <w:rFonts w:ascii="Helvetica" w:hAnsi="Helvetica" w:cs="Helvetica"/>
          <w:b/>
          <w:bCs/>
          <w:sz w:val="24"/>
          <w:szCs w:val="24"/>
        </w:rPr>
        <w:t>öppnades det nyrenoverade DAF-museet i Eindhoven officiellt av professor Pieter van Vollenhoven. Herr van Vollenhoven är en medlem av den nederländska kungafamiljen, som alltid har haft speciella band till DAF.</w:t>
      </w:r>
    </w:p>
    <w:p w14:paraId="4DB20A8E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24BBB8F" w14:textId="5F586E19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5C396A">
        <w:rPr>
          <w:rFonts w:ascii="Helvetica" w:hAnsi="Helvetica" w:cs="Helvetica"/>
          <w:sz w:val="24"/>
          <w:szCs w:val="24"/>
        </w:rPr>
        <w:t xml:space="preserve">Med </w:t>
      </w:r>
      <w:r w:rsidR="003B284D">
        <w:rPr>
          <w:rFonts w:ascii="Helvetica" w:hAnsi="Helvetica" w:cs="Helvetica"/>
          <w:sz w:val="24"/>
          <w:szCs w:val="24"/>
        </w:rPr>
        <w:t xml:space="preserve">nästan 60 000 besökare per år </w:t>
      </w:r>
      <w:r w:rsidRPr="005C396A">
        <w:rPr>
          <w:rFonts w:ascii="Helvetica" w:hAnsi="Helvetica" w:cs="Helvetica"/>
          <w:sz w:val="24"/>
          <w:szCs w:val="24"/>
        </w:rPr>
        <w:t xml:space="preserve">är DAF-museet ett av de mest populära museerna i Eindhoven-regionen och det populäraste museet i staden, enligt TripAdvisor. DAF-museet </w:t>
      </w:r>
      <w:r w:rsidR="003B284D">
        <w:rPr>
          <w:rFonts w:ascii="Helvetica" w:hAnsi="Helvetica" w:cs="Helvetica"/>
          <w:sz w:val="24"/>
          <w:szCs w:val="24"/>
        </w:rPr>
        <w:t xml:space="preserve">strävar efter att bli ännu bättre och har under de senaste 18 månaderna genomgått ett </w:t>
      </w:r>
      <w:r w:rsidRPr="005C396A">
        <w:rPr>
          <w:rFonts w:ascii="Helvetica" w:hAnsi="Helvetica" w:cs="Helvetica"/>
          <w:sz w:val="24"/>
          <w:szCs w:val="24"/>
        </w:rPr>
        <w:t>omfattande renoverings- och moderniseringsarbete</w:t>
      </w:r>
      <w:r w:rsidR="003B284D">
        <w:rPr>
          <w:rFonts w:ascii="Helvetica" w:hAnsi="Helvetica" w:cs="Helvetica"/>
          <w:sz w:val="24"/>
          <w:szCs w:val="24"/>
        </w:rPr>
        <w:t>. DAF Museets mål är att öka besökarantalet till</w:t>
      </w:r>
      <w:r w:rsidRPr="005C396A">
        <w:rPr>
          <w:rFonts w:ascii="Helvetica" w:hAnsi="Helvetica" w:cs="Helvetica"/>
          <w:sz w:val="24"/>
          <w:szCs w:val="24"/>
        </w:rPr>
        <w:t xml:space="preserve"> 80 000 per år.</w:t>
      </w:r>
    </w:p>
    <w:p w14:paraId="6E672BD9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070A07F1" w14:textId="77777777" w:rsidR="005C396A" w:rsidRPr="003B284D" w:rsidRDefault="005C396A" w:rsidP="005C396A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3B284D">
        <w:rPr>
          <w:rFonts w:ascii="Helvetica" w:hAnsi="Helvetica" w:cs="Helvetica"/>
          <w:b/>
          <w:bCs/>
          <w:sz w:val="24"/>
          <w:szCs w:val="24"/>
        </w:rPr>
        <w:t>Fantastisk expansion</w:t>
      </w:r>
    </w:p>
    <w:p w14:paraId="26DF4F71" w14:textId="6F641600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5C396A">
        <w:rPr>
          <w:rFonts w:ascii="Helvetica" w:hAnsi="Helvetica" w:cs="Helvetica"/>
          <w:sz w:val="24"/>
          <w:szCs w:val="24"/>
        </w:rPr>
        <w:t>När du går in i det "nya" museet är det första du</w:t>
      </w:r>
      <w:r w:rsidR="003B284D">
        <w:rPr>
          <w:rFonts w:ascii="Helvetica" w:hAnsi="Helvetica" w:cs="Helvetica"/>
          <w:sz w:val="24"/>
          <w:szCs w:val="24"/>
        </w:rPr>
        <w:t xml:space="preserve"> lägger märke till </w:t>
      </w:r>
      <w:r w:rsidRPr="005C396A">
        <w:rPr>
          <w:rFonts w:ascii="Helvetica" w:hAnsi="Helvetica" w:cs="Helvetica"/>
          <w:sz w:val="24"/>
          <w:szCs w:val="24"/>
        </w:rPr>
        <w:t xml:space="preserve">det helt nya entréområdet, den renoverade restaurangen, den nya presentbutiken och </w:t>
      </w:r>
      <w:r w:rsidR="00EA4794">
        <w:rPr>
          <w:rFonts w:ascii="Helvetica" w:hAnsi="Helvetica" w:cs="Helvetica"/>
          <w:sz w:val="24"/>
          <w:szCs w:val="24"/>
        </w:rPr>
        <w:t xml:space="preserve">museets </w:t>
      </w:r>
      <w:r w:rsidRPr="005C396A">
        <w:rPr>
          <w:rFonts w:ascii="Helvetica" w:hAnsi="Helvetica" w:cs="Helvetica"/>
          <w:sz w:val="24"/>
          <w:szCs w:val="24"/>
        </w:rPr>
        <w:t>fräscha, moderna utseendet. Den största förändringen blir emellertid först uppenbar när du kommer in i utställnings</w:t>
      </w:r>
      <w:r w:rsidR="00EA4794">
        <w:rPr>
          <w:rFonts w:ascii="Helvetica" w:hAnsi="Helvetica" w:cs="Helvetica"/>
          <w:sz w:val="24"/>
          <w:szCs w:val="24"/>
        </w:rPr>
        <w:t>salen</w:t>
      </w:r>
      <w:r w:rsidRPr="005C396A">
        <w:rPr>
          <w:rFonts w:ascii="Helvetica" w:hAnsi="Helvetica" w:cs="Helvetica"/>
          <w:sz w:val="24"/>
          <w:szCs w:val="24"/>
        </w:rPr>
        <w:t xml:space="preserve"> - en helt ny flygel som tillhandahåller inte mindre än 1100 m2 utrymme.</w:t>
      </w:r>
    </w:p>
    <w:p w14:paraId="5FF75FF1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30287BBD" w14:textId="0A017FAC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5C396A">
        <w:rPr>
          <w:rFonts w:ascii="Helvetica" w:hAnsi="Helvetica" w:cs="Helvetica"/>
          <w:sz w:val="24"/>
          <w:szCs w:val="24"/>
        </w:rPr>
        <w:t>"Denna fantastiska utvidgning har gett oss ännu mer utrymme att bättre visa</w:t>
      </w:r>
      <w:r w:rsidR="00EA4794">
        <w:rPr>
          <w:rFonts w:ascii="Helvetica" w:hAnsi="Helvetica" w:cs="Helvetica"/>
          <w:sz w:val="24"/>
          <w:szCs w:val="24"/>
        </w:rPr>
        <w:t xml:space="preserve"> </w:t>
      </w:r>
      <w:r w:rsidRPr="005C396A">
        <w:rPr>
          <w:rFonts w:ascii="Helvetica" w:hAnsi="Helvetica" w:cs="Helvetica"/>
          <w:sz w:val="24"/>
          <w:szCs w:val="24"/>
        </w:rPr>
        <w:t>höjdpunkterna i DAF: s rika historia", säger Marc Van Doorne, ordförande för Friends of the DAF Museum Foundation och barnbarnet till DAF-grundaren Hub Van Doorne. "Det betyder också att vi nu har förmågan att spåra DAF: s historia fram till idag, vilket gör att vi kan lyfta fram vikten av modern transport och visa upp den senaste utvecklingen i branschen, till exempel inom motorteknik." Van Doornes Aanhangwagen Fabriek, senare känd som 'Van Doornes Automobiel Fabriek', har alltid varit känt för sina innovativa lösningar.</w:t>
      </w:r>
    </w:p>
    <w:p w14:paraId="1C1FDDAD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5C396A">
        <w:rPr>
          <w:rFonts w:ascii="Helvetica" w:hAnsi="Helvetica" w:cs="Helvetica"/>
          <w:sz w:val="24"/>
          <w:szCs w:val="24"/>
        </w:rPr>
        <w:t xml:space="preserve">Dessa lösningar har resulterat i en imponerande </w:t>
      </w:r>
      <w:proofErr w:type="gramStart"/>
      <w:r w:rsidRPr="005C396A">
        <w:rPr>
          <w:rFonts w:ascii="Helvetica" w:hAnsi="Helvetica" w:cs="Helvetica"/>
          <w:sz w:val="24"/>
          <w:szCs w:val="24"/>
        </w:rPr>
        <w:t>serie trailers</w:t>
      </w:r>
      <w:proofErr w:type="gramEnd"/>
      <w:r w:rsidRPr="005C396A">
        <w:rPr>
          <w:rFonts w:ascii="Helvetica" w:hAnsi="Helvetica" w:cs="Helvetica"/>
          <w:sz w:val="24"/>
          <w:szCs w:val="24"/>
        </w:rPr>
        <w:t>, bilar och lastbilar, som alla visas i DAF-museet. "</w:t>
      </w:r>
    </w:p>
    <w:p w14:paraId="0D87EB6D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325F6334" w14:textId="77777777" w:rsidR="005C396A" w:rsidRPr="00EA4794" w:rsidRDefault="005C396A" w:rsidP="005C396A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EA4794">
        <w:rPr>
          <w:rFonts w:ascii="Helvetica" w:hAnsi="Helvetica" w:cs="Helvetica"/>
          <w:b/>
          <w:bCs/>
          <w:sz w:val="24"/>
          <w:szCs w:val="24"/>
        </w:rPr>
        <w:lastRenderedPageBreak/>
        <w:t>Officiell öppning</w:t>
      </w:r>
    </w:p>
    <w:p w14:paraId="106D9AFC" w14:textId="0D73A6BF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5C396A">
        <w:rPr>
          <w:rFonts w:ascii="Helvetica" w:hAnsi="Helvetica" w:cs="Helvetica"/>
          <w:sz w:val="24"/>
          <w:szCs w:val="24"/>
        </w:rPr>
        <w:t>Museet öppnades officiellt fredag</w:t>
      </w:r>
      <w:r w:rsidR="001C3F98">
        <w:rPr>
          <w:rFonts w:ascii="Helvetica" w:hAnsi="Helvetica" w:cs="Helvetica"/>
          <w:sz w:val="24"/>
          <w:szCs w:val="24"/>
        </w:rPr>
        <w:t>en den</w:t>
      </w:r>
      <w:r w:rsidRPr="005C396A">
        <w:rPr>
          <w:rFonts w:ascii="Helvetica" w:hAnsi="Helvetica" w:cs="Helvetica"/>
          <w:sz w:val="24"/>
          <w:szCs w:val="24"/>
        </w:rPr>
        <w:t xml:space="preserve"> ​​8 november 2019 av professor Pieter van Vollenhoven, som anlände till DAF-museet i en unik DAF</w:t>
      </w:r>
      <w:r w:rsidR="00EA4794">
        <w:rPr>
          <w:rFonts w:ascii="Helvetica" w:hAnsi="Helvetica" w:cs="Helvetica"/>
          <w:sz w:val="24"/>
          <w:szCs w:val="24"/>
        </w:rPr>
        <w:t xml:space="preserve"> Pony</w:t>
      </w:r>
      <w:r w:rsidRPr="005C396A">
        <w:rPr>
          <w:rFonts w:ascii="Helvetica" w:hAnsi="Helvetica" w:cs="Helvetica"/>
          <w:sz w:val="24"/>
          <w:szCs w:val="24"/>
        </w:rPr>
        <w:t>. Endast 15 av dessa lastbilar producerades någonsin - varav en ägs av den nederländska kungafamiljen.</w:t>
      </w:r>
    </w:p>
    <w:p w14:paraId="57DF67E6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30A1BECB" w14:textId="57BE2388" w:rsidR="005C396A" w:rsidRPr="00EA4794" w:rsidRDefault="005C396A" w:rsidP="005C396A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EA4794">
        <w:rPr>
          <w:rFonts w:ascii="Helvetica" w:hAnsi="Helvetica" w:cs="Helvetica"/>
          <w:b/>
          <w:bCs/>
          <w:sz w:val="24"/>
          <w:szCs w:val="24"/>
        </w:rPr>
        <w:t>Hjärtlig tacksam</w:t>
      </w:r>
      <w:r w:rsidR="00EA479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EA4794">
        <w:rPr>
          <w:rFonts w:ascii="Helvetica" w:hAnsi="Helvetica" w:cs="Helvetica"/>
          <w:b/>
          <w:bCs/>
          <w:sz w:val="24"/>
          <w:szCs w:val="24"/>
        </w:rPr>
        <w:t xml:space="preserve">för </w:t>
      </w:r>
      <w:r w:rsidR="00EA4794">
        <w:rPr>
          <w:rFonts w:ascii="Helvetica" w:hAnsi="Helvetica" w:cs="Helvetica"/>
          <w:b/>
          <w:bCs/>
          <w:sz w:val="24"/>
          <w:szCs w:val="24"/>
        </w:rPr>
        <w:t>volontärerna</w:t>
      </w:r>
    </w:p>
    <w:p w14:paraId="3E1045AD" w14:textId="7ADF7226" w:rsid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5C396A">
        <w:rPr>
          <w:rFonts w:ascii="Helvetica" w:hAnsi="Helvetica" w:cs="Helvetica"/>
          <w:sz w:val="24"/>
          <w:szCs w:val="24"/>
        </w:rPr>
        <w:t>"Jag är säker på att min farfar Hub och hans bror Wim Van Doorne skulle vara otroligt stolta om de kunde se vad vi har uppnått med det nya DAF-museet", säger Marc Van Doorne</w:t>
      </w:r>
      <w:r w:rsidR="00EA4794">
        <w:rPr>
          <w:rFonts w:ascii="Helvetica" w:hAnsi="Helvetica" w:cs="Helvetica"/>
          <w:sz w:val="24"/>
          <w:szCs w:val="24"/>
        </w:rPr>
        <w:t xml:space="preserve">. </w:t>
      </w:r>
      <w:r w:rsidRPr="005C396A">
        <w:rPr>
          <w:rFonts w:ascii="Helvetica" w:hAnsi="Helvetica" w:cs="Helvetica"/>
          <w:sz w:val="24"/>
          <w:szCs w:val="24"/>
        </w:rPr>
        <w:t xml:space="preserve">"Vi är särskilt tacksamma för våra mer än 160 </w:t>
      </w:r>
      <w:r w:rsidR="00EA4794">
        <w:rPr>
          <w:rFonts w:ascii="Helvetica" w:hAnsi="Helvetica" w:cs="Helvetica"/>
          <w:sz w:val="24"/>
          <w:szCs w:val="24"/>
        </w:rPr>
        <w:t>volontärer</w:t>
      </w:r>
      <w:r w:rsidRPr="005C396A">
        <w:rPr>
          <w:rFonts w:ascii="Helvetica" w:hAnsi="Helvetica" w:cs="Helvetica"/>
          <w:sz w:val="24"/>
          <w:szCs w:val="24"/>
        </w:rPr>
        <w:t xml:space="preserve"> </w:t>
      </w:r>
      <w:r w:rsidR="00EA4794">
        <w:rPr>
          <w:rFonts w:ascii="Helvetica" w:hAnsi="Helvetica" w:cs="Helvetica"/>
          <w:sz w:val="24"/>
          <w:szCs w:val="24"/>
        </w:rPr>
        <w:t>vars ett flertal är</w:t>
      </w:r>
      <w:r w:rsidRPr="005C396A">
        <w:rPr>
          <w:rFonts w:ascii="Helvetica" w:hAnsi="Helvetica" w:cs="Helvetica"/>
          <w:sz w:val="24"/>
          <w:szCs w:val="24"/>
        </w:rPr>
        <w:t xml:space="preserve"> tidigare DAF-anställda</w:t>
      </w:r>
      <w:r w:rsidR="00EA4794">
        <w:rPr>
          <w:rFonts w:ascii="Helvetica" w:hAnsi="Helvetica" w:cs="Helvetica"/>
          <w:sz w:val="24"/>
          <w:szCs w:val="24"/>
        </w:rPr>
        <w:t>. Utan deras hjälpa med att se till att allt är på plats och redo att ta emot våra besökare varje dag hade vi inte</w:t>
      </w:r>
      <w:r w:rsidRPr="005C396A">
        <w:rPr>
          <w:rFonts w:ascii="Helvetica" w:hAnsi="Helvetica" w:cs="Helvetica"/>
          <w:sz w:val="24"/>
          <w:szCs w:val="24"/>
        </w:rPr>
        <w:t xml:space="preserve"> kunnat genomföra denna renovering. "</w:t>
      </w:r>
    </w:p>
    <w:p w14:paraId="692B27B2" w14:textId="77777777" w:rsidR="00EA4794" w:rsidRPr="005C396A" w:rsidRDefault="00EA4794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114DD811" w14:textId="5EC46B42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5C396A">
        <w:rPr>
          <w:rFonts w:ascii="Helvetica" w:hAnsi="Helvetica" w:cs="Helvetica"/>
          <w:sz w:val="24"/>
          <w:szCs w:val="24"/>
        </w:rPr>
        <w:t xml:space="preserve">För att fira den officiella öppningen av det nya DAF-museet kommer det att finnas ett öppet husevenemang som äger rum fredag ​​22, lördag 23 och söndag 24 november. </w:t>
      </w:r>
    </w:p>
    <w:p w14:paraId="7266ABF6" w14:textId="77777777" w:rsidR="005C396A" w:rsidRPr="005C396A" w:rsidRDefault="005C396A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3B09605C" w14:textId="745A72A0" w:rsidR="00514C2C" w:rsidRDefault="00514C2C" w:rsidP="00514C2C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CEC5F4F" w14:textId="77777777" w:rsidR="00C427B1" w:rsidRPr="005C396A" w:rsidRDefault="00C427B1" w:rsidP="00514C2C">
      <w:pPr>
        <w:spacing w:line="36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4879283A" w14:textId="77777777" w:rsidR="00514C2C" w:rsidRPr="005C396A" w:rsidRDefault="00514C2C" w:rsidP="00514C2C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396E3EED" w14:textId="77777777" w:rsidR="00267A35" w:rsidRPr="005C396A" w:rsidRDefault="00267A35" w:rsidP="00267A35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646AFC51" w14:textId="77777777" w:rsidR="00267A35" w:rsidRPr="005C396A" w:rsidRDefault="00267A35" w:rsidP="00267A35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F9A2A19" w14:textId="77777777" w:rsidR="00D0110E" w:rsidRPr="005C396A" w:rsidRDefault="00D0110E" w:rsidP="004A1770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15656B0B" w14:textId="0EDA3CE2" w:rsidR="000D041E" w:rsidRPr="005C396A" w:rsidRDefault="000D041E" w:rsidP="00D609E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23F8A807" w14:textId="77777777" w:rsidR="002B00E7" w:rsidRPr="005C396A" w:rsidRDefault="002B00E7">
      <w:pPr>
        <w:rPr>
          <w:rFonts w:ascii="Helvetica" w:hAnsi="Helvetica" w:cs="Helvetica"/>
        </w:rPr>
      </w:pPr>
    </w:p>
    <w:sectPr w:rsidR="002B00E7" w:rsidRPr="005C396A" w:rsidSect="00FB47DE">
      <w:headerReference w:type="first" r:id="rId7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D22E" w14:textId="77777777" w:rsidR="00F82726" w:rsidRDefault="00F82726">
      <w:r>
        <w:separator/>
      </w:r>
    </w:p>
  </w:endnote>
  <w:endnote w:type="continuationSeparator" w:id="0">
    <w:p w14:paraId="66FA7343" w14:textId="77777777" w:rsidR="00F82726" w:rsidRDefault="00F8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AA3D" w14:textId="77777777" w:rsidR="00F82726" w:rsidRDefault="00F82726">
      <w:r>
        <w:separator/>
      </w:r>
    </w:p>
  </w:footnote>
  <w:footnote w:type="continuationSeparator" w:id="0">
    <w:p w14:paraId="2114EAB5" w14:textId="77777777" w:rsidR="00F82726" w:rsidRDefault="00F8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8885" w14:textId="0EAE5345" w:rsidR="00A23E74" w:rsidRDefault="00A23E7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79F1F" wp14:editId="7C3E8657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1226820" cy="38544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55 Roman" w:hAnsi="HelveticaNeueLT Pro 55 Roman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697"/>
    <w:multiLevelType w:val="hybridMultilevel"/>
    <w:tmpl w:val="E2AED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DE"/>
    <w:rsid w:val="00050939"/>
    <w:rsid w:val="000A14E0"/>
    <w:rsid w:val="000B05BE"/>
    <w:rsid w:val="000D041E"/>
    <w:rsid w:val="000D3DF8"/>
    <w:rsid w:val="000F2B9B"/>
    <w:rsid w:val="0013706C"/>
    <w:rsid w:val="00152581"/>
    <w:rsid w:val="00162B56"/>
    <w:rsid w:val="001738F9"/>
    <w:rsid w:val="001C3F98"/>
    <w:rsid w:val="001C5ECF"/>
    <w:rsid w:val="001D7D53"/>
    <w:rsid w:val="001F1BB0"/>
    <w:rsid w:val="0021540B"/>
    <w:rsid w:val="00242551"/>
    <w:rsid w:val="00267A35"/>
    <w:rsid w:val="00272F05"/>
    <w:rsid w:val="00294855"/>
    <w:rsid w:val="002B00E7"/>
    <w:rsid w:val="002C62F0"/>
    <w:rsid w:val="002D3D63"/>
    <w:rsid w:val="002D53DE"/>
    <w:rsid w:val="00303E3E"/>
    <w:rsid w:val="0032476B"/>
    <w:rsid w:val="0034461B"/>
    <w:rsid w:val="00384655"/>
    <w:rsid w:val="0039114B"/>
    <w:rsid w:val="003919E2"/>
    <w:rsid w:val="003B284D"/>
    <w:rsid w:val="003C2DD9"/>
    <w:rsid w:val="003D0D1D"/>
    <w:rsid w:val="00425E0B"/>
    <w:rsid w:val="00462CE1"/>
    <w:rsid w:val="004A1770"/>
    <w:rsid w:val="004A2903"/>
    <w:rsid w:val="004B4BB2"/>
    <w:rsid w:val="004D64EE"/>
    <w:rsid w:val="004F512E"/>
    <w:rsid w:val="00514C2C"/>
    <w:rsid w:val="00537478"/>
    <w:rsid w:val="00546AE9"/>
    <w:rsid w:val="005C396A"/>
    <w:rsid w:val="005C7AB0"/>
    <w:rsid w:val="005D4C12"/>
    <w:rsid w:val="005F5544"/>
    <w:rsid w:val="0062028D"/>
    <w:rsid w:val="00627211"/>
    <w:rsid w:val="00652934"/>
    <w:rsid w:val="006717B2"/>
    <w:rsid w:val="0068454A"/>
    <w:rsid w:val="006C622D"/>
    <w:rsid w:val="006E7C36"/>
    <w:rsid w:val="007A3E28"/>
    <w:rsid w:val="007B26D2"/>
    <w:rsid w:val="007D28E3"/>
    <w:rsid w:val="007F4443"/>
    <w:rsid w:val="0082212C"/>
    <w:rsid w:val="00822636"/>
    <w:rsid w:val="00837AC3"/>
    <w:rsid w:val="008B51BC"/>
    <w:rsid w:val="008D3C42"/>
    <w:rsid w:val="00924B90"/>
    <w:rsid w:val="00943140"/>
    <w:rsid w:val="00963C2D"/>
    <w:rsid w:val="009A0953"/>
    <w:rsid w:val="009C5A2A"/>
    <w:rsid w:val="009E57A7"/>
    <w:rsid w:val="00A12E17"/>
    <w:rsid w:val="00A23E74"/>
    <w:rsid w:val="00A62350"/>
    <w:rsid w:val="00A957C3"/>
    <w:rsid w:val="00AA5D78"/>
    <w:rsid w:val="00AD65FB"/>
    <w:rsid w:val="00AF66BB"/>
    <w:rsid w:val="00AF6D88"/>
    <w:rsid w:val="00B06EF3"/>
    <w:rsid w:val="00B2419A"/>
    <w:rsid w:val="00B33822"/>
    <w:rsid w:val="00B71D19"/>
    <w:rsid w:val="00B84A62"/>
    <w:rsid w:val="00BA4706"/>
    <w:rsid w:val="00BB15BA"/>
    <w:rsid w:val="00BB4769"/>
    <w:rsid w:val="00BC1E1D"/>
    <w:rsid w:val="00BD7F92"/>
    <w:rsid w:val="00C05414"/>
    <w:rsid w:val="00C25DAD"/>
    <w:rsid w:val="00C32D92"/>
    <w:rsid w:val="00C343FE"/>
    <w:rsid w:val="00C427B1"/>
    <w:rsid w:val="00C64CC6"/>
    <w:rsid w:val="00C77401"/>
    <w:rsid w:val="00C777F5"/>
    <w:rsid w:val="00CD05CC"/>
    <w:rsid w:val="00D002E5"/>
    <w:rsid w:val="00D0110E"/>
    <w:rsid w:val="00D4797C"/>
    <w:rsid w:val="00D57C7A"/>
    <w:rsid w:val="00D609EA"/>
    <w:rsid w:val="00D71C6B"/>
    <w:rsid w:val="00D87F31"/>
    <w:rsid w:val="00DA32D6"/>
    <w:rsid w:val="00DB7350"/>
    <w:rsid w:val="00DE2FB8"/>
    <w:rsid w:val="00DE7A1B"/>
    <w:rsid w:val="00DF4137"/>
    <w:rsid w:val="00DF698F"/>
    <w:rsid w:val="00E027C4"/>
    <w:rsid w:val="00E111DA"/>
    <w:rsid w:val="00E20A9F"/>
    <w:rsid w:val="00E24039"/>
    <w:rsid w:val="00E3533E"/>
    <w:rsid w:val="00E67853"/>
    <w:rsid w:val="00E95355"/>
    <w:rsid w:val="00EA4794"/>
    <w:rsid w:val="00F17609"/>
    <w:rsid w:val="00F23233"/>
    <w:rsid w:val="00F64C2B"/>
    <w:rsid w:val="00F82726"/>
    <w:rsid w:val="00F93C0B"/>
    <w:rsid w:val="00F9795D"/>
    <w:rsid w:val="00FB00F9"/>
    <w:rsid w:val="00FB47D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4AC"/>
  <w15:docId w15:val="{48CBCD55-C523-439B-B8B8-A450273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B4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ody">
    <w:name w:val="Body"/>
    <w:rsid w:val="00FB4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7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7D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7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7D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HeaderTextLeft1stline">
    <w:name w:val="Header Text Left 1st line"/>
    <w:basedOn w:val="Normal"/>
    <w:rsid w:val="007D28E3"/>
    <w:pPr>
      <w:framePr w:w="5670" w:hSpace="142" w:vSpace="142" w:wrap="around" w:vAnchor="page" w:hAnchor="page" w:x="681" w:y="455" w:anchorLock="1"/>
      <w:tabs>
        <w:tab w:val="center" w:pos="4536"/>
        <w:tab w:val="right" w:pos="9072"/>
      </w:tabs>
    </w:pPr>
    <w:rPr>
      <w:rFonts w:ascii="Arial" w:hAnsi="Arial"/>
      <w:b/>
      <w:sz w:val="3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0A14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14E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stycke">
    <w:name w:val="List Paragraph"/>
    <w:basedOn w:val="Normal"/>
    <w:uiPriority w:val="34"/>
    <w:qFormat/>
    <w:rsid w:val="00FC6A6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A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503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37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0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605792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76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6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4465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34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77209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PACCAR Inc.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Appels</dc:creator>
  <cp:lastModifiedBy>Nicolina Ruff</cp:lastModifiedBy>
  <cp:revision>4</cp:revision>
  <cp:lastPrinted>2019-01-28T09:51:00Z</cp:lastPrinted>
  <dcterms:created xsi:type="dcterms:W3CDTF">2019-11-12T09:53:00Z</dcterms:created>
  <dcterms:modified xsi:type="dcterms:W3CDTF">2019-11-12T10:43:00Z</dcterms:modified>
</cp:coreProperties>
</file>