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885A8" w14:textId="2ACA5346" w:rsidR="00833B6A" w:rsidRDefault="00AC0C0D" w:rsidP="00077065">
      <w:pPr>
        <w:spacing w:line="276" w:lineRule="auto"/>
        <w:rPr>
          <w:b/>
          <w:sz w:val="40"/>
          <w:szCs w:val="40"/>
        </w:rPr>
      </w:pPr>
      <w:r>
        <w:rPr>
          <w:b/>
          <w:sz w:val="40"/>
          <w:szCs w:val="40"/>
        </w:rPr>
        <w:t>Ford</w:t>
      </w:r>
      <w:r w:rsidR="00103A1C">
        <w:rPr>
          <w:b/>
          <w:sz w:val="40"/>
          <w:szCs w:val="40"/>
        </w:rPr>
        <w:t xml:space="preserve"> står nu redo för uppgörelsen i Le Mans med fem special</w:t>
      </w:r>
      <w:r w:rsidR="00B82CAE">
        <w:rPr>
          <w:b/>
          <w:sz w:val="40"/>
          <w:szCs w:val="40"/>
        </w:rPr>
        <w:t>designade</w:t>
      </w:r>
      <w:r w:rsidR="00103A1C">
        <w:rPr>
          <w:b/>
          <w:sz w:val="40"/>
          <w:szCs w:val="40"/>
        </w:rPr>
        <w:t xml:space="preserve"> </w:t>
      </w:r>
      <w:r w:rsidR="00172FB6">
        <w:rPr>
          <w:b/>
          <w:sz w:val="40"/>
          <w:szCs w:val="40"/>
        </w:rPr>
        <w:t xml:space="preserve">Ford </w:t>
      </w:r>
      <w:r w:rsidR="00103A1C">
        <w:rPr>
          <w:b/>
          <w:sz w:val="40"/>
          <w:szCs w:val="40"/>
        </w:rPr>
        <w:t>G</w:t>
      </w:r>
      <w:r w:rsidR="00A73539">
        <w:rPr>
          <w:b/>
          <w:sz w:val="40"/>
          <w:szCs w:val="40"/>
        </w:rPr>
        <w:t>T</w:t>
      </w:r>
      <w:r w:rsidR="00172FB6">
        <w:rPr>
          <w:b/>
          <w:sz w:val="40"/>
          <w:szCs w:val="40"/>
        </w:rPr>
        <w:t>-bilar</w:t>
      </w:r>
      <w:r>
        <w:rPr>
          <w:b/>
          <w:sz w:val="40"/>
          <w:szCs w:val="40"/>
        </w:rPr>
        <w:t xml:space="preserve"> </w:t>
      </w:r>
    </w:p>
    <w:p w14:paraId="197C42F8" w14:textId="77777777" w:rsidR="00103A1C" w:rsidRPr="00B82CAE" w:rsidRDefault="00103A1C" w:rsidP="007A6A19">
      <w:pPr>
        <w:spacing w:line="276" w:lineRule="auto"/>
        <w:rPr>
          <w:b/>
          <w:sz w:val="20"/>
          <w:szCs w:val="20"/>
        </w:rPr>
      </w:pPr>
    </w:p>
    <w:p w14:paraId="4F21DBC4" w14:textId="07DC9466" w:rsidR="00103A1C" w:rsidRDefault="00B82CAE" w:rsidP="007A6A19">
      <w:pPr>
        <w:spacing w:line="276" w:lineRule="auto"/>
        <w:rPr>
          <w:rFonts w:ascii="Helvetica" w:hAnsi="Helvetica"/>
          <w:b/>
          <w:sz w:val="22"/>
          <w:szCs w:val="22"/>
        </w:rPr>
      </w:pPr>
      <w:r>
        <w:rPr>
          <w:rFonts w:ascii="Helvetica" w:hAnsi="Helvetica"/>
          <w:b/>
          <w:sz w:val="22"/>
          <w:szCs w:val="22"/>
        </w:rPr>
        <w:t>Årets upplaga av Le M</w:t>
      </w:r>
      <w:r w:rsidR="00103A1C">
        <w:rPr>
          <w:rFonts w:ascii="Helvetica" w:hAnsi="Helvetica"/>
          <w:b/>
          <w:sz w:val="22"/>
          <w:szCs w:val="22"/>
        </w:rPr>
        <w:t>ans 24 timmar blir den sista omgången för det nuvarande Ford GT-programmet. Fo</w:t>
      </w:r>
      <w:r w:rsidR="00D21EAB">
        <w:rPr>
          <w:rFonts w:ascii="Helvetica" w:hAnsi="Helvetica"/>
          <w:b/>
          <w:sz w:val="22"/>
          <w:szCs w:val="22"/>
        </w:rPr>
        <w:t>rd Chip Ganassi-teamets fyra Ford GT-</w:t>
      </w:r>
      <w:r w:rsidR="00103A1C">
        <w:rPr>
          <w:rFonts w:ascii="Helvetica" w:hAnsi="Helvetica"/>
          <w:b/>
          <w:sz w:val="22"/>
          <w:szCs w:val="22"/>
        </w:rPr>
        <w:t>bilar</w:t>
      </w:r>
      <w:r w:rsidR="00172FB6" w:rsidRPr="00172FB6">
        <w:rPr>
          <w:rFonts w:ascii="Helvetica" w:hAnsi="Helvetica"/>
          <w:b/>
          <w:sz w:val="22"/>
          <w:szCs w:val="22"/>
        </w:rPr>
        <w:t xml:space="preserve"> </w:t>
      </w:r>
      <w:r w:rsidR="00D21EAB">
        <w:rPr>
          <w:rFonts w:ascii="Helvetica" w:hAnsi="Helvetica"/>
          <w:b/>
          <w:sz w:val="22"/>
          <w:szCs w:val="22"/>
        </w:rPr>
        <w:t xml:space="preserve">har </w:t>
      </w:r>
      <w:r w:rsidR="00172FB6">
        <w:rPr>
          <w:rFonts w:ascii="Helvetica" w:hAnsi="Helvetica"/>
          <w:b/>
          <w:sz w:val="22"/>
          <w:szCs w:val="22"/>
        </w:rPr>
        <w:t>försett</w:t>
      </w:r>
      <w:r w:rsidR="0006363E">
        <w:rPr>
          <w:rFonts w:ascii="Helvetica" w:hAnsi="Helvetica"/>
          <w:b/>
          <w:sz w:val="22"/>
          <w:szCs w:val="22"/>
        </w:rPr>
        <w:t>s</w:t>
      </w:r>
      <w:bookmarkStart w:id="0" w:name="_GoBack"/>
      <w:bookmarkEnd w:id="0"/>
      <w:r w:rsidR="00103A1C">
        <w:rPr>
          <w:rFonts w:ascii="Helvetica" w:hAnsi="Helvetica"/>
          <w:b/>
          <w:sz w:val="22"/>
          <w:szCs w:val="22"/>
        </w:rPr>
        <w:t xml:space="preserve"> med olika </w:t>
      </w:r>
      <w:r w:rsidR="00D21EAB">
        <w:rPr>
          <w:rFonts w:ascii="Helvetica" w:hAnsi="Helvetica"/>
          <w:b/>
          <w:sz w:val="22"/>
          <w:szCs w:val="22"/>
        </w:rPr>
        <w:t>exteriördesigner</w:t>
      </w:r>
      <w:r w:rsidR="00103A1C">
        <w:rPr>
          <w:rFonts w:ascii="Helvetica" w:hAnsi="Helvetica"/>
          <w:b/>
          <w:sz w:val="22"/>
          <w:szCs w:val="22"/>
        </w:rPr>
        <w:t xml:space="preserve"> för att hylla den framgång Ford har fått uppleva vid tävlingen </w:t>
      </w:r>
      <w:r>
        <w:rPr>
          <w:rFonts w:ascii="Helvetica" w:hAnsi="Helvetica"/>
          <w:b/>
          <w:sz w:val="22"/>
          <w:szCs w:val="22"/>
        </w:rPr>
        <w:t>sedan 1960-</w:t>
      </w:r>
      <w:r w:rsidR="00103A1C">
        <w:rPr>
          <w:rFonts w:ascii="Helvetica" w:hAnsi="Helvetica"/>
          <w:b/>
          <w:sz w:val="22"/>
          <w:szCs w:val="22"/>
        </w:rPr>
        <w:t xml:space="preserve">talet. Nu står bilarna redo för uppgörelsen </w:t>
      </w:r>
      <w:r w:rsidR="00D21EAB">
        <w:rPr>
          <w:rFonts w:ascii="Helvetica" w:hAnsi="Helvetica"/>
          <w:b/>
          <w:sz w:val="22"/>
          <w:szCs w:val="22"/>
        </w:rPr>
        <w:t xml:space="preserve">som äger rum den </w:t>
      </w:r>
      <w:r w:rsidR="00103A1C">
        <w:rPr>
          <w:rFonts w:ascii="Helvetica" w:hAnsi="Helvetica"/>
          <w:b/>
          <w:sz w:val="22"/>
          <w:szCs w:val="22"/>
        </w:rPr>
        <w:t xml:space="preserve">15–16 juni. </w:t>
      </w:r>
    </w:p>
    <w:p w14:paraId="60F8C678" w14:textId="77777777" w:rsidR="00103A1C" w:rsidRDefault="00103A1C" w:rsidP="007A6A19">
      <w:pPr>
        <w:spacing w:line="276" w:lineRule="auto"/>
        <w:rPr>
          <w:rFonts w:ascii="Helvetica" w:hAnsi="Helvetica"/>
          <w:b/>
          <w:sz w:val="22"/>
          <w:szCs w:val="22"/>
        </w:rPr>
      </w:pPr>
    </w:p>
    <w:p w14:paraId="42E2C262" w14:textId="33733047" w:rsidR="000F2F98" w:rsidRPr="00B82CAE" w:rsidRDefault="00103A1C" w:rsidP="00B82CAE">
      <w:pPr>
        <w:spacing w:line="276" w:lineRule="auto"/>
        <w:rPr>
          <w:rFonts w:ascii="Georgia" w:hAnsi="Georgia"/>
          <w:sz w:val="22"/>
          <w:szCs w:val="22"/>
        </w:rPr>
      </w:pPr>
      <w:r w:rsidRPr="00B82CAE">
        <w:rPr>
          <w:rFonts w:ascii="Georgia" w:hAnsi="Georgia"/>
          <w:sz w:val="22"/>
          <w:szCs w:val="22"/>
        </w:rPr>
        <w:t>Nu står Fo</w:t>
      </w:r>
      <w:r w:rsidR="00D21EAB">
        <w:rPr>
          <w:rFonts w:ascii="Georgia" w:hAnsi="Georgia"/>
          <w:sz w:val="22"/>
          <w:szCs w:val="22"/>
        </w:rPr>
        <w:t>rd Chip Ganassi-teamets Ford GT-</w:t>
      </w:r>
      <w:r w:rsidRPr="00B82CAE">
        <w:rPr>
          <w:rFonts w:ascii="Georgia" w:hAnsi="Georgia"/>
          <w:sz w:val="22"/>
          <w:szCs w:val="22"/>
        </w:rPr>
        <w:t>bilar redo för Le Mans 24 timmar 2019. Årets upplaga av Le Mans blir den sista omg</w:t>
      </w:r>
      <w:r w:rsidR="00D21EAB">
        <w:rPr>
          <w:rFonts w:ascii="Georgia" w:hAnsi="Georgia"/>
          <w:sz w:val="22"/>
          <w:szCs w:val="22"/>
        </w:rPr>
        <w:t>ången för det nuvarande Ford GT-</w:t>
      </w:r>
      <w:r w:rsidRPr="00B82CAE">
        <w:rPr>
          <w:rFonts w:ascii="Georgia" w:hAnsi="Georgia"/>
          <w:sz w:val="22"/>
          <w:szCs w:val="22"/>
        </w:rPr>
        <w:t>programmet, där Ford ställ</w:t>
      </w:r>
      <w:r w:rsidR="007247E4" w:rsidRPr="00B82CAE">
        <w:rPr>
          <w:rFonts w:ascii="Georgia" w:hAnsi="Georgia"/>
          <w:sz w:val="22"/>
          <w:szCs w:val="22"/>
        </w:rPr>
        <w:t>s</w:t>
      </w:r>
      <w:r w:rsidRPr="00B82CAE">
        <w:rPr>
          <w:rFonts w:ascii="Georgia" w:hAnsi="Georgia"/>
          <w:sz w:val="22"/>
          <w:szCs w:val="22"/>
        </w:rPr>
        <w:t xml:space="preserve"> mot </w:t>
      </w:r>
      <w:r w:rsidR="00D21EAB">
        <w:rPr>
          <w:rFonts w:ascii="Georgia" w:hAnsi="Georgia"/>
          <w:sz w:val="22"/>
          <w:szCs w:val="22"/>
        </w:rPr>
        <w:t xml:space="preserve">motståndare som </w:t>
      </w:r>
      <w:r w:rsidRPr="00B82CAE">
        <w:rPr>
          <w:rFonts w:ascii="Georgia" w:hAnsi="Georgia"/>
          <w:sz w:val="22"/>
          <w:szCs w:val="22"/>
        </w:rPr>
        <w:t xml:space="preserve">Ferarri, BMW, Aston Martin, </w:t>
      </w:r>
      <w:r w:rsidR="007037DA" w:rsidRPr="00B82CAE">
        <w:rPr>
          <w:rFonts w:ascii="Georgia" w:hAnsi="Georgia"/>
          <w:sz w:val="22"/>
          <w:szCs w:val="22"/>
        </w:rPr>
        <w:t>C</w:t>
      </w:r>
      <w:r w:rsidRPr="00B82CAE">
        <w:rPr>
          <w:rFonts w:ascii="Georgia" w:hAnsi="Georgia"/>
          <w:sz w:val="22"/>
          <w:szCs w:val="22"/>
        </w:rPr>
        <w:t xml:space="preserve">orvette och Porsche. </w:t>
      </w:r>
    </w:p>
    <w:p w14:paraId="10480CCF" w14:textId="77777777" w:rsidR="00103A1C" w:rsidRPr="00B82CAE" w:rsidRDefault="00103A1C" w:rsidP="00B82CAE">
      <w:pPr>
        <w:spacing w:line="276" w:lineRule="auto"/>
        <w:rPr>
          <w:rFonts w:ascii="Georgia" w:hAnsi="Georgia"/>
          <w:sz w:val="22"/>
          <w:szCs w:val="22"/>
        </w:rPr>
      </w:pPr>
    </w:p>
    <w:p w14:paraId="3720278F" w14:textId="0C06AE9F" w:rsidR="00471ECE" w:rsidRPr="00B82CAE" w:rsidRDefault="00103A1C" w:rsidP="00B82CAE">
      <w:pPr>
        <w:pStyle w:val="Liststycke"/>
        <w:numPr>
          <w:ilvl w:val="0"/>
          <w:numId w:val="9"/>
        </w:numPr>
        <w:spacing w:line="276" w:lineRule="auto"/>
        <w:rPr>
          <w:rFonts w:ascii="Georgia" w:hAnsi="Georgia"/>
          <w:sz w:val="22"/>
          <w:szCs w:val="22"/>
        </w:rPr>
      </w:pPr>
      <w:r w:rsidRPr="00B82CAE">
        <w:rPr>
          <w:rFonts w:ascii="Georgia" w:hAnsi="Georgia"/>
          <w:sz w:val="22"/>
          <w:szCs w:val="22"/>
        </w:rPr>
        <w:t>Det sista Le Mans med det nuvarande Ford GT-programmet kommer givetvis</w:t>
      </w:r>
      <w:r w:rsidR="001F159B" w:rsidRPr="00B82CAE">
        <w:rPr>
          <w:rFonts w:ascii="Georgia" w:hAnsi="Georgia"/>
          <w:sz w:val="22"/>
          <w:szCs w:val="22"/>
        </w:rPr>
        <w:t xml:space="preserve"> bli</w:t>
      </w:r>
      <w:r w:rsidRPr="00B82CAE">
        <w:rPr>
          <w:rFonts w:ascii="Georgia" w:hAnsi="Georgia"/>
          <w:sz w:val="22"/>
          <w:szCs w:val="22"/>
        </w:rPr>
        <w:t xml:space="preserve"> känslosamt. Vi har varit på podiet varje år </w:t>
      </w:r>
      <w:r w:rsidR="001F159B" w:rsidRPr="00B82CAE">
        <w:rPr>
          <w:rFonts w:ascii="Georgia" w:hAnsi="Georgia"/>
          <w:sz w:val="22"/>
          <w:szCs w:val="22"/>
        </w:rPr>
        <w:t xml:space="preserve">som </w:t>
      </w:r>
      <w:r w:rsidRPr="00B82CAE">
        <w:rPr>
          <w:rFonts w:ascii="Georgia" w:hAnsi="Georgia"/>
          <w:sz w:val="22"/>
          <w:szCs w:val="22"/>
        </w:rPr>
        <w:t xml:space="preserve">vi har tävlat, vilket visar på hur konsekvent laget har varit. </w:t>
      </w:r>
      <w:r w:rsidR="001F159B" w:rsidRPr="00B82CAE">
        <w:rPr>
          <w:rFonts w:ascii="Georgia" w:hAnsi="Georgia"/>
          <w:sz w:val="22"/>
          <w:szCs w:val="22"/>
        </w:rPr>
        <w:t>Inför</w:t>
      </w:r>
      <w:r w:rsidRPr="00B82CAE">
        <w:rPr>
          <w:rFonts w:ascii="Georgia" w:hAnsi="Georgia"/>
          <w:sz w:val="22"/>
          <w:szCs w:val="22"/>
        </w:rPr>
        <w:t xml:space="preserve"> vår sista Le</w:t>
      </w:r>
      <w:r w:rsidR="007F0F85">
        <w:rPr>
          <w:rFonts w:ascii="Georgia" w:hAnsi="Georgia"/>
          <w:sz w:val="22"/>
          <w:szCs w:val="22"/>
        </w:rPr>
        <w:t xml:space="preserve"> Mans 24 timmar har vi fem GT</w:t>
      </w:r>
      <w:r w:rsidR="00D21EAB">
        <w:rPr>
          <w:rFonts w:ascii="Georgia" w:hAnsi="Georgia"/>
          <w:sz w:val="22"/>
          <w:szCs w:val="22"/>
        </w:rPr>
        <w:t>-bilar</w:t>
      </w:r>
      <w:r w:rsidR="007F0F85">
        <w:rPr>
          <w:rFonts w:ascii="Georgia" w:hAnsi="Georgia"/>
          <w:sz w:val="22"/>
          <w:szCs w:val="22"/>
        </w:rPr>
        <w:t xml:space="preserve"> med oss</w:t>
      </w:r>
      <w:r w:rsidRPr="00B82CAE">
        <w:rPr>
          <w:rFonts w:ascii="Georgia" w:hAnsi="Georgia"/>
          <w:sz w:val="22"/>
          <w:szCs w:val="22"/>
        </w:rPr>
        <w:t>, inklusive Keat</w:t>
      </w:r>
      <w:r w:rsidR="00D21EAB">
        <w:rPr>
          <w:rFonts w:ascii="Georgia" w:hAnsi="Georgia"/>
          <w:sz w:val="22"/>
          <w:szCs w:val="22"/>
        </w:rPr>
        <w:t xml:space="preserve">ing Motorsports bil, så jag </w:t>
      </w:r>
      <w:r w:rsidRPr="00B82CAE">
        <w:rPr>
          <w:rFonts w:ascii="Georgia" w:hAnsi="Georgia"/>
          <w:sz w:val="22"/>
          <w:szCs w:val="22"/>
        </w:rPr>
        <w:t xml:space="preserve">hoppas </w:t>
      </w:r>
      <w:r w:rsidR="00D21EAB">
        <w:rPr>
          <w:rFonts w:ascii="Georgia" w:hAnsi="Georgia"/>
          <w:sz w:val="22"/>
          <w:szCs w:val="22"/>
        </w:rPr>
        <w:t>och tror att</w:t>
      </w:r>
      <w:r w:rsidRPr="00B82CAE">
        <w:rPr>
          <w:rFonts w:ascii="Georgia" w:hAnsi="Georgia"/>
          <w:sz w:val="22"/>
          <w:szCs w:val="22"/>
        </w:rPr>
        <w:t xml:space="preserve"> vi kommer </w:t>
      </w:r>
      <w:r w:rsidR="00D21EAB">
        <w:rPr>
          <w:rFonts w:ascii="Georgia" w:hAnsi="Georgia"/>
          <w:sz w:val="22"/>
          <w:szCs w:val="22"/>
        </w:rPr>
        <w:t>kunna leverera även detta år</w:t>
      </w:r>
      <w:r w:rsidRPr="00B82CAE">
        <w:rPr>
          <w:rFonts w:ascii="Georgia" w:hAnsi="Georgia"/>
          <w:sz w:val="22"/>
          <w:szCs w:val="22"/>
        </w:rPr>
        <w:t>, säger Mark Rushbrook, global chef för Ford Performance</w:t>
      </w:r>
      <w:r w:rsidR="007037DA" w:rsidRPr="00B82CAE">
        <w:rPr>
          <w:rFonts w:ascii="Georgia" w:hAnsi="Georgia"/>
          <w:sz w:val="22"/>
          <w:szCs w:val="22"/>
        </w:rPr>
        <w:t>.</w:t>
      </w:r>
    </w:p>
    <w:p w14:paraId="679A61ED" w14:textId="77777777" w:rsidR="001F159B" w:rsidRPr="00B82CAE" w:rsidRDefault="001F159B" w:rsidP="00B82CAE">
      <w:pPr>
        <w:spacing w:line="276" w:lineRule="auto"/>
        <w:rPr>
          <w:rFonts w:ascii="Georgia" w:hAnsi="Georgia"/>
          <w:b/>
          <w:sz w:val="22"/>
          <w:szCs w:val="22"/>
        </w:rPr>
      </w:pPr>
    </w:p>
    <w:p w14:paraId="28ABBE28" w14:textId="6445CA2C" w:rsidR="001F159B" w:rsidRPr="00B82CAE" w:rsidRDefault="001F159B" w:rsidP="00B82CAE">
      <w:pPr>
        <w:spacing w:line="276" w:lineRule="auto"/>
        <w:rPr>
          <w:rFonts w:ascii="Georgia" w:hAnsi="Georgia"/>
          <w:b/>
          <w:sz w:val="22"/>
          <w:szCs w:val="22"/>
        </w:rPr>
      </w:pPr>
      <w:r w:rsidRPr="00B82CAE">
        <w:rPr>
          <w:rFonts w:ascii="Georgia" w:hAnsi="Georgia"/>
          <w:b/>
          <w:sz w:val="22"/>
          <w:szCs w:val="22"/>
        </w:rPr>
        <w:t xml:space="preserve">Fem bilar </w:t>
      </w:r>
      <w:r w:rsidR="00D21EAB">
        <w:rPr>
          <w:rFonts w:ascii="Georgia" w:hAnsi="Georgia"/>
          <w:b/>
          <w:sz w:val="22"/>
          <w:szCs w:val="22"/>
        </w:rPr>
        <w:t>och</w:t>
      </w:r>
      <w:r w:rsidRPr="00B82CAE">
        <w:rPr>
          <w:rFonts w:ascii="Georgia" w:hAnsi="Georgia"/>
          <w:b/>
          <w:sz w:val="22"/>
          <w:szCs w:val="22"/>
        </w:rPr>
        <w:t xml:space="preserve"> förare </w:t>
      </w:r>
      <w:r w:rsidR="00D21EAB">
        <w:rPr>
          <w:rFonts w:ascii="Georgia" w:hAnsi="Georgia"/>
          <w:b/>
          <w:sz w:val="22"/>
          <w:szCs w:val="22"/>
        </w:rPr>
        <w:t>med sin</w:t>
      </w:r>
      <w:r w:rsidRPr="00B82CAE">
        <w:rPr>
          <w:rFonts w:ascii="Georgia" w:hAnsi="Georgia"/>
          <w:b/>
          <w:sz w:val="22"/>
          <w:szCs w:val="22"/>
        </w:rPr>
        <w:t xml:space="preserve"> </w:t>
      </w:r>
      <w:r w:rsidR="00D21EAB">
        <w:rPr>
          <w:rFonts w:ascii="Georgia" w:hAnsi="Georgia"/>
          <w:b/>
          <w:sz w:val="22"/>
          <w:szCs w:val="22"/>
        </w:rPr>
        <w:t>unika</w:t>
      </w:r>
      <w:r w:rsidRPr="00B82CAE">
        <w:rPr>
          <w:rFonts w:ascii="Georgia" w:hAnsi="Georgia"/>
          <w:b/>
          <w:sz w:val="22"/>
          <w:szCs w:val="22"/>
        </w:rPr>
        <w:t xml:space="preserve"> historia </w:t>
      </w:r>
    </w:p>
    <w:p w14:paraId="5FAABE13" w14:textId="25DD53EC" w:rsidR="00C85F71" w:rsidRPr="00B82CAE" w:rsidRDefault="00C85F71" w:rsidP="00B82CAE">
      <w:pPr>
        <w:spacing w:line="276" w:lineRule="auto"/>
        <w:rPr>
          <w:rFonts w:ascii="Georgia" w:hAnsi="Georgia"/>
          <w:b/>
          <w:sz w:val="22"/>
          <w:szCs w:val="22"/>
        </w:rPr>
      </w:pPr>
      <w:r w:rsidRPr="00B82CAE">
        <w:rPr>
          <w:rFonts w:ascii="Georgia" w:hAnsi="Georgia"/>
          <w:sz w:val="22"/>
          <w:szCs w:val="22"/>
        </w:rPr>
        <w:t>Ford är den enda av de nuvarande GTE Pro</w:t>
      </w:r>
      <w:r w:rsidR="007037DA" w:rsidRPr="00B82CAE">
        <w:rPr>
          <w:rFonts w:ascii="Georgia" w:hAnsi="Georgia"/>
          <w:sz w:val="22"/>
          <w:szCs w:val="22"/>
        </w:rPr>
        <w:t>-</w:t>
      </w:r>
      <w:r w:rsidRPr="00B82CAE">
        <w:rPr>
          <w:rFonts w:ascii="Georgia" w:hAnsi="Georgia"/>
          <w:sz w:val="22"/>
          <w:szCs w:val="22"/>
        </w:rPr>
        <w:t xml:space="preserve">tillverkarna som har klarat sig på podiet de senaste tre upplagorna av Le Mans. Bilarna har </w:t>
      </w:r>
      <w:r w:rsidR="007037DA" w:rsidRPr="00B82CAE">
        <w:rPr>
          <w:rFonts w:ascii="Georgia" w:hAnsi="Georgia"/>
          <w:sz w:val="22"/>
          <w:szCs w:val="22"/>
        </w:rPr>
        <w:t xml:space="preserve">nu </w:t>
      </w:r>
      <w:r w:rsidRPr="00B82CAE">
        <w:rPr>
          <w:rFonts w:ascii="Georgia" w:hAnsi="Georgia"/>
          <w:sz w:val="22"/>
          <w:szCs w:val="22"/>
        </w:rPr>
        <w:t>special</w:t>
      </w:r>
      <w:r w:rsidR="007F0F85">
        <w:rPr>
          <w:rFonts w:ascii="Georgia" w:hAnsi="Georgia"/>
          <w:sz w:val="22"/>
          <w:szCs w:val="22"/>
        </w:rPr>
        <w:t>designats</w:t>
      </w:r>
      <w:r w:rsidRPr="00B82CAE">
        <w:rPr>
          <w:rFonts w:ascii="Georgia" w:hAnsi="Georgia"/>
          <w:sz w:val="22"/>
          <w:szCs w:val="22"/>
        </w:rPr>
        <w:t xml:space="preserve"> för racet, där respektive </w:t>
      </w:r>
      <w:r w:rsidR="007F0F85">
        <w:rPr>
          <w:rFonts w:ascii="Georgia" w:hAnsi="Georgia"/>
          <w:sz w:val="22"/>
          <w:szCs w:val="22"/>
        </w:rPr>
        <w:t>design</w:t>
      </w:r>
      <w:r w:rsidRPr="00B82CAE">
        <w:rPr>
          <w:rFonts w:ascii="Georgia" w:hAnsi="Georgia"/>
          <w:sz w:val="22"/>
          <w:szCs w:val="22"/>
        </w:rPr>
        <w:t xml:space="preserve"> står för något speciellt från Fords </w:t>
      </w:r>
      <w:r w:rsidR="007037DA" w:rsidRPr="00B82CAE">
        <w:rPr>
          <w:rFonts w:ascii="Georgia" w:hAnsi="Georgia"/>
          <w:sz w:val="22"/>
          <w:szCs w:val="22"/>
        </w:rPr>
        <w:t>f</w:t>
      </w:r>
      <w:r w:rsidRPr="00B82CAE">
        <w:rPr>
          <w:rFonts w:ascii="Georgia" w:hAnsi="Georgia"/>
          <w:sz w:val="22"/>
          <w:szCs w:val="22"/>
        </w:rPr>
        <w:t xml:space="preserve">ramgångsresa vid Le Mans. </w:t>
      </w:r>
    </w:p>
    <w:p w14:paraId="344ACBED" w14:textId="77777777" w:rsidR="00C85F71" w:rsidRPr="00B82CAE" w:rsidRDefault="00C85F71" w:rsidP="00B82CAE">
      <w:pPr>
        <w:spacing w:line="276" w:lineRule="auto"/>
        <w:rPr>
          <w:rFonts w:ascii="Georgia" w:hAnsi="Georgia"/>
          <w:sz w:val="22"/>
          <w:szCs w:val="22"/>
        </w:rPr>
      </w:pPr>
    </w:p>
    <w:p w14:paraId="347E0197" w14:textId="36E95E20" w:rsidR="00C85F71" w:rsidRPr="00B82CAE" w:rsidRDefault="00C85F71" w:rsidP="00B82CAE">
      <w:pPr>
        <w:spacing w:line="276" w:lineRule="auto"/>
        <w:rPr>
          <w:rFonts w:ascii="Georgia" w:hAnsi="Georgia"/>
          <w:sz w:val="22"/>
          <w:szCs w:val="22"/>
        </w:rPr>
      </w:pPr>
      <w:r w:rsidRPr="00B82CAE">
        <w:rPr>
          <w:rFonts w:ascii="Georgia" w:hAnsi="Georgia"/>
          <w:sz w:val="22"/>
          <w:szCs w:val="22"/>
        </w:rPr>
        <w:t>Ford GT #66 kommer att kör</w:t>
      </w:r>
      <w:r w:rsidR="006D6D40">
        <w:rPr>
          <w:rFonts w:ascii="Georgia" w:hAnsi="Georgia"/>
          <w:sz w:val="22"/>
          <w:szCs w:val="22"/>
        </w:rPr>
        <w:t>a</w:t>
      </w:r>
      <w:r w:rsidRPr="00B82CAE">
        <w:rPr>
          <w:rFonts w:ascii="Georgia" w:hAnsi="Georgia"/>
          <w:sz w:val="22"/>
          <w:szCs w:val="22"/>
        </w:rPr>
        <w:t xml:space="preserve">s av Stefan Mücke (Tyskland), Oliver Pla (Frankrike) och Billy Johnsson (USA). Som fransman skulle segern betyda mer än någonsin för Oliver Pla. </w:t>
      </w:r>
    </w:p>
    <w:p w14:paraId="610FC410" w14:textId="77777777" w:rsidR="00C85F71" w:rsidRPr="00B82CAE" w:rsidRDefault="00C85F71" w:rsidP="00B82CAE">
      <w:pPr>
        <w:spacing w:line="276" w:lineRule="auto"/>
        <w:rPr>
          <w:rFonts w:ascii="Georgia" w:hAnsi="Georgia"/>
          <w:sz w:val="22"/>
          <w:szCs w:val="22"/>
        </w:rPr>
      </w:pPr>
    </w:p>
    <w:p w14:paraId="34E17B38" w14:textId="77777777" w:rsidR="00C85F71" w:rsidRPr="00B82CAE" w:rsidRDefault="00C85F71" w:rsidP="00B82CAE">
      <w:pPr>
        <w:pStyle w:val="Liststycke"/>
        <w:numPr>
          <w:ilvl w:val="0"/>
          <w:numId w:val="7"/>
        </w:numPr>
        <w:spacing w:line="276" w:lineRule="auto"/>
        <w:rPr>
          <w:rFonts w:ascii="Georgia" w:hAnsi="Georgia"/>
          <w:sz w:val="22"/>
          <w:szCs w:val="22"/>
        </w:rPr>
      </w:pPr>
      <w:r w:rsidRPr="00B82CAE">
        <w:rPr>
          <w:rFonts w:ascii="Georgia" w:hAnsi="Georgia"/>
          <w:sz w:val="22"/>
          <w:szCs w:val="22"/>
        </w:rPr>
        <w:t>Vi säger det varje år, men vi vill vinna Le Mans</w:t>
      </w:r>
      <w:r w:rsidR="007247E4" w:rsidRPr="00B82CAE">
        <w:rPr>
          <w:rFonts w:ascii="Georgia" w:hAnsi="Georgia"/>
          <w:sz w:val="22"/>
          <w:szCs w:val="22"/>
        </w:rPr>
        <w:t xml:space="preserve">. </w:t>
      </w:r>
      <w:r w:rsidRPr="00B82CAE">
        <w:rPr>
          <w:rFonts w:ascii="Georgia" w:hAnsi="Georgia"/>
          <w:sz w:val="22"/>
          <w:szCs w:val="22"/>
        </w:rPr>
        <w:t>Det här är dessutom vår sista chans att göra det med det nuvarande Ford GT-programmet</w:t>
      </w:r>
      <w:r w:rsidR="007F0F85">
        <w:rPr>
          <w:rFonts w:ascii="Georgia" w:hAnsi="Georgia"/>
          <w:sz w:val="22"/>
          <w:szCs w:val="22"/>
        </w:rPr>
        <w:t>,</w:t>
      </w:r>
      <w:r w:rsidRPr="00B82CAE">
        <w:rPr>
          <w:rFonts w:ascii="Georgia" w:hAnsi="Georgia"/>
          <w:sz w:val="22"/>
          <w:szCs w:val="22"/>
        </w:rPr>
        <w:t xml:space="preserve"> så trycket är högre än någonsin, säger Oliver Pla</w:t>
      </w:r>
      <w:r w:rsidR="00CE70C7" w:rsidRPr="00B82CAE">
        <w:rPr>
          <w:rFonts w:ascii="Georgia" w:hAnsi="Georgia"/>
          <w:sz w:val="22"/>
          <w:szCs w:val="22"/>
        </w:rPr>
        <w:t>.</w:t>
      </w:r>
    </w:p>
    <w:p w14:paraId="4940F247" w14:textId="77777777" w:rsidR="00C85F71" w:rsidRPr="00B82CAE" w:rsidRDefault="00C85F71" w:rsidP="00B82CAE">
      <w:pPr>
        <w:spacing w:line="276" w:lineRule="auto"/>
        <w:ind w:left="360"/>
        <w:rPr>
          <w:rFonts w:ascii="Georgia" w:hAnsi="Georgia"/>
          <w:sz w:val="22"/>
          <w:szCs w:val="22"/>
        </w:rPr>
      </w:pPr>
    </w:p>
    <w:p w14:paraId="5B9B6CF3" w14:textId="77777777" w:rsidR="00C85F71" w:rsidRPr="00B82CAE" w:rsidRDefault="00CE70C7" w:rsidP="00B82CAE">
      <w:pPr>
        <w:spacing w:line="276" w:lineRule="auto"/>
        <w:rPr>
          <w:rFonts w:ascii="Georgia" w:hAnsi="Georgia"/>
          <w:sz w:val="22"/>
          <w:szCs w:val="22"/>
        </w:rPr>
      </w:pPr>
      <w:r w:rsidRPr="00B82CAE">
        <w:rPr>
          <w:rFonts w:ascii="Georgia" w:hAnsi="Georgia"/>
          <w:sz w:val="22"/>
          <w:szCs w:val="22"/>
        </w:rPr>
        <w:t>Ford GT #67 körs av Andy Priaulx (Storbritannien), Harry Tincknell (Storbritannien) och Jonathan Bomarito (USA).</w:t>
      </w:r>
    </w:p>
    <w:p w14:paraId="74AF9A57" w14:textId="77777777" w:rsidR="00CE70C7" w:rsidRPr="00B82CAE" w:rsidRDefault="00CE70C7" w:rsidP="00B82CAE">
      <w:pPr>
        <w:spacing w:line="276" w:lineRule="auto"/>
        <w:rPr>
          <w:rFonts w:ascii="Georgia" w:hAnsi="Georgia"/>
          <w:sz w:val="22"/>
          <w:szCs w:val="22"/>
        </w:rPr>
      </w:pPr>
    </w:p>
    <w:p w14:paraId="0FC0E34F" w14:textId="4E11195A" w:rsidR="00CE70C7" w:rsidRPr="00B82CAE" w:rsidRDefault="00CE70C7" w:rsidP="00B82CAE">
      <w:pPr>
        <w:pStyle w:val="Liststycke"/>
        <w:numPr>
          <w:ilvl w:val="0"/>
          <w:numId w:val="7"/>
        </w:numPr>
        <w:spacing w:line="276" w:lineRule="auto"/>
        <w:rPr>
          <w:rFonts w:ascii="Georgia" w:hAnsi="Georgia"/>
          <w:sz w:val="22"/>
          <w:szCs w:val="22"/>
        </w:rPr>
      </w:pPr>
      <w:r w:rsidRPr="00B82CAE">
        <w:rPr>
          <w:rFonts w:ascii="Georgia" w:hAnsi="Georgia"/>
          <w:sz w:val="22"/>
          <w:szCs w:val="22"/>
        </w:rPr>
        <w:t xml:space="preserve">Jag tycker att </w:t>
      </w:r>
      <w:r w:rsidR="00E62C75">
        <w:rPr>
          <w:rFonts w:ascii="Georgia" w:hAnsi="Georgia"/>
          <w:sz w:val="22"/>
          <w:szCs w:val="22"/>
        </w:rPr>
        <w:t>vårt</w:t>
      </w:r>
      <w:r w:rsidRPr="00B82CAE">
        <w:rPr>
          <w:rFonts w:ascii="Georgia" w:hAnsi="Georgia"/>
          <w:sz w:val="22"/>
          <w:szCs w:val="22"/>
        </w:rPr>
        <w:t xml:space="preserve"> </w:t>
      </w:r>
      <w:r w:rsidR="00E62C75">
        <w:rPr>
          <w:rFonts w:ascii="Georgia" w:hAnsi="Georgia"/>
          <w:sz w:val="22"/>
          <w:szCs w:val="22"/>
        </w:rPr>
        <w:t>deltagande</w:t>
      </w:r>
      <w:r w:rsidRPr="00B82CAE">
        <w:rPr>
          <w:rFonts w:ascii="Georgia" w:hAnsi="Georgia"/>
          <w:sz w:val="22"/>
          <w:szCs w:val="22"/>
        </w:rPr>
        <w:t xml:space="preserve"> </w:t>
      </w:r>
      <w:r w:rsidR="00E62C75">
        <w:rPr>
          <w:rFonts w:ascii="Georgia" w:hAnsi="Georgia"/>
          <w:sz w:val="22"/>
          <w:szCs w:val="22"/>
        </w:rPr>
        <w:t xml:space="preserve">vid </w:t>
      </w:r>
      <w:r w:rsidRPr="00B82CAE">
        <w:rPr>
          <w:rFonts w:ascii="Georgia" w:hAnsi="Georgia"/>
          <w:sz w:val="22"/>
          <w:szCs w:val="22"/>
        </w:rPr>
        <w:t xml:space="preserve">WEV och IMSA-tävlingarna under det senaste året </w:t>
      </w:r>
      <w:r w:rsidR="00E62C75">
        <w:rPr>
          <w:rFonts w:ascii="Georgia" w:hAnsi="Georgia"/>
          <w:sz w:val="22"/>
          <w:szCs w:val="22"/>
        </w:rPr>
        <w:t>har förberett oss väl inför</w:t>
      </w:r>
      <w:r w:rsidRPr="00B82CAE">
        <w:rPr>
          <w:rFonts w:ascii="Georgia" w:hAnsi="Georgia"/>
          <w:sz w:val="22"/>
          <w:szCs w:val="22"/>
        </w:rPr>
        <w:t xml:space="preserve"> årets upplaga av Le Mans 24 timmar, säger Harry Tincknell.</w:t>
      </w:r>
    </w:p>
    <w:p w14:paraId="75DD1028" w14:textId="77777777" w:rsidR="00C85F71" w:rsidRPr="00B82CAE" w:rsidRDefault="00C85F71" w:rsidP="00B82CAE">
      <w:pPr>
        <w:spacing w:line="276" w:lineRule="auto"/>
        <w:rPr>
          <w:rFonts w:ascii="Georgia" w:hAnsi="Georgia"/>
          <w:sz w:val="22"/>
          <w:szCs w:val="22"/>
        </w:rPr>
      </w:pPr>
    </w:p>
    <w:p w14:paraId="3CC1D328" w14:textId="77777777" w:rsidR="00C85F71" w:rsidRPr="00B82CAE" w:rsidRDefault="00CE70C7" w:rsidP="00B82CAE">
      <w:pPr>
        <w:autoSpaceDE w:val="0"/>
        <w:autoSpaceDN w:val="0"/>
        <w:spacing w:line="276" w:lineRule="auto"/>
        <w:rPr>
          <w:rFonts w:ascii="Georgia" w:hAnsi="Georgia" w:cs="Arial"/>
          <w:color w:val="000000" w:themeColor="text1"/>
          <w:sz w:val="22"/>
          <w:szCs w:val="22"/>
          <w:shd w:val="clear" w:color="auto" w:fill="FFFFFF"/>
        </w:rPr>
      </w:pPr>
      <w:r w:rsidRPr="00B82CAE">
        <w:rPr>
          <w:rFonts w:ascii="Georgia" w:hAnsi="Georgia" w:cs="Arial"/>
          <w:color w:val="000000" w:themeColor="text1"/>
          <w:sz w:val="22"/>
          <w:szCs w:val="22"/>
          <w:shd w:val="clear" w:color="auto" w:fill="FFFFFF"/>
        </w:rPr>
        <w:lastRenderedPageBreak/>
        <w:t xml:space="preserve">Ford GT #68 är Fords senaste Le Mans-vinnare. I år körs den av Joey Hand (USA), som nyligen </w:t>
      </w:r>
      <w:r w:rsidR="007247E4" w:rsidRPr="00B82CAE">
        <w:rPr>
          <w:rFonts w:ascii="Georgia" w:hAnsi="Georgia" w:cs="Arial"/>
          <w:color w:val="000000" w:themeColor="text1"/>
          <w:sz w:val="22"/>
          <w:szCs w:val="22"/>
          <w:shd w:val="clear" w:color="auto" w:fill="FFFFFF"/>
        </w:rPr>
        <w:t>blivit</w:t>
      </w:r>
      <w:r w:rsidRPr="00B82CAE">
        <w:rPr>
          <w:rFonts w:ascii="Georgia" w:hAnsi="Georgia" w:cs="Arial"/>
          <w:color w:val="000000" w:themeColor="text1"/>
          <w:sz w:val="22"/>
          <w:szCs w:val="22"/>
          <w:shd w:val="clear" w:color="auto" w:fill="FFFFFF"/>
        </w:rPr>
        <w:t xml:space="preserve"> helt återställd från en tid med sjukdomar, Dirk Müller (Tyskland) och Sébastien Bourdais (Frankrike). </w:t>
      </w:r>
    </w:p>
    <w:p w14:paraId="72CE6C7C" w14:textId="77777777" w:rsidR="00CE70C7" w:rsidRPr="00B82CAE" w:rsidRDefault="00CE70C7" w:rsidP="00B82CAE">
      <w:pPr>
        <w:autoSpaceDE w:val="0"/>
        <w:autoSpaceDN w:val="0"/>
        <w:spacing w:line="276" w:lineRule="auto"/>
        <w:rPr>
          <w:rFonts w:ascii="Georgia" w:hAnsi="Georgia" w:cs="Arial"/>
          <w:color w:val="000000" w:themeColor="text1"/>
          <w:sz w:val="22"/>
          <w:szCs w:val="22"/>
          <w:shd w:val="clear" w:color="auto" w:fill="FFFFFF"/>
        </w:rPr>
      </w:pPr>
    </w:p>
    <w:p w14:paraId="7424D1C5" w14:textId="18596075" w:rsidR="00CE70C7" w:rsidRPr="00B82CAE" w:rsidRDefault="00CE70C7" w:rsidP="00B82CAE">
      <w:pPr>
        <w:pStyle w:val="Liststycke"/>
        <w:numPr>
          <w:ilvl w:val="0"/>
          <w:numId w:val="7"/>
        </w:numPr>
        <w:autoSpaceDE w:val="0"/>
        <w:autoSpaceDN w:val="0"/>
        <w:spacing w:line="276" w:lineRule="auto"/>
        <w:rPr>
          <w:rFonts w:ascii="Georgia" w:hAnsi="Georgia" w:cs="Arial"/>
          <w:color w:val="000000" w:themeColor="text1"/>
          <w:sz w:val="22"/>
          <w:szCs w:val="22"/>
          <w:shd w:val="clear" w:color="auto" w:fill="FFFFFF"/>
        </w:rPr>
      </w:pPr>
      <w:r w:rsidRPr="00B82CAE">
        <w:rPr>
          <w:rFonts w:ascii="Georgia" w:hAnsi="Georgia" w:cs="Arial"/>
          <w:color w:val="000000" w:themeColor="text1"/>
          <w:sz w:val="22"/>
          <w:szCs w:val="22"/>
          <w:shd w:val="clear" w:color="auto" w:fill="FFFFFF"/>
        </w:rPr>
        <w:t>Jag är så glad att komma tillbaka till Le Mans. Jag har missat de två senaste tävlingarna på</w:t>
      </w:r>
      <w:r w:rsidR="001F159B" w:rsidRPr="00B82CAE">
        <w:rPr>
          <w:rFonts w:ascii="Georgia" w:hAnsi="Georgia" w:cs="Arial"/>
          <w:color w:val="000000" w:themeColor="text1"/>
          <w:sz w:val="22"/>
          <w:szCs w:val="22"/>
          <w:shd w:val="clear" w:color="auto" w:fill="FFFFFF"/>
        </w:rPr>
        <w:t xml:space="preserve"> </w:t>
      </w:r>
      <w:r w:rsidRPr="00B82CAE">
        <w:rPr>
          <w:rFonts w:ascii="Georgia" w:hAnsi="Georgia" w:cs="Arial"/>
          <w:color w:val="000000" w:themeColor="text1"/>
          <w:sz w:val="22"/>
          <w:szCs w:val="22"/>
          <w:shd w:val="clear" w:color="auto" w:fill="FFFFFF"/>
        </w:rPr>
        <w:t>grund av sjukdom men</w:t>
      </w:r>
      <w:r w:rsidR="00E62C75">
        <w:rPr>
          <w:rFonts w:ascii="Georgia" w:hAnsi="Georgia" w:cs="Arial"/>
          <w:color w:val="000000" w:themeColor="text1"/>
          <w:sz w:val="22"/>
          <w:szCs w:val="22"/>
          <w:shd w:val="clear" w:color="auto" w:fill="FFFFFF"/>
        </w:rPr>
        <w:t xml:space="preserve"> bara</w:t>
      </w:r>
      <w:r w:rsidRPr="00B82CAE">
        <w:rPr>
          <w:rFonts w:ascii="Georgia" w:hAnsi="Georgia" w:cs="Arial"/>
          <w:color w:val="000000" w:themeColor="text1"/>
          <w:sz w:val="22"/>
          <w:szCs w:val="22"/>
          <w:shd w:val="clear" w:color="auto" w:fill="FFFFFF"/>
        </w:rPr>
        <w:t xml:space="preserve"> tanken på Le </w:t>
      </w:r>
      <w:r w:rsidR="007037DA" w:rsidRPr="00B82CAE">
        <w:rPr>
          <w:rFonts w:ascii="Georgia" w:hAnsi="Georgia" w:cs="Arial"/>
          <w:color w:val="000000" w:themeColor="text1"/>
          <w:sz w:val="22"/>
          <w:szCs w:val="22"/>
          <w:shd w:val="clear" w:color="auto" w:fill="FFFFFF"/>
        </w:rPr>
        <w:t>M</w:t>
      </w:r>
      <w:r w:rsidRPr="00B82CAE">
        <w:rPr>
          <w:rFonts w:ascii="Georgia" w:hAnsi="Georgia" w:cs="Arial"/>
          <w:color w:val="000000" w:themeColor="text1"/>
          <w:sz w:val="22"/>
          <w:szCs w:val="22"/>
          <w:shd w:val="clear" w:color="auto" w:fill="FFFFFF"/>
        </w:rPr>
        <w:t xml:space="preserve">ans har gjort att jag återhämtat mig </w:t>
      </w:r>
      <w:r w:rsidR="00E62C75">
        <w:rPr>
          <w:rFonts w:ascii="Georgia" w:hAnsi="Georgia" w:cs="Arial"/>
          <w:color w:val="000000" w:themeColor="text1"/>
          <w:sz w:val="22"/>
          <w:szCs w:val="22"/>
          <w:shd w:val="clear" w:color="auto" w:fill="FFFFFF"/>
        </w:rPr>
        <w:t>snabbt</w:t>
      </w:r>
      <w:r w:rsidRPr="00B82CAE">
        <w:rPr>
          <w:rFonts w:ascii="Georgia" w:hAnsi="Georgia" w:cs="Arial"/>
          <w:color w:val="000000" w:themeColor="text1"/>
          <w:sz w:val="22"/>
          <w:szCs w:val="22"/>
          <w:shd w:val="clear" w:color="auto" w:fill="FFFFFF"/>
        </w:rPr>
        <w:t xml:space="preserve">. Vi vill väldigt gärna ta hem guldet igen för Ford, Ganassi och alla de människor som arbetat hårt med detta program genom åren, säger Joey Hand. </w:t>
      </w:r>
    </w:p>
    <w:p w14:paraId="4390752B" w14:textId="77777777" w:rsidR="00EB17B8" w:rsidRPr="00B82CAE" w:rsidRDefault="00EB17B8" w:rsidP="00B82CAE">
      <w:pPr>
        <w:autoSpaceDE w:val="0"/>
        <w:autoSpaceDN w:val="0"/>
        <w:spacing w:line="276" w:lineRule="auto"/>
        <w:rPr>
          <w:rFonts w:ascii="Georgia" w:hAnsi="Georgia" w:cs="Arial"/>
          <w:color w:val="000000" w:themeColor="text1"/>
          <w:sz w:val="22"/>
          <w:szCs w:val="22"/>
          <w:shd w:val="clear" w:color="auto" w:fill="FFFFFF"/>
        </w:rPr>
      </w:pPr>
    </w:p>
    <w:p w14:paraId="17EBBD2D" w14:textId="77777777" w:rsidR="00EB17B8" w:rsidRPr="00B82CAE" w:rsidRDefault="00EB17B8" w:rsidP="00B82CAE">
      <w:pPr>
        <w:autoSpaceDE w:val="0"/>
        <w:autoSpaceDN w:val="0"/>
        <w:spacing w:line="276" w:lineRule="auto"/>
        <w:rPr>
          <w:rFonts w:ascii="Georgia" w:hAnsi="Georgia" w:cs="Arial"/>
          <w:color w:val="000000" w:themeColor="text1"/>
          <w:sz w:val="22"/>
          <w:szCs w:val="22"/>
          <w:shd w:val="clear" w:color="auto" w:fill="FFFFFF"/>
        </w:rPr>
      </w:pPr>
      <w:r w:rsidRPr="00B82CAE">
        <w:rPr>
          <w:rFonts w:ascii="Georgia" w:hAnsi="Georgia" w:cs="Arial"/>
          <w:color w:val="000000" w:themeColor="text1"/>
          <w:sz w:val="22"/>
          <w:szCs w:val="22"/>
          <w:shd w:val="clear" w:color="auto" w:fill="FFFFFF"/>
        </w:rPr>
        <w:t>Ford GT #69 körs av Ryan Briscoe (Ausstralien), Richard Westbrook (Storbritanien) och Scott Di</w:t>
      </w:r>
      <w:r w:rsidR="007247E4" w:rsidRPr="00B82CAE">
        <w:rPr>
          <w:rFonts w:ascii="Georgia" w:hAnsi="Georgia" w:cs="Arial"/>
          <w:color w:val="000000" w:themeColor="text1"/>
          <w:sz w:val="22"/>
          <w:szCs w:val="22"/>
          <w:shd w:val="clear" w:color="auto" w:fill="FFFFFF"/>
        </w:rPr>
        <w:t>x</w:t>
      </w:r>
      <w:r w:rsidRPr="00B82CAE">
        <w:rPr>
          <w:rFonts w:ascii="Georgia" w:hAnsi="Georgia" w:cs="Arial"/>
          <w:color w:val="000000" w:themeColor="text1"/>
          <w:sz w:val="22"/>
          <w:szCs w:val="22"/>
          <w:shd w:val="clear" w:color="auto" w:fill="FFFFFF"/>
        </w:rPr>
        <w:t xml:space="preserve">on (Nya Zeeland). </w:t>
      </w:r>
    </w:p>
    <w:p w14:paraId="49C536EC" w14:textId="77777777" w:rsidR="00EB17B8" w:rsidRPr="00B82CAE" w:rsidRDefault="00EB17B8" w:rsidP="00B82CAE">
      <w:pPr>
        <w:autoSpaceDE w:val="0"/>
        <w:autoSpaceDN w:val="0"/>
        <w:spacing w:line="276" w:lineRule="auto"/>
        <w:rPr>
          <w:rFonts w:ascii="Georgia" w:hAnsi="Georgia" w:cs="Arial"/>
          <w:color w:val="000000" w:themeColor="text1"/>
          <w:sz w:val="22"/>
          <w:szCs w:val="22"/>
          <w:shd w:val="clear" w:color="auto" w:fill="FFFFFF"/>
        </w:rPr>
      </w:pPr>
    </w:p>
    <w:p w14:paraId="2DD8D1D4" w14:textId="7C89AEB2" w:rsidR="00EB17B8" w:rsidRPr="00B82CAE" w:rsidRDefault="00EB17B8" w:rsidP="00B82CAE">
      <w:pPr>
        <w:pStyle w:val="Liststycke"/>
        <w:numPr>
          <w:ilvl w:val="0"/>
          <w:numId w:val="7"/>
        </w:numPr>
        <w:autoSpaceDE w:val="0"/>
        <w:autoSpaceDN w:val="0"/>
        <w:spacing w:line="276" w:lineRule="auto"/>
        <w:rPr>
          <w:rFonts w:ascii="Georgia" w:hAnsi="Georgia" w:cs="Arial"/>
          <w:color w:val="000000" w:themeColor="text1"/>
          <w:sz w:val="22"/>
          <w:szCs w:val="22"/>
          <w:shd w:val="clear" w:color="auto" w:fill="FFFFFF"/>
        </w:rPr>
      </w:pPr>
      <w:r w:rsidRPr="00B82CAE">
        <w:rPr>
          <w:rFonts w:ascii="Georgia" w:hAnsi="Georgia" w:cs="Arial"/>
          <w:color w:val="000000" w:themeColor="text1"/>
          <w:sz w:val="22"/>
          <w:szCs w:val="22"/>
          <w:shd w:val="clear" w:color="auto" w:fill="FFFFFF"/>
        </w:rPr>
        <w:t xml:space="preserve">Jag är väldigt exalterad att komma tillbaka till Le </w:t>
      </w:r>
      <w:r w:rsidR="001F159B" w:rsidRPr="00B82CAE">
        <w:rPr>
          <w:rFonts w:ascii="Georgia" w:hAnsi="Georgia" w:cs="Arial"/>
          <w:color w:val="000000" w:themeColor="text1"/>
          <w:sz w:val="22"/>
          <w:szCs w:val="22"/>
          <w:shd w:val="clear" w:color="auto" w:fill="FFFFFF"/>
        </w:rPr>
        <w:t>M</w:t>
      </w:r>
      <w:r w:rsidRPr="00B82CAE">
        <w:rPr>
          <w:rFonts w:ascii="Georgia" w:hAnsi="Georgia" w:cs="Arial"/>
          <w:color w:val="000000" w:themeColor="text1"/>
          <w:sz w:val="22"/>
          <w:szCs w:val="22"/>
          <w:shd w:val="clear" w:color="auto" w:fill="FFFFFF"/>
        </w:rPr>
        <w:t>ans i år, särskilt med de nya</w:t>
      </w:r>
      <w:r w:rsidR="007037DA" w:rsidRPr="00B82CAE">
        <w:rPr>
          <w:rFonts w:ascii="Georgia" w:hAnsi="Georgia" w:cs="Arial"/>
          <w:color w:val="000000" w:themeColor="text1"/>
          <w:sz w:val="22"/>
          <w:szCs w:val="22"/>
          <w:shd w:val="clear" w:color="auto" w:fill="FFFFFF"/>
        </w:rPr>
        <w:t xml:space="preserve"> </w:t>
      </w:r>
      <w:r w:rsidR="00E62C75">
        <w:rPr>
          <w:rFonts w:ascii="Georgia" w:hAnsi="Georgia" w:cs="Arial"/>
          <w:color w:val="000000" w:themeColor="text1"/>
          <w:sz w:val="22"/>
          <w:szCs w:val="22"/>
          <w:shd w:val="clear" w:color="auto" w:fill="FFFFFF"/>
        </w:rPr>
        <w:t>exteriörerna</w:t>
      </w:r>
      <w:r w:rsidRPr="00B82CAE">
        <w:rPr>
          <w:rFonts w:ascii="Georgia" w:hAnsi="Georgia" w:cs="Arial"/>
          <w:color w:val="000000" w:themeColor="text1"/>
          <w:sz w:val="22"/>
          <w:szCs w:val="22"/>
          <w:shd w:val="clear" w:color="auto" w:fill="FFFFFF"/>
        </w:rPr>
        <w:t xml:space="preserve"> som hedrar några av de mest framgångsrika Ford</w:t>
      </w:r>
      <w:r w:rsidR="007037DA" w:rsidRPr="00B82CAE">
        <w:rPr>
          <w:rFonts w:ascii="Georgia" w:hAnsi="Georgia" w:cs="Arial"/>
          <w:color w:val="000000" w:themeColor="text1"/>
          <w:sz w:val="22"/>
          <w:szCs w:val="22"/>
          <w:shd w:val="clear" w:color="auto" w:fill="FFFFFF"/>
        </w:rPr>
        <w:t>-</w:t>
      </w:r>
      <w:r w:rsidRPr="00B82CAE">
        <w:rPr>
          <w:rFonts w:ascii="Georgia" w:hAnsi="Georgia" w:cs="Arial"/>
          <w:color w:val="000000" w:themeColor="text1"/>
          <w:sz w:val="22"/>
          <w:szCs w:val="22"/>
          <w:shd w:val="clear" w:color="auto" w:fill="FFFFFF"/>
        </w:rPr>
        <w:t>händelserna i Le Mans historia. Vi har stått på podiet men aldrig på guldsteget</w:t>
      </w:r>
      <w:r w:rsidR="00E62C75">
        <w:rPr>
          <w:rFonts w:ascii="Georgia" w:hAnsi="Georgia" w:cs="Arial"/>
          <w:color w:val="000000" w:themeColor="text1"/>
          <w:sz w:val="22"/>
          <w:szCs w:val="22"/>
          <w:shd w:val="clear" w:color="auto" w:fill="FFFFFF"/>
        </w:rPr>
        <w:t>,</w:t>
      </w:r>
      <w:r w:rsidRPr="00B82CAE">
        <w:rPr>
          <w:rFonts w:ascii="Georgia" w:hAnsi="Georgia" w:cs="Arial"/>
          <w:color w:val="000000" w:themeColor="text1"/>
          <w:sz w:val="22"/>
          <w:szCs w:val="22"/>
          <w:shd w:val="clear" w:color="auto" w:fill="FFFFFF"/>
        </w:rPr>
        <w:t xml:space="preserve"> så vi skulle v</w:t>
      </w:r>
      <w:r w:rsidR="00E62C75">
        <w:rPr>
          <w:rFonts w:ascii="Georgia" w:hAnsi="Georgia" w:cs="Arial"/>
          <w:color w:val="000000" w:themeColor="text1"/>
          <w:sz w:val="22"/>
          <w:szCs w:val="22"/>
          <w:shd w:val="clear" w:color="auto" w:fill="FFFFFF"/>
        </w:rPr>
        <w:t>erkligen vilja kamma hem första</w:t>
      </w:r>
      <w:r w:rsidRPr="00B82CAE">
        <w:rPr>
          <w:rFonts w:ascii="Georgia" w:hAnsi="Georgia" w:cs="Arial"/>
          <w:color w:val="000000" w:themeColor="text1"/>
          <w:sz w:val="22"/>
          <w:szCs w:val="22"/>
          <w:shd w:val="clear" w:color="auto" w:fill="FFFFFF"/>
        </w:rPr>
        <w:t xml:space="preserve">platsen i år, säger Ryan Briscoe. </w:t>
      </w:r>
    </w:p>
    <w:p w14:paraId="71F6808A" w14:textId="77777777" w:rsidR="00EB17B8" w:rsidRPr="00B82CAE" w:rsidRDefault="00EB17B8" w:rsidP="00B82CAE">
      <w:pPr>
        <w:autoSpaceDE w:val="0"/>
        <w:autoSpaceDN w:val="0"/>
        <w:spacing w:line="276" w:lineRule="auto"/>
        <w:rPr>
          <w:rFonts w:ascii="Georgia" w:hAnsi="Georgia" w:cs="Arial"/>
          <w:color w:val="000000" w:themeColor="text1"/>
          <w:sz w:val="22"/>
          <w:szCs w:val="22"/>
          <w:shd w:val="clear" w:color="auto" w:fill="FFFFFF"/>
        </w:rPr>
      </w:pPr>
    </w:p>
    <w:p w14:paraId="18AE15C3" w14:textId="77777777" w:rsidR="00EB17B8" w:rsidRPr="00B82CAE" w:rsidRDefault="00EB17B8" w:rsidP="00B82CAE">
      <w:pPr>
        <w:autoSpaceDE w:val="0"/>
        <w:autoSpaceDN w:val="0"/>
        <w:spacing w:line="276" w:lineRule="auto"/>
        <w:rPr>
          <w:rFonts w:ascii="Georgia" w:hAnsi="Georgia" w:cs="Arial"/>
          <w:color w:val="000000" w:themeColor="text1"/>
          <w:sz w:val="22"/>
          <w:szCs w:val="22"/>
          <w:shd w:val="clear" w:color="auto" w:fill="FFFFFF"/>
        </w:rPr>
      </w:pPr>
      <w:r w:rsidRPr="00B82CAE">
        <w:rPr>
          <w:rFonts w:ascii="Georgia" w:hAnsi="Georgia" w:cs="Arial"/>
          <w:color w:val="000000" w:themeColor="text1"/>
          <w:sz w:val="22"/>
          <w:szCs w:val="22"/>
          <w:shd w:val="clear" w:color="auto" w:fill="FFFFFF"/>
        </w:rPr>
        <w:t>Deltar gör även Ford GT #85 som kommer att tävla i GTE Am-klassen genom Keating Motorsports med förar</w:t>
      </w:r>
      <w:r w:rsidR="007247E4" w:rsidRPr="00B82CAE">
        <w:rPr>
          <w:rFonts w:ascii="Georgia" w:hAnsi="Georgia" w:cs="Arial"/>
          <w:color w:val="000000" w:themeColor="text1"/>
          <w:sz w:val="22"/>
          <w:szCs w:val="22"/>
          <w:shd w:val="clear" w:color="auto" w:fill="FFFFFF"/>
        </w:rPr>
        <w:t>na</w:t>
      </w:r>
      <w:r w:rsidRPr="00B82CAE">
        <w:rPr>
          <w:rFonts w:ascii="Georgia" w:hAnsi="Georgia" w:cs="Arial"/>
          <w:color w:val="000000" w:themeColor="text1"/>
          <w:sz w:val="22"/>
          <w:szCs w:val="22"/>
          <w:shd w:val="clear" w:color="auto" w:fill="FFFFFF"/>
        </w:rPr>
        <w:t xml:space="preserve"> Ben Keating (USA), Jeroen Bleekemolen (Nederländerna) och Felipe Fraga (Brasilien). </w:t>
      </w:r>
    </w:p>
    <w:p w14:paraId="69859568" w14:textId="77777777" w:rsidR="00EB17B8" w:rsidRPr="00B82CAE" w:rsidRDefault="00EB17B8" w:rsidP="00B82CAE">
      <w:pPr>
        <w:autoSpaceDE w:val="0"/>
        <w:autoSpaceDN w:val="0"/>
        <w:spacing w:line="276" w:lineRule="auto"/>
        <w:rPr>
          <w:rFonts w:ascii="Georgia" w:hAnsi="Georgia" w:cs="Arial"/>
          <w:color w:val="000000" w:themeColor="text1"/>
          <w:szCs w:val="22"/>
          <w:shd w:val="clear" w:color="auto" w:fill="FFFFFF"/>
        </w:rPr>
      </w:pPr>
    </w:p>
    <w:p w14:paraId="44C1A021" w14:textId="2CE1C8A4" w:rsidR="00C85F71" w:rsidRPr="00B82CAE" w:rsidRDefault="00EB17B8" w:rsidP="00B82CAE">
      <w:pPr>
        <w:pStyle w:val="Liststycke"/>
        <w:numPr>
          <w:ilvl w:val="0"/>
          <w:numId w:val="7"/>
        </w:numPr>
        <w:autoSpaceDE w:val="0"/>
        <w:autoSpaceDN w:val="0"/>
        <w:spacing w:line="276" w:lineRule="auto"/>
        <w:rPr>
          <w:rFonts w:ascii="Georgia" w:hAnsi="Georgia" w:cs="Arial"/>
          <w:color w:val="000000" w:themeColor="text1"/>
          <w:szCs w:val="22"/>
          <w:shd w:val="clear" w:color="auto" w:fill="FFFFFF"/>
        </w:rPr>
      </w:pPr>
      <w:r w:rsidRPr="00B82CAE">
        <w:rPr>
          <w:rFonts w:ascii="Georgia" w:hAnsi="Georgia" w:cs="Arial"/>
          <w:color w:val="000000" w:themeColor="text1"/>
          <w:sz w:val="22"/>
          <w:szCs w:val="22"/>
          <w:shd w:val="clear" w:color="auto" w:fill="FFFFFF"/>
        </w:rPr>
        <w:t>Jag har en personlig historia med Ford och Le Mans så jag har aldrig sett fram emot en tävling så mycket som den här</w:t>
      </w:r>
      <w:r w:rsidR="007037DA" w:rsidRPr="00B82CAE">
        <w:rPr>
          <w:rFonts w:ascii="Georgia" w:hAnsi="Georgia" w:cs="Arial"/>
          <w:color w:val="000000" w:themeColor="text1"/>
          <w:sz w:val="22"/>
          <w:szCs w:val="22"/>
          <w:shd w:val="clear" w:color="auto" w:fill="FFFFFF"/>
        </w:rPr>
        <w:t>, s</w:t>
      </w:r>
      <w:r w:rsidRPr="00B82CAE">
        <w:rPr>
          <w:rFonts w:ascii="Georgia" w:hAnsi="Georgia" w:cs="Arial"/>
          <w:color w:val="000000" w:themeColor="text1"/>
          <w:sz w:val="22"/>
          <w:szCs w:val="22"/>
          <w:shd w:val="clear" w:color="auto" w:fill="FFFFFF"/>
        </w:rPr>
        <w:t xml:space="preserve">äger Ben Keating. </w:t>
      </w:r>
    </w:p>
    <w:p w14:paraId="5328FAAA" w14:textId="77777777" w:rsidR="00471ECE" w:rsidRPr="00B82CAE" w:rsidRDefault="00471ECE" w:rsidP="00B82CAE">
      <w:pPr>
        <w:spacing w:line="276" w:lineRule="auto"/>
        <w:rPr>
          <w:rFonts w:ascii="Georgia" w:hAnsi="Georgia"/>
          <w:b/>
          <w:sz w:val="22"/>
          <w:szCs w:val="22"/>
        </w:rPr>
      </w:pPr>
    </w:p>
    <w:p w14:paraId="66251C14" w14:textId="77777777" w:rsidR="001F159B" w:rsidRPr="00B82CAE" w:rsidRDefault="001F159B" w:rsidP="00B82CAE">
      <w:pPr>
        <w:spacing w:line="276" w:lineRule="auto"/>
        <w:rPr>
          <w:rFonts w:ascii="Georgia" w:hAnsi="Georgia"/>
          <w:b/>
          <w:sz w:val="22"/>
          <w:szCs w:val="22"/>
        </w:rPr>
      </w:pPr>
      <w:r w:rsidRPr="00B82CAE">
        <w:rPr>
          <w:rFonts w:ascii="Georgia" w:hAnsi="Georgia"/>
          <w:b/>
          <w:sz w:val="22"/>
          <w:szCs w:val="22"/>
        </w:rPr>
        <w:t>Le Mans pågår 15–16 juni</w:t>
      </w:r>
    </w:p>
    <w:p w14:paraId="38B320AE" w14:textId="77777777" w:rsidR="00471ECE" w:rsidRPr="00B82CAE" w:rsidRDefault="00471ECE" w:rsidP="00B82CAE">
      <w:pPr>
        <w:spacing w:line="276" w:lineRule="auto"/>
        <w:rPr>
          <w:rFonts w:ascii="Georgia" w:hAnsi="Georgia"/>
          <w:sz w:val="22"/>
          <w:szCs w:val="22"/>
        </w:rPr>
      </w:pPr>
      <w:r w:rsidRPr="00B82CAE">
        <w:rPr>
          <w:rFonts w:ascii="Georgia" w:hAnsi="Georgia"/>
          <w:sz w:val="22"/>
          <w:szCs w:val="22"/>
        </w:rPr>
        <w:t xml:space="preserve">Le Mans 24 timmar pågår 15–16 juni och fans kommer få möjligheten att följa det 24 timmar långa racet inifrån cockpit via den populära och återkommande ”Le Mans Livestream”. </w:t>
      </w:r>
    </w:p>
    <w:p w14:paraId="4AF97EE3" w14:textId="77777777" w:rsidR="00136FE8" w:rsidRDefault="00136FE8" w:rsidP="00C94C01">
      <w:pPr>
        <w:pStyle w:val="p1"/>
        <w:spacing w:line="276" w:lineRule="auto"/>
        <w:rPr>
          <w:rFonts w:ascii="Georgia" w:hAnsi="Georgia" w:cstheme="minorBidi"/>
          <w:color w:val="auto"/>
          <w:sz w:val="22"/>
          <w:szCs w:val="24"/>
          <w:lang w:eastAsia="en-US"/>
        </w:rPr>
      </w:pPr>
    </w:p>
    <w:p w14:paraId="6085B5D6"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049DB7C0" w14:textId="77777777" w:rsidR="00053A78" w:rsidRDefault="00053A78" w:rsidP="00053A78">
      <w:pPr>
        <w:pBdr>
          <w:bottom w:val="single" w:sz="6" w:space="1" w:color="auto"/>
        </w:pBdr>
        <w:spacing w:line="276" w:lineRule="auto"/>
      </w:pPr>
    </w:p>
    <w:p w14:paraId="319EEE88"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3931B092"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424FB0B9"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063B8154" w14:textId="77777777" w:rsidR="00E3597F" w:rsidRDefault="00E3597F" w:rsidP="00E3597F">
      <w:pPr>
        <w:pStyle w:val="p1"/>
        <w:spacing w:line="276" w:lineRule="auto"/>
        <w:rPr>
          <w:rFonts w:ascii="Georgia" w:hAnsi="Georgia"/>
          <w:b/>
          <w:bCs/>
          <w:color w:val="000000" w:themeColor="text1"/>
        </w:rPr>
      </w:pPr>
    </w:p>
    <w:p w14:paraId="33DD1802" w14:textId="77777777" w:rsidR="00E3597F" w:rsidRPr="00136FE8" w:rsidRDefault="00E3597F" w:rsidP="00E3597F">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43EEC9CF" w14:textId="77777777" w:rsidR="00E3597F" w:rsidRPr="00136FE8" w:rsidRDefault="00E3597F" w:rsidP="00E3597F">
      <w:pPr>
        <w:pStyle w:val="p1"/>
        <w:spacing w:line="276" w:lineRule="auto"/>
        <w:rPr>
          <w:rStyle w:val="s1"/>
          <w:rFonts w:ascii="Georgia" w:hAnsi="Georgia"/>
          <w:color w:val="000000" w:themeColor="text1"/>
          <w:sz w:val="15"/>
        </w:rPr>
      </w:pPr>
      <w:r w:rsidRPr="002A4A84">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w:t>
      </w:r>
      <w:r>
        <w:rPr>
          <w:rFonts w:ascii="Georgia" w:hAnsi="Georgia"/>
          <w:color w:val="000000" w:themeColor="text1"/>
          <w:sz w:val="15"/>
        </w:rPr>
        <w:t xml:space="preserve"> </w:t>
      </w:r>
      <w:hyperlink r:id="rId8" w:history="1">
        <w:r w:rsidRPr="00136FE8">
          <w:rPr>
            <w:rStyle w:val="Hyperlnk"/>
            <w:rFonts w:ascii="Georgia" w:hAnsi="Georgia"/>
            <w:sz w:val="15"/>
          </w:rPr>
          <w:t>www.corporate.ford.com</w:t>
        </w:r>
      </w:hyperlink>
    </w:p>
    <w:p w14:paraId="3AC0F62C" w14:textId="77777777" w:rsidR="00E3597F" w:rsidRPr="00136FE8" w:rsidRDefault="00E3597F" w:rsidP="00E3597F">
      <w:pPr>
        <w:spacing w:line="276" w:lineRule="auto"/>
        <w:rPr>
          <w:rFonts w:ascii="Georgia" w:hAnsi="Georgia"/>
          <w:color w:val="000000" w:themeColor="text1"/>
          <w:sz w:val="20"/>
        </w:rPr>
      </w:pPr>
    </w:p>
    <w:p w14:paraId="17B0C603" w14:textId="77777777" w:rsidR="00E3597F" w:rsidRPr="00136FE8" w:rsidRDefault="00E3597F" w:rsidP="00E3597F">
      <w:pPr>
        <w:pStyle w:val="p1"/>
        <w:spacing w:line="276" w:lineRule="auto"/>
        <w:rPr>
          <w:rFonts w:ascii="Georgia" w:hAnsi="Georgia"/>
          <w:color w:val="000000" w:themeColor="text1"/>
          <w:sz w:val="15"/>
        </w:rPr>
      </w:pPr>
      <w:r w:rsidRPr="00136FE8">
        <w:rPr>
          <w:rFonts w:ascii="Georgia" w:hAnsi="Georgia"/>
          <w:b/>
          <w:color w:val="000000" w:themeColor="text1"/>
          <w:sz w:val="15"/>
        </w:rPr>
        <w:t>Ford Europa</w:t>
      </w:r>
      <w:r w:rsidRPr="002A4A84">
        <w:rPr>
          <w:rFonts w:ascii="Georgia" w:hAnsi="Georgia"/>
          <w:color w:val="000000" w:themeColor="text1"/>
          <w:sz w:val="15"/>
        </w:rPr>
        <w:t> ansvarar för produktion, försäljning och service av Ford-fordon på 50 separata marknader och har cirka 49 000 anställda vid sina helägda anläggningar och cirka 63 000 anställda medräknat joint ventures och okonsoliderade företag. Vid sidan av Ford Motor Credit Company driver Ford Europa även Ford Customer Service Division och 23 produktionsanläggningar (16 helägda eller konsoliderade joint venture-anläggningar och 7 okonsoliderade joint venture-anläggningar). De första Fordbilarna levererades till Europa 1903, samma år som Ford Motor Company grundades. Tillverkningen i Europa startade 1911</w:t>
      </w:r>
      <w:r>
        <w:rPr>
          <w:rFonts w:ascii="Georgia" w:hAnsi="Georgia"/>
          <w:color w:val="000000" w:themeColor="text1"/>
          <w:sz w:val="15"/>
        </w:rPr>
        <w:t>.</w:t>
      </w:r>
    </w:p>
    <w:p w14:paraId="73A91443"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AE2FC" w14:textId="77777777" w:rsidR="00C82207" w:rsidRDefault="00C82207" w:rsidP="00264FEC">
      <w:r>
        <w:separator/>
      </w:r>
    </w:p>
  </w:endnote>
  <w:endnote w:type="continuationSeparator" w:id="0">
    <w:p w14:paraId="0D78F005" w14:textId="77777777" w:rsidR="00C82207" w:rsidRDefault="00C82207"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CB7F9" w14:textId="77777777" w:rsidR="00C82207" w:rsidRDefault="00C82207" w:rsidP="00264FEC">
      <w:r>
        <w:separator/>
      </w:r>
    </w:p>
  </w:footnote>
  <w:footnote w:type="continuationSeparator" w:id="0">
    <w:p w14:paraId="3E7FC6DF" w14:textId="77777777" w:rsidR="00C82207" w:rsidRDefault="00C82207"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D401" w14:textId="77777777" w:rsidR="003A6362" w:rsidRDefault="003A6362">
    <w:pPr>
      <w:pStyle w:val="Sidhuvud"/>
    </w:pPr>
    <w:r>
      <w:rPr>
        <w:noProof/>
        <w:lang w:eastAsia="sv-SE"/>
      </w:rPr>
      <w:drawing>
        <wp:anchor distT="0" distB="0" distL="114300" distR="114300" simplePos="0" relativeHeight="251658240" behindDoc="0" locked="0" layoutInCell="1" allowOverlap="1" wp14:anchorId="51E640DE" wp14:editId="09536EAD">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B0E52" w14:textId="77777777" w:rsidR="003A6362" w:rsidRDefault="003A6362">
    <w:pPr>
      <w:pStyle w:val="Sidhuvud"/>
    </w:pPr>
  </w:p>
  <w:p w14:paraId="3D412CBE" w14:textId="77777777" w:rsidR="003A6362" w:rsidRPr="00DB1546" w:rsidRDefault="003A6362">
    <w:pPr>
      <w:pStyle w:val="Sidhuvud"/>
      <w:rPr>
        <w:sz w:val="22"/>
      </w:rPr>
    </w:pPr>
    <w:r>
      <w:tab/>
    </w:r>
    <w:r>
      <w:tab/>
    </w:r>
    <w:r w:rsidR="009756D5">
      <w:rPr>
        <w:sz w:val="22"/>
      </w:rPr>
      <w:t>Pressmeddelande 2019</w:t>
    </w:r>
    <w:r w:rsidR="00ED03A3">
      <w:rPr>
        <w:sz w:val="22"/>
      </w:rPr>
      <w:t>–</w:t>
    </w:r>
    <w:r w:rsidR="00EB17B8">
      <w:rPr>
        <w:sz w:val="22"/>
      </w:rPr>
      <w:t>06</w:t>
    </w:r>
    <w:r w:rsidR="006142DA">
      <w:rPr>
        <w:sz w:val="22"/>
      </w:rPr>
      <w:t>–</w:t>
    </w:r>
    <w:r w:rsidR="00B82CAE">
      <w:rPr>
        <w:sz w:val="22"/>
      </w:rPr>
      <w:t>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4A2F"/>
    <w:multiLevelType w:val="hybridMultilevel"/>
    <w:tmpl w:val="3B20842A"/>
    <w:lvl w:ilvl="0" w:tplc="8426486E">
      <w:start w:val="1"/>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E11D9C"/>
    <w:multiLevelType w:val="hybridMultilevel"/>
    <w:tmpl w:val="1DAA84CE"/>
    <w:lvl w:ilvl="0" w:tplc="CE067A10">
      <w:start w:val="1"/>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E7FB3"/>
    <w:multiLevelType w:val="hybridMultilevel"/>
    <w:tmpl w:val="6AB41058"/>
    <w:lvl w:ilvl="0" w:tplc="BC3A6BB4">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E64CC5"/>
    <w:multiLevelType w:val="hybridMultilevel"/>
    <w:tmpl w:val="1AA80EEE"/>
    <w:lvl w:ilvl="0" w:tplc="68506334">
      <w:start w:val="1"/>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665C126E"/>
    <w:multiLevelType w:val="hybridMultilevel"/>
    <w:tmpl w:val="CE32135C"/>
    <w:lvl w:ilvl="0" w:tplc="A51221AA">
      <w:start w:val="1"/>
      <w:numFmt w:val="bullet"/>
      <w:lvlText w:val="–"/>
      <w:lvlJc w:val="left"/>
      <w:pPr>
        <w:ind w:left="360" w:hanging="360"/>
      </w:pPr>
      <w:rPr>
        <w:rFonts w:ascii="Cambria" w:eastAsiaTheme="minorEastAsia"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5"/>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0D"/>
    <w:rsid w:val="000214C7"/>
    <w:rsid w:val="000228FF"/>
    <w:rsid w:val="00033A55"/>
    <w:rsid w:val="0005357C"/>
    <w:rsid w:val="00053A78"/>
    <w:rsid w:val="00057038"/>
    <w:rsid w:val="0006363E"/>
    <w:rsid w:val="00077065"/>
    <w:rsid w:val="000831DF"/>
    <w:rsid w:val="00090C90"/>
    <w:rsid w:val="000A67F7"/>
    <w:rsid w:val="000B2899"/>
    <w:rsid w:val="000C4EDD"/>
    <w:rsid w:val="000E702E"/>
    <w:rsid w:val="000F1786"/>
    <w:rsid w:val="000F2F98"/>
    <w:rsid w:val="00103A1C"/>
    <w:rsid w:val="00113C48"/>
    <w:rsid w:val="0012185F"/>
    <w:rsid w:val="0013161A"/>
    <w:rsid w:val="00136FE8"/>
    <w:rsid w:val="00153DE0"/>
    <w:rsid w:val="00162FA0"/>
    <w:rsid w:val="00172FB6"/>
    <w:rsid w:val="00176C5A"/>
    <w:rsid w:val="00187260"/>
    <w:rsid w:val="001B6EA4"/>
    <w:rsid w:val="001D1731"/>
    <w:rsid w:val="001F159B"/>
    <w:rsid w:val="00247932"/>
    <w:rsid w:val="00254D85"/>
    <w:rsid w:val="00264FEC"/>
    <w:rsid w:val="002739C1"/>
    <w:rsid w:val="002951CB"/>
    <w:rsid w:val="002A4A84"/>
    <w:rsid w:val="002A6EF6"/>
    <w:rsid w:val="002E237B"/>
    <w:rsid w:val="00375B8B"/>
    <w:rsid w:val="003A4034"/>
    <w:rsid w:val="003A4331"/>
    <w:rsid w:val="003A6362"/>
    <w:rsid w:val="00417372"/>
    <w:rsid w:val="00463E4A"/>
    <w:rsid w:val="00471ECE"/>
    <w:rsid w:val="0048026E"/>
    <w:rsid w:val="00494AD6"/>
    <w:rsid w:val="004B0204"/>
    <w:rsid w:val="004F326F"/>
    <w:rsid w:val="004F382B"/>
    <w:rsid w:val="005115D9"/>
    <w:rsid w:val="00531408"/>
    <w:rsid w:val="00572EF1"/>
    <w:rsid w:val="00596A5F"/>
    <w:rsid w:val="005A69B3"/>
    <w:rsid w:val="005B2747"/>
    <w:rsid w:val="005D0C4B"/>
    <w:rsid w:val="005F6BC6"/>
    <w:rsid w:val="0060538B"/>
    <w:rsid w:val="006142DA"/>
    <w:rsid w:val="00623ADB"/>
    <w:rsid w:val="0066071D"/>
    <w:rsid w:val="00683A5E"/>
    <w:rsid w:val="006A0328"/>
    <w:rsid w:val="006B1A37"/>
    <w:rsid w:val="006B7C84"/>
    <w:rsid w:val="006D6D40"/>
    <w:rsid w:val="007037DA"/>
    <w:rsid w:val="007247E4"/>
    <w:rsid w:val="00742BAF"/>
    <w:rsid w:val="0074698B"/>
    <w:rsid w:val="007A3D9A"/>
    <w:rsid w:val="007A6A19"/>
    <w:rsid w:val="007B008E"/>
    <w:rsid w:val="007B0174"/>
    <w:rsid w:val="007C6592"/>
    <w:rsid w:val="007E20CB"/>
    <w:rsid w:val="007F0F85"/>
    <w:rsid w:val="00823953"/>
    <w:rsid w:val="00833B6A"/>
    <w:rsid w:val="00890A28"/>
    <w:rsid w:val="008A06BA"/>
    <w:rsid w:val="008A18EB"/>
    <w:rsid w:val="008B2755"/>
    <w:rsid w:val="008C2480"/>
    <w:rsid w:val="008E2E51"/>
    <w:rsid w:val="00903156"/>
    <w:rsid w:val="00904CF2"/>
    <w:rsid w:val="00907DE0"/>
    <w:rsid w:val="00915896"/>
    <w:rsid w:val="0092514A"/>
    <w:rsid w:val="00937F30"/>
    <w:rsid w:val="009462A1"/>
    <w:rsid w:val="0095475B"/>
    <w:rsid w:val="009756D5"/>
    <w:rsid w:val="009764A3"/>
    <w:rsid w:val="009C2E64"/>
    <w:rsid w:val="009D62C7"/>
    <w:rsid w:val="009F4797"/>
    <w:rsid w:val="00A455A8"/>
    <w:rsid w:val="00A73539"/>
    <w:rsid w:val="00A76FB2"/>
    <w:rsid w:val="00A81664"/>
    <w:rsid w:val="00A82E09"/>
    <w:rsid w:val="00A846D9"/>
    <w:rsid w:val="00AC0C0D"/>
    <w:rsid w:val="00AC225B"/>
    <w:rsid w:val="00AD02F5"/>
    <w:rsid w:val="00AD52FF"/>
    <w:rsid w:val="00AE3957"/>
    <w:rsid w:val="00AF7864"/>
    <w:rsid w:val="00B233EF"/>
    <w:rsid w:val="00B31635"/>
    <w:rsid w:val="00B82CAE"/>
    <w:rsid w:val="00B901A2"/>
    <w:rsid w:val="00B9091E"/>
    <w:rsid w:val="00B94681"/>
    <w:rsid w:val="00BA3171"/>
    <w:rsid w:val="00BB049D"/>
    <w:rsid w:val="00BC107D"/>
    <w:rsid w:val="00C162ED"/>
    <w:rsid w:val="00C26AD8"/>
    <w:rsid w:val="00C35DD6"/>
    <w:rsid w:val="00C42391"/>
    <w:rsid w:val="00C47B7F"/>
    <w:rsid w:val="00C62BB3"/>
    <w:rsid w:val="00C80B66"/>
    <w:rsid w:val="00C82207"/>
    <w:rsid w:val="00C85F71"/>
    <w:rsid w:val="00C94C01"/>
    <w:rsid w:val="00CA284D"/>
    <w:rsid w:val="00CB3958"/>
    <w:rsid w:val="00CE70C7"/>
    <w:rsid w:val="00CF6554"/>
    <w:rsid w:val="00D109A5"/>
    <w:rsid w:val="00D21EAB"/>
    <w:rsid w:val="00D24113"/>
    <w:rsid w:val="00D4607D"/>
    <w:rsid w:val="00D731A2"/>
    <w:rsid w:val="00DB1546"/>
    <w:rsid w:val="00DC3D7F"/>
    <w:rsid w:val="00DC3F8A"/>
    <w:rsid w:val="00E01B20"/>
    <w:rsid w:val="00E05D2F"/>
    <w:rsid w:val="00E11A63"/>
    <w:rsid w:val="00E3469F"/>
    <w:rsid w:val="00E3597F"/>
    <w:rsid w:val="00E47955"/>
    <w:rsid w:val="00E57F14"/>
    <w:rsid w:val="00E62C75"/>
    <w:rsid w:val="00E643E7"/>
    <w:rsid w:val="00E807F8"/>
    <w:rsid w:val="00EB17B8"/>
    <w:rsid w:val="00EB76D5"/>
    <w:rsid w:val="00ED03A3"/>
    <w:rsid w:val="00ED7FF9"/>
    <w:rsid w:val="00F15E04"/>
    <w:rsid w:val="00F31FF6"/>
    <w:rsid w:val="00FB1494"/>
    <w:rsid w:val="00FB3A09"/>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B85E67"/>
  <w14:defaultImageDpi w14:val="300"/>
  <w15:docId w15:val="{6FB0B0A5-2FAF-8945-B6F3-CE2F6034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3828">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965700661">
      <w:bodyDiv w:val="1"/>
      <w:marLeft w:val="0"/>
      <w:marRight w:val="0"/>
      <w:marTop w:val="0"/>
      <w:marBottom w:val="0"/>
      <w:divBdr>
        <w:top w:val="none" w:sz="0" w:space="0" w:color="auto"/>
        <w:left w:val="none" w:sz="0" w:space="0" w:color="auto"/>
        <w:bottom w:val="none" w:sz="0" w:space="0" w:color="auto"/>
        <w:right w:val="none" w:sz="0" w:space="0" w:color="auto"/>
      </w:divBdr>
    </w:div>
    <w:div w:id="10212753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13946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ndham@ford.com" TargetMode="External"/><Relationship Id="rId8" Type="http://schemas.openxmlformats.org/officeDocument/2006/relationships/hyperlink" Target="http://www.corporate.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neakarlsso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89</TotalTime>
  <Pages>2</Pages>
  <Words>793</Words>
  <Characters>4207</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Johanna Lidman</cp:lastModifiedBy>
  <cp:revision>14</cp:revision>
  <dcterms:created xsi:type="dcterms:W3CDTF">2019-06-05T10:29:00Z</dcterms:created>
  <dcterms:modified xsi:type="dcterms:W3CDTF">2019-06-10T14:48:00Z</dcterms:modified>
</cp:coreProperties>
</file>