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0EEA6" w14:textId="77777777" w:rsidR="00B42013" w:rsidRDefault="00265ABA">
      <w:pPr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00D13" w14:textId="77777777" w:rsidR="00B42013" w:rsidRPr="00585090" w:rsidRDefault="00265ABA" w:rsidP="00585090">
      <w:pPr>
        <w:contextualSpacing w:val="0"/>
        <w:outlineLvl w:val="0"/>
        <w:rPr>
          <w:b/>
          <w:lang w:val="sv-SE"/>
        </w:rPr>
      </w:pPr>
      <w:r w:rsidRPr="00585090">
        <w:rPr>
          <w:b/>
          <w:lang w:val="sv-SE"/>
        </w:rPr>
        <w:t>PRESSMEDDELANDE</w:t>
      </w:r>
    </w:p>
    <w:p w14:paraId="0CA289A4" w14:textId="77777777" w:rsidR="00B42013" w:rsidRPr="00585090" w:rsidRDefault="00265ABA" w:rsidP="00585090">
      <w:pPr>
        <w:contextualSpacing w:val="0"/>
        <w:outlineLvl w:val="0"/>
        <w:rPr>
          <w:lang w:val="sv-SE"/>
        </w:rPr>
      </w:pPr>
      <w:r w:rsidRPr="00585090">
        <w:rPr>
          <w:lang w:val="sv-SE"/>
        </w:rPr>
        <w:t>Stockholm, 29 november 2018</w:t>
      </w:r>
    </w:p>
    <w:p w14:paraId="5287163E" w14:textId="77777777" w:rsidR="00B42013" w:rsidRPr="00585090" w:rsidRDefault="00B42013">
      <w:pPr>
        <w:contextualSpacing w:val="0"/>
        <w:rPr>
          <w:lang w:val="sv-SE"/>
        </w:rPr>
      </w:pPr>
    </w:p>
    <w:p w14:paraId="236D352C" w14:textId="77777777" w:rsidR="00585090" w:rsidRDefault="00585090" w:rsidP="00585090">
      <w:pPr>
        <w:contextualSpacing w:val="0"/>
        <w:jc w:val="center"/>
        <w:outlineLvl w:val="0"/>
        <w:rPr>
          <w:b/>
          <w:sz w:val="40"/>
          <w:szCs w:val="40"/>
          <w:lang w:val="sv-SE"/>
        </w:rPr>
      </w:pPr>
    </w:p>
    <w:p w14:paraId="2F9D9AFF" w14:textId="77777777" w:rsidR="00B42013" w:rsidRPr="00585090" w:rsidRDefault="00265ABA" w:rsidP="00585090">
      <w:pPr>
        <w:contextualSpacing w:val="0"/>
        <w:jc w:val="center"/>
        <w:outlineLvl w:val="0"/>
        <w:rPr>
          <w:b/>
          <w:sz w:val="40"/>
          <w:szCs w:val="40"/>
          <w:lang w:val="sv-SE"/>
        </w:rPr>
      </w:pPr>
      <w:proofErr w:type="spellStart"/>
      <w:r w:rsidRPr="00585090">
        <w:rPr>
          <w:b/>
          <w:sz w:val="40"/>
          <w:szCs w:val="40"/>
          <w:lang w:val="sv-SE"/>
        </w:rPr>
        <w:t>Readly</w:t>
      </w:r>
      <w:proofErr w:type="spellEnd"/>
      <w:r w:rsidRPr="00585090">
        <w:rPr>
          <w:b/>
          <w:sz w:val="40"/>
          <w:szCs w:val="40"/>
          <w:lang w:val="sv-SE"/>
        </w:rPr>
        <w:t xml:space="preserve"> expanderar och lanserar i Nederländerna </w:t>
      </w:r>
    </w:p>
    <w:p w14:paraId="4C500373" w14:textId="77777777" w:rsidR="00B42013" w:rsidRPr="00585090" w:rsidRDefault="00265ABA" w:rsidP="00585090">
      <w:pPr>
        <w:contextualSpacing w:val="0"/>
        <w:rPr>
          <w:b/>
          <w:sz w:val="24"/>
          <w:szCs w:val="24"/>
          <w:lang w:val="sv-SE"/>
        </w:rPr>
      </w:pPr>
      <w:r w:rsidRPr="00585090">
        <w:rPr>
          <w:sz w:val="24"/>
          <w:szCs w:val="24"/>
          <w:lang w:val="sv-SE"/>
        </w:rPr>
        <w:br/>
      </w:r>
      <w:r w:rsidRPr="00585090">
        <w:rPr>
          <w:b/>
          <w:sz w:val="24"/>
          <w:szCs w:val="24"/>
          <w:lang w:val="sv-SE"/>
        </w:rPr>
        <w:t xml:space="preserve">Idag meddelar </w:t>
      </w:r>
      <w:proofErr w:type="spellStart"/>
      <w:r w:rsidRPr="00585090">
        <w:rPr>
          <w:b/>
          <w:sz w:val="24"/>
          <w:szCs w:val="24"/>
          <w:lang w:val="sv-SE"/>
        </w:rPr>
        <w:t>Readly</w:t>
      </w:r>
      <w:proofErr w:type="spellEnd"/>
      <w:r w:rsidRPr="00585090">
        <w:rPr>
          <w:b/>
          <w:sz w:val="24"/>
          <w:szCs w:val="24"/>
          <w:lang w:val="sv-SE"/>
        </w:rPr>
        <w:t>, den globala prenumerationstjänsten för digitala magasin, att företaget utökar sin verksamhet i Europa och lanserar i Ne</w:t>
      </w:r>
      <w:r w:rsidR="00585090">
        <w:rPr>
          <w:b/>
          <w:sz w:val="24"/>
          <w:szCs w:val="24"/>
          <w:lang w:val="sv-SE"/>
        </w:rPr>
        <w:t xml:space="preserve">derländerna. </w:t>
      </w:r>
      <w:proofErr w:type="spellStart"/>
      <w:r w:rsidR="00585090" w:rsidRPr="00585090">
        <w:rPr>
          <w:b/>
          <w:sz w:val="24"/>
          <w:szCs w:val="24"/>
          <w:lang w:val="sv-SE"/>
        </w:rPr>
        <w:t>Readly</w:t>
      </w:r>
      <w:proofErr w:type="spellEnd"/>
      <w:r w:rsidR="00585090" w:rsidRPr="00585090">
        <w:rPr>
          <w:b/>
          <w:sz w:val="24"/>
          <w:szCs w:val="24"/>
          <w:lang w:val="sv-SE"/>
        </w:rPr>
        <w:t xml:space="preserve"> har slutit </w:t>
      </w:r>
      <w:r w:rsidRPr="00585090">
        <w:rPr>
          <w:b/>
          <w:sz w:val="24"/>
          <w:szCs w:val="24"/>
          <w:lang w:val="sv-SE"/>
        </w:rPr>
        <w:t xml:space="preserve">avtal med 15 av de största förlagen i Nederländerna, så som Hearst </w:t>
      </w:r>
      <w:proofErr w:type="spellStart"/>
      <w:r w:rsidRPr="00585090">
        <w:rPr>
          <w:b/>
          <w:sz w:val="24"/>
          <w:szCs w:val="24"/>
          <w:lang w:val="sv-SE"/>
        </w:rPr>
        <w:t>Netherlands</w:t>
      </w:r>
      <w:proofErr w:type="spellEnd"/>
      <w:r w:rsidRPr="00585090">
        <w:rPr>
          <w:b/>
          <w:sz w:val="24"/>
          <w:szCs w:val="24"/>
          <w:lang w:val="sv-SE"/>
        </w:rPr>
        <w:t xml:space="preserve">, </w:t>
      </w:r>
      <w:proofErr w:type="spellStart"/>
      <w:r w:rsidRPr="00585090">
        <w:rPr>
          <w:b/>
          <w:sz w:val="24"/>
          <w:szCs w:val="24"/>
          <w:lang w:val="sv-SE"/>
        </w:rPr>
        <w:t>Aud</w:t>
      </w:r>
      <w:r w:rsidRPr="00585090">
        <w:rPr>
          <w:b/>
          <w:sz w:val="24"/>
          <w:szCs w:val="24"/>
          <w:lang w:val="sv-SE"/>
        </w:rPr>
        <w:t>ax</w:t>
      </w:r>
      <w:proofErr w:type="spellEnd"/>
      <w:r w:rsidRPr="00585090">
        <w:rPr>
          <w:b/>
          <w:sz w:val="24"/>
          <w:szCs w:val="24"/>
          <w:lang w:val="sv-SE"/>
        </w:rPr>
        <w:t xml:space="preserve"> Media och </w:t>
      </w:r>
      <w:proofErr w:type="spellStart"/>
      <w:r w:rsidRPr="00585090">
        <w:rPr>
          <w:b/>
          <w:sz w:val="24"/>
          <w:szCs w:val="24"/>
          <w:lang w:val="sv-SE"/>
        </w:rPr>
        <w:t>F&amp;L</w:t>
      </w:r>
      <w:proofErr w:type="spellEnd"/>
      <w:r w:rsidRPr="00585090">
        <w:rPr>
          <w:b/>
          <w:sz w:val="24"/>
          <w:szCs w:val="24"/>
          <w:lang w:val="sv-SE"/>
        </w:rPr>
        <w:t xml:space="preserve"> Media.</w:t>
      </w:r>
      <w:r w:rsidRPr="00585090">
        <w:rPr>
          <w:b/>
          <w:sz w:val="24"/>
          <w:szCs w:val="24"/>
          <w:lang w:val="sv-SE"/>
        </w:rPr>
        <w:t xml:space="preserve"> </w:t>
      </w:r>
      <w:r w:rsidR="00585090" w:rsidRPr="00585090">
        <w:rPr>
          <w:sz w:val="24"/>
          <w:szCs w:val="24"/>
          <w:lang w:val="sv-SE"/>
        </w:rPr>
        <w:t>M</w:t>
      </w:r>
      <w:r w:rsidRPr="00585090">
        <w:rPr>
          <w:sz w:val="24"/>
          <w:szCs w:val="24"/>
          <w:lang w:val="sv-SE"/>
        </w:rPr>
        <w:t>ed lanseringen</w:t>
      </w:r>
      <w:r w:rsidRPr="00585090">
        <w:rPr>
          <w:sz w:val="24"/>
          <w:szCs w:val="24"/>
          <w:lang w:val="sv-SE"/>
        </w:rPr>
        <w:t xml:space="preserve"> får </w:t>
      </w:r>
      <w:proofErr w:type="spellStart"/>
      <w:r w:rsidRPr="00585090">
        <w:rPr>
          <w:sz w:val="24"/>
          <w:szCs w:val="24"/>
          <w:lang w:val="sv-SE"/>
        </w:rPr>
        <w:t>Readlys</w:t>
      </w:r>
      <w:proofErr w:type="spellEnd"/>
      <w:r w:rsidRPr="00585090">
        <w:rPr>
          <w:sz w:val="24"/>
          <w:szCs w:val="24"/>
          <w:lang w:val="sv-SE"/>
        </w:rPr>
        <w:t xml:space="preserve"> användare tillgång till över 100 lokala titlar med välkända varumärk</w:t>
      </w:r>
      <w:r w:rsidR="00585090">
        <w:rPr>
          <w:sz w:val="24"/>
          <w:szCs w:val="24"/>
          <w:lang w:val="sv-SE"/>
        </w:rPr>
        <w:t xml:space="preserve">en som Vogue, Glamour, National </w:t>
      </w:r>
      <w:proofErr w:type="spellStart"/>
      <w:r w:rsidRPr="00585090">
        <w:rPr>
          <w:sz w:val="24"/>
          <w:szCs w:val="24"/>
          <w:lang w:val="sv-SE"/>
        </w:rPr>
        <w:t>Geographic</w:t>
      </w:r>
      <w:proofErr w:type="spellEnd"/>
      <w:r w:rsidRPr="00585090">
        <w:rPr>
          <w:sz w:val="24"/>
          <w:szCs w:val="24"/>
          <w:lang w:val="sv-SE"/>
        </w:rPr>
        <w:t xml:space="preserve"> och Auto-Review.</w:t>
      </w:r>
      <w:r w:rsidRPr="00585090">
        <w:rPr>
          <w:sz w:val="24"/>
          <w:szCs w:val="24"/>
          <w:lang w:val="sv-SE"/>
        </w:rPr>
        <w:br/>
      </w:r>
    </w:p>
    <w:p w14:paraId="34A13250" w14:textId="77777777" w:rsidR="00B42013" w:rsidRPr="00585090" w:rsidRDefault="00265ABA">
      <w:pPr>
        <w:contextualSpacing w:val="0"/>
        <w:jc w:val="both"/>
        <w:rPr>
          <w:sz w:val="24"/>
          <w:szCs w:val="24"/>
          <w:lang w:val="sv-SE"/>
        </w:rPr>
      </w:pPr>
      <w:r w:rsidRPr="00585090">
        <w:rPr>
          <w:sz w:val="24"/>
          <w:szCs w:val="24"/>
          <w:lang w:val="sv-SE"/>
        </w:rPr>
        <w:t xml:space="preserve">Nederländerna är den andra marknaden svenskgrundade </w:t>
      </w:r>
      <w:proofErr w:type="spellStart"/>
      <w:r w:rsidRPr="00585090">
        <w:rPr>
          <w:sz w:val="24"/>
          <w:szCs w:val="24"/>
          <w:lang w:val="sv-SE"/>
        </w:rPr>
        <w:t>Readly</w:t>
      </w:r>
      <w:proofErr w:type="spellEnd"/>
      <w:r w:rsidRPr="00585090">
        <w:rPr>
          <w:sz w:val="24"/>
          <w:szCs w:val="24"/>
          <w:lang w:val="sv-SE"/>
        </w:rPr>
        <w:t xml:space="preserve"> går in i under 2</w:t>
      </w:r>
      <w:r w:rsidRPr="00585090">
        <w:rPr>
          <w:sz w:val="24"/>
          <w:szCs w:val="24"/>
          <w:lang w:val="sv-SE"/>
        </w:rPr>
        <w:t>018, i juni lanserade företaget i Schw</w:t>
      </w:r>
      <w:bookmarkStart w:id="0" w:name="_GoBack"/>
      <w:bookmarkEnd w:id="0"/>
      <w:r w:rsidRPr="00585090">
        <w:rPr>
          <w:sz w:val="24"/>
          <w:szCs w:val="24"/>
          <w:lang w:val="sv-SE"/>
        </w:rPr>
        <w:t xml:space="preserve">eiz. Därmed finns </w:t>
      </w:r>
      <w:proofErr w:type="spellStart"/>
      <w:r w:rsidRPr="00585090">
        <w:rPr>
          <w:sz w:val="24"/>
          <w:szCs w:val="24"/>
          <w:lang w:val="sv-SE"/>
        </w:rPr>
        <w:t>Readly</w:t>
      </w:r>
      <w:proofErr w:type="spellEnd"/>
      <w:r w:rsidRPr="00585090">
        <w:rPr>
          <w:sz w:val="24"/>
          <w:szCs w:val="24"/>
          <w:lang w:val="sv-SE"/>
        </w:rPr>
        <w:t xml:space="preserve"> representerat på åtta marknader globalt: Sverige, Tyskland, Storbritannien, Irland, Österrike, Schweiz, Nederländerna och USA.   </w:t>
      </w:r>
    </w:p>
    <w:p w14:paraId="2713F13E" w14:textId="77777777" w:rsidR="00B42013" w:rsidRPr="00585090" w:rsidRDefault="00B42013">
      <w:pPr>
        <w:contextualSpacing w:val="0"/>
        <w:jc w:val="both"/>
        <w:rPr>
          <w:sz w:val="24"/>
          <w:szCs w:val="24"/>
          <w:lang w:val="sv-SE"/>
        </w:rPr>
      </w:pPr>
    </w:p>
    <w:p w14:paraId="431AAA9E" w14:textId="77777777" w:rsidR="00B42013" w:rsidRPr="00585090" w:rsidRDefault="00265ABA">
      <w:pPr>
        <w:contextualSpacing w:val="0"/>
        <w:jc w:val="both"/>
        <w:rPr>
          <w:sz w:val="24"/>
          <w:szCs w:val="24"/>
          <w:lang w:val="sv-SE"/>
        </w:rPr>
      </w:pPr>
      <w:r w:rsidRPr="00585090">
        <w:rPr>
          <w:sz w:val="24"/>
          <w:szCs w:val="24"/>
          <w:lang w:val="sv-SE"/>
        </w:rPr>
        <w:t xml:space="preserve">För den </w:t>
      </w:r>
      <w:proofErr w:type="gramStart"/>
      <w:r w:rsidRPr="00585090">
        <w:rPr>
          <w:sz w:val="24"/>
          <w:szCs w:val="24"/>
          <w:lang w:val="sv-SE"/>
        </w:rPr>
        <w:t>Nederländska</w:t>
      </w:r>
      <w:proofErr w:type="gramEnd"/>
      <w:r w:rsidRPr="00585090">
        <w:rPr>
          <w:sz w:val="24"/>
          <w:szCs w:val="24"/>
          <w:lang w:val="sv-SE"/>
        </w:rPr>
        <w:t xml:space="preserve"> lanseringen genomför </w:t>
      </w:r>
      <w:proofErr w:type="spellStart"/>
      <w:r w:rsidRPr="00585090">
        <w:rPr>
          <w:sz w:val="24"/>
          <w:szCs w:val="24"/>
          <w:lang w:val="sv-SE"/>
        </w:rPr>
        <w:t>Readly</w:t>
      </w:r>
      <w:proofErr w:type="spellEnd"/>
      <w:r w:rsidRPr="00585090">
        <w:rPr>
          <w:sz w:val="24"/>
          <w:szCs w:val="24"/>
          <w:lang w:val="sv-SE"/>
        </w:rPr>
        <w:t xml:space="preserve"> en vecka av a</w:t>
      </w:r>
      <w:r w:rsidRPr="00585090">
        <w:rPr>
          <w:sz w:val="24"/>
          <w:szCs w:val="24"/>
          <w:lang w:val="sv-SE"/>
        </w:rPr>
        <w:t xml:space="preserve">ktiviteter, bland annat med en </w:t>
      </w:r>
      <w:proofErr w:type="spellStart"/>
      <w:r w:rsidRPr="00585090">
        <w:rPr>
          <w:sz w:val="24"/>
          <w:szCs w:val="24"/>
          <w:lang w:val="sv-SE"/>
        </w:rPr>
        <w:t>popup</w:t>
      </w:r>
      <w:proofErr w:type="spellEnd"/>
      <w:r w:rsidRPr="00585090">
        <w:rPr>
          <w:sz w:val="24"/>
          <w:szCs w:val="24"/>
          <w:lang w:val="sv-SE"/>
        </w:rPr>
        <w:t xml:space="preserve">-butik i det trendiga området </w:t>
      </w:r>
      <w:proofErr w:type="spellStart"/>
      <w:r w:rsidRPr="00585090">
        <w:rPr>
          <w:sz w:val="24"/>
          <w:szCs w:val="24"/>
          <w:lang w:val="sv-SE"/>
        </w:rPr>
        <w:t>Pijp</w:t>
      </w:r>
      <w:proofErr w:type="spellEnd"/>
      <w:r w:rsidRPr="00585090">
        <w:rPr>
          <w:sz w:val="24"/>
          <w:szCs w:val="24"/>
          <w:lang w:val="sv-SE"/>
        </w:rPr>
        <w:t xml:space="preserve"> och flera </w:t>
      </w:r>
      <w:proofErr w:type="spellStart"/>
      <w:r w:rsidRPr="00585090">
        <w:rPr>
          <w:sz w:val="24"/>
          <w:szCs w:val="24"/>
          <w:lang w:val="sv-SE"/>
        </w:rPr>
        <w:t>influencer</w:t>
      </w:r>
      <w:proofErr w:type="spellEnd"/>
      <w:r w:rsidRPr="00585090">
        <w:rPr>
          <w:sz w:val="24"/>
          <w:szCs w:val="24"/>
          <w:lang w:val="sv-SE"/>
        </w:rPr>
        <w:t>-event.</w:t>
      </w:r>
    </w:p>
    <w:p w14:paraId="71105A18" w14:textId="77777777" w:rsidR="00B42013" w:rsidRPr="00585090" w:rsidRDefault="00B42013">
      <w:pPr>
        <w:contextualSpacing w:val="0"/>
        <w:jc w:val="both"/>
        <w:rPr>
          <w:sz w:val="24"/>
          <w:szCs w:val="24"/>
          <w:lang w:val="sv-SE"/>
        </w:rPr>
      </w:pPr>
    </w:p>
    <w:p w14:paraId="1B5D3DBC" w14:textId="77777777" w:rsidR="00B42013" w:rsidRPr="00585090" w:rsidRDefault="00265ABA" w:rsidP="00585090">
      <w:pPr>
        <w:contextualSpacing w:val="0"/>
        <w:jc w:val="both"/>
        <w:outlineLvl w:val="0"/>
        <w:rPr>
          <w:b/>
          <w:sz w:val="24"/>
          <w:szCs w:val="24"/>
          <w:lang w:val="sv-SE"/>
        </w:rPr>
      </w:pPr>
      <w:r w:rsidRPr="00585090">
        <w:rPr>
          <w:b/>
          <w:sz w:val="24"/>
          <w:szCs w:val="24"/>
          <w:lang w:val="sv-SE"/>
        </w:rPr>
        <w:t xml:space="preserve">Jörgen Gullbrandson, vd för </w:t>
      </w:r>
      <w:proofErr w:type="spellStart"/>
      <w:r w:rsidRPr="00585090">
        <w:rPr>
          <w:b/>
          <w:sz w:val="24"/>
          <w:szCs w:val="24"/>
          <w:lang w:val="sv-SE"/>
        </w:rPr>
        <w:t>Readly</w:t>
      </w:r>
      <w:proofErr w:type="spellEnd"/>
      <w:r w:rsidRPr="00585090">
        <w:rPr>
          <w:b/>
          <w:sz w:val="24"/>
          <w:szCs w:val="24"/>
          <w:lang w:val="sv-SE"/>
        </w:rPr>
        <w:t xml:space="preserve"> kommenterar expansionen:</w:t>
      </w:r>
    </w:p>
    <w:p w14:paraId="6316283E" w14:textId="77777777" w:rsidR="00B42013" w:rsidRPr="00585090" w:rsidRDefault="00265ABA">
      <w:pPr>
        <w:contextualSpacing w:val="0"/>
        <w:jc w:val="both"/>
        <w:rPr>
          <w:sz w:val="24"/>
          <w:szCs w:val="24"/>
          <w:lang w:val="sv-SE"/>
        </w:rPr>
      </w:pPr>
      <w:r w:rsidRPr="00585090">
        <w:rPr>
          <w:sz w:val="24"/>
          <w:szCs w:val="24"/>
          <w:lang w:val="sv-SE"/>
        </w:rPr>
        <w:t xml:space="preserve">"Jag är väldigt glad att </w:t>
      </w:r>
      <w:proofErr w:type="spellStart"/>
      <w:r w:rsidRPr="00585090">
        <w:rPr>
          <w:sz w:val="24"/>
          <w:szCs w:val="24"/>
          <w:lang w:val="sv-SE"/>
        </w:rPr>
        <w:t>Readly</w:t>
      </w:r>
      <w:proofErr w:type="spellEnd"/>
      <w:r w:rsidRPr="00585090">
        <w:rPr>
          <w:sz w:val="24"/>
          <w:szCs w:val="24"/>
          <w:lang w:val="sv-SE"/>
        </w:rPr>
        <w:t xml:space="preserve"> nu även finns i Nederländerna. Det är en viktig marknad med mång</w:t>
      </w:r>
      <w:r w:rsidRPr="00585090">
        <w:rPr>
          <w:sz w:val="24"/>
          <w:szCs w:val="24"/>
          <w:lang w:val="sv-SE"/>
        </w:rPr>
        <w:t>a titlar och hög läsfrekvens. Med ytterligare en marknad är vi ett steg närmre vårt mål, att bli den globalt ledande prenumerationstjänsten för digitala magasin”.</w:t>
      </w:r>
    </w:p>
    <w:p w14:paraId="6412AF48" w14:textId="77777777" w:rsidR="00B42013" w:rsidRPr="00585090" w:rsidRDefault="00B42013">
      <w:pPr>
        <w:contextualSpacing w:val="0"/>
        <w:jc w:val="both"/>
        <w:rPr>
          <w:sz w:val="24"/>
          <w:szCs w:val="24"/>
          <w:lang w:val="sv-SE"/>
        </w:rPr>
      </w:pPr>
    </w:p>
    <w:p w14:paraId="3BDB586A" w14:textId="77777777" w:rsidR="00B42013" w:rsidRPr="00585090" w:rsidRDefault="00265ABA">
      <w:pPr>
        <w:contextualSpacing w:val="0"/>
        <w:jc w:val="both"/>
        <w:rPr>
          <w:b/>
          <w:sz w:val="24"/>
          <w:szCs w:val="24"/>
          <w:lang w:val="sv-SE"/>
        </w:rPr>
      </w:pPr>
      <w:r w:rsidRPr="00585090">
        <w:rPr>
          <w:sz w:val="24"/>
          <w:szCs w:val="24"/>
          <w:lang w:val="sv-SE"/>
        </w:rPr>
        <w:t xml:space="preserve">I november blev </w:t>
      </w:r>
      <w:proofErr w:type="spellStart"/>
      <w:r w:rsidRPr="00585090">
        <w:rPr>
          <w:sz w:val="24"/>
          <w:szCs w:val="24"/>
          <w:lang w:val="sv-SE"/>
        </w:rPr>
        <w:t>Readly</w:t>
      </w:r>
      <w:proofErr w:type="spellEnd"/>
      <w:r w:rsidRPr="00585090">
        <w:rPr>
          <w:sz w:val="24"/>
          <w:szCs w:val="24"/>
          <w:lang w:val="sv-SE"/>
        </w:rPr>
        <w:t xml:space="preserve"> utnämnt till Sveriges tredje snabbast växande </w:t>
      </w:r>
      <w:proofErr w:type="spellStart"/>
      <w:r w:rsidRPr="00585090">
        <w:rPr>
          <w:sz w:val="24"/>
          <w:szCs w:val="24"/>
          <w:lang w:val="sv-SE"/>
        </w:rPr>
        <w:t>techbolag</w:t>
      </w:r>
      <w:proofErr w:type="spellEnd"/>
      <w:r w:rsidRPr="00585090">
        <w:rPr>
          <w:sz w:val="24"/>
          <w:szCs w:val="24"/>
          <w:lang w:val="sv-SE"/>
        </w:rPr>
        <w:t xml:space="preserve"> av Deloittes </w:t>
      </w:r>
      <w:r w:rsidRPr="00585090">
        <w:rPr>
          <w:sz w:val="24"/>
          <w:szCs w:val="24"/>
          <w:lang w:val="sv-SE"/>
        </w:rPr>
        <w:t xml:space="preserve">prestigefyllda lista, Swedish </w:t>
      </w:r>
      <w:proofErr w:type="spellStart"/>
      <w:r w:rsidRPr="00585090">
        <w:rPr>
          <w:sz w:val="24"/>
          <w:szCs w:val="24"/>
          <w:lang w:val="sv-SE"/>
        </w:rPr>
        <w:t>Technology</w:t>
      </w:r>
      <w:proofErr w:type="spellEnd"/>
      <w:r w:rsidRPr="00585090">
        <w:rPr>
          <w:sz w:val="24"/>
          <w:szCs w:val="24"/>
          <w:lang w:val="sv-SE"/>
        </w:rPr>
        <w:t xml:space="preserve"> Fast 50. Företaget har under de senaste 4 åren vuxit med imponerande 7 737 procent. I augusti tog bolaget in ytterligare 100 miljoner kronor i finansiering från den svenska fonden Swedbank Robur Ny Teknik och London</w:t>
      </w:r>
      <w:r w:rsidRPr="00585090">
        <w:rPr>
          <w:sz w:val="24"/>
          <w:szCs w:val="24"/>
          <w:lang w:val="sv-SE"/>
        </w:rPr>
        <w:t xml:space="preserve">-baserade </w:t>
      </w:r>
      <w:proofErr w:type="spellStart"/>
      <w:r w:rsidRPr="00585090">
        <w:rPr>
          <w:sz w:val="24"/>
          <w:szCs w:val="24"/>
          <w:lang w:val="sv-SE"/>
        </w:rPr>
        <w:t>Zouk</w:t>
      </w:r>
      <w:proofErr w:type="spellEnd"/>
      <w:r w:rsidRPr="00585090">
        <w:rPr>
          <w:sz w:val="24"/>
          <w:szCs w:val="24"/>
          <w:lang w:val="sv-SE"/>
        </w:rPr>
        <w:t xml:space="preserve"> </w:t>
      </w:r>
      <w:proofErr w:type="spellStart"/>
      <w:r w:rsidRPr="00585090">
        <w:rPr>
          <w:sz w:val="24"/>
          <w:szCs w:val="24"/>
          <w:lang w:val="sv-SE"/>
        </w:rPr>
        <w:t>Capital</w:t>
      </w:r>
      <w:proofErr w:type="spellEnd"/>
      <w:r w:rsidRPr="00585090">
        <w:rPr>
          <w:sz w:val="24"/>
          <w:szCs w:val="24"/>
          <w:lang w:val="sv-SE"/>
        </w:rPr>
        <w:t>.</w:t>
      </w:r>
    </w:p>
    <w:p w14:paraId="68DBACA1" w14:textId="77777777" w:rsidR="00B42013" w:rsidRPr="00585090" w:rsidRDefault="00B42013">
      <w:pPr>
        <w:contextualSpacing w:val="0"/>
        <w:jc w:val="both"/>
        <w:rPr>
          <w:b/>
          <w:sz w:val="24"/>
          <w:szCs w:val="24"/>
          <w:lang w:val="sv-SE"/>
        </w:rPr>
      </w:pPr>
    </w:p>
    <w:p w14:paraId="4E7A7953" w14:textId="77777777" w:rsidR="00B42013" w:rsidRPr="00585090" w:rsidRDefault="00B42013">
      <w:pPr>
        <w:contextualSpacing w:val="0"/>
        <w:rPr>
          <w:b/>
          <w:sz w:val="24"/>
          <w:szCs w:val="24"/>
          <w:lang w:val="sv-SE"/>
        </w:rPr>
      </w:pPr>
    </w:p>
    <w:p w14:paraId="4B8D4104" w14:textId="77777777" w:rsidR="00B42013" w:rsidRPr="00585090" w:rsidRDefault="00265ABA" w:rsidP="00585090">
      <w:pPr>
        <w:contextualSpacing w:val="0"/>
        <w:outlineLvl w:val="0"/>
        <w:rPr>
          <w:b/>
          <w:sz w:val="24"/>
          <w:szCs w:val="24"/>
          <w:lang w:val="sv-SE"/>
        </w:rPr>
      </w:pPr>
      <w:r w:rsidRPr="00585090">
        <w:rPr>
          <w:b/>
          <w:sz w:val="24"/>
          <w:szCs w:val="24"/>
          <w:lang w:val="sv-SE"/>
        </w:rPr>
        <w:t>För mer information och intervjuförfrågningar, vänligen kontakta:</w:t>
      </w:r>
    </w:p>
    <w:p w14:paraId="05040475" w14:textId="77777777" w:rsidR="00B42013" w:rsidRPr="00585090" w:rsidRDefault="00265ABA" w:rsidP="00585090">
      <w:pPr>
        <w:contextualSpacing w:val="0"/>
        <w:outlineLvl w:val="0"/>
        <w:rPr>
          <w:sz w:val="24"/>
          <w:szCs w:val="24"/>
          <w:lang w:val="sv-SE"/>
        </w:rPr>
      </w:pPr>
      <w:r w:rsidRPr="00585090">
        <w:rPr>
          <w:sz w:val="24"/>
          <w:szCs w:val="24"/>
          <w:lang w:val="sv-SE"/>
        </w:rPr>
        <w:t xml:space="preserve">Sabina Schött, presskontakt </w:t>
      </w:r>
      <w:proofErr w:type="spellStart"/>
      <w:r w:rsidRPr="00585090">
        <w:rPr>
          <w:sz w:val="24"/>
          <w:szCs w:val="24"/>
          <w:lang w:val="sv-SE"/>
        </w:rPr>
        <w:t>Readly</w:t>
      </w:r>
      <w:proofErr w:type="spellEnd"/>
    </w:p>
    <w:p w14:paraId="062BB35B" w14:textId="77777777" w:rsidR="00B42013" w:rsidRPr="00585090" w:rsidRDefault="00265ABA">
      <w:pPr>
        <w:contextualSpacing w:val="0"/>
        <w:rPr>
          <w:sz w:val="24"/>
          <w:szCs w:val="24"/>
          <w:lang w:val="sv-SE"/>
        </w:rPr>
      </w:pPr>
      <w:r w:rsidRPr="00585090">
        <w:rPr>
          <w:sz w:val="24"/>
          <w:szCs w:val="24"/>
          <w:lang w:val="sv-SE"/>
        </w:rPr>
        <w:t xml:space="preserve">Mobil: </w:t>
      </w:r>
      <w:r w:rsidR="00585090" w:rsidRPr="00585090">
        <w:rPr>
          <w:sz w:val="24"/>
          <w:szCs w:val="24"/>
          <w:lang w:val="sv-SE"/>
        </w:rPr>
        <w:t>0764–191239</w:t>
      </w:r>
    </w:p>
    <w:p w14:paraId="558C5C09" w14:textId="77777777" w:rsidR="00B42013" w:rsidRDefault="00265AB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E-post: sabina@pressfwd.com</w:t>
      </w:r>
    </w:p>
    <w:p w14:paraId="04B3A508" w14:textId="77777777" w:rsidR="00B42013" w:rsidRDefault="00B42013">
      <w:pPr>
        <w:contextualSpacing w:val="0"/>
        <w:rPr>
          <w:b/>
          <w:sz w:val="24"/>
          <w:szCs w:val="24"/>
        </w:rPr>
      </w:pPr>
    </w:p>
    <w:p w14:paraId="7ACEDCA0" w14:textId="77777777" w:rsidR="00585090" w:rsidRDefault="00585090" w:rsidP="00585090">
      <w:pPr>
        <w:contextualSpacing w:val="0"/>
        <w:outlineLvl w:val="0"/>
        <w:rPr>
          <w:b/>
          <w:sz w:val="24"/>
          <w:szCs w:val="24"/>
        </w:rPr>
      </w:pPr>
    </w:p>
    <w:p w14:paraId="6CF2D338" w14:textId="77777777" w:rsidR="00B42013" w:rsidRPr="00585090" w:rsidRDefault="00265ABA" w:rsidP="00585090">
      <w:pPr>
        <w:contextualSpacing w:val="0"/>
        <w:outlineLvl w:val="0"/>
        <w:rPr>
          <w:b/>
          <w:sz w:val="24"/>
          <w:szCs w:val="24"/>
          <w:lang w:val="sv-SE"/>
        </w:rPr>
      </w:pPr>
      <w:r w:rsidRPr="00585090">
        <w:rPr>
          <w:b/>
          <w:sz w:val="24"/>
          <w:szCs w:val="24"/>
          <w:lang w:val="sv-SE"/>
        </w:rPr>
        <w:t>Om Readly</w:t>
      </w:r>
    </w:p>
    <w:p w14:paraId="3A9DF72B" w14:textId="77777777" w:rsidR="00B42013" w:rsidRDefault="00265ABA">
      <w:pPr>
        <w:contextualSpacing w:val="0"/>
        <w:jc w:val="both"/>
        <w:rPr>
          <w:color w:val="1155CC"/>
          <w:sz w:val="24"/>
          <w:szCs w:val="24"/>
          <w:u w:val="single"/>
        </w:rPr>
      </w:pPr>
      <w:proofErr w:type="spellStart"/>
      <w:r w:rsidRPr="00585090">
        <w:rPr>
          <w:sz w:val="24"/>
          <w:szCs w:val="24"/>
          <w:lang w:val="sv-SE"/>
        </w:rPr>
        <w:t>Readly</w:t>
      </w:r>
      <w:proofErr w:type="spellEnd"/>
      <w:r w:rsidRPr="00585090">
        <w:rPr>
          <w:sz w:val="24"/>
          <w:szCs w:val="24"/>
          <w:lang w:val="sv-SE"/>
        </w:rPr>
        <w:t xml:space="preserve"> är en digital tjänst som ger användarna obegränsad tillgång till</w:t>
      </w:r>
      <w:r w:rsidR="00585090">
        <w:rPr>
          <w:sz w:val="24"/>
          <w:szCs w:val="24"/>
          <w:lang w:val="sv-SE"/>
        </w:rPr>
        <w:t xml:space="preserve"> 3 000</w:t>
      </w:r>
      <w:r w:rsidRPr="00585090">
        <w:rPr>
          <w:sz w:val="24"/>
          <w:szCs w:val="24"/>
          <w:lang w:val="sv-SE"/>
        </w:rPr>
        <w:t xml:space="preserve">+ nationella och internationella magasin i en app. Tjänsten är snabb, enkel att använda och varje användare får obegränsad läsning på upp till 5 enheter, hela familjen kan använda samma abonnemang. </w:t>
      </w:r>
      <w:proofErr w:type="spellStart"/>
      <w:r w:rsidRPr="00585090">
        <w:rPr>
          <w:sz w:val="24"/>
          <w:szCs w:val="24"/>
          <w:lang w:val="sv-SE"/>
        </w:rPr>
        <w:t>Readly</w:t>
      </w:r>
      <w:proofErr w:type="spellEnd"/>
      <w:r w:rsidRPr="00585090">
        <w:rPr>
          <w:sz w:val="24"/>
          <w:szCs w:val="24"/>
          <w:lang w:val="sv-SE"/>
        </w:rPr>
        <w:t xml:space="preserve"> erbjuder flera smarta funktioner som favorit</w:t>
      </w:r>
      <w:r w:rsidRPr="00585090">
        <w:rPr>
          <w:sz w:val="24"/>
          <w:szCs w:val="24"/>
          <w:lang w:val="sv-SE"/>
        </w:rPr>
        <w:t xml:space="preserve">markering, sökfunktion i artiklar och </w:t>
      </w:r>
      <w:proofErr w:type="spellStart"/>
      <w:r w:rsidRPr="00585090">
        <w:rPr>
          <w:sz w:val="24"/>
          <w:szCs w:val="24"/>
          <w:lang w:val="sv-SE"/>
        </w:rPr>
        <w:t>offlineläsning</w:t>
      </w:r>
      <w:proofErr w:type="spellEnd"/>
      <w:r w:rsidRPr="00585090">
        <w:rPr>
          <w:sz w:val="24"/>
          <w:szCs w:val="24"/>
          <w:lang w:val="sv-SE"/>
        </w:rPr>
        <w:t xml:space="preserve">, till resan. </w:t>
      </w:r>
      <w:proofErr w:type="spellStart"/>
      <w:r w:rsidRPr="00585090">
        <w:rPr>
          <w:sz w:val="24"/>
          <w:szCs w:val="24"/>
          <w:lang w:val="sv-SE"/>
        </w:rPr>
        <w:t>Readly</w:t>
      </w:r>
      <w:proofErr w:type="spellEnd"/>
      <w:r w:rsidRPr="00585090">
        <w:rPr>
          <w:sz w:val="24"/>
          <w:szCs w:val="24"/>
          <w:lang w:val="sv-SE"/>
        </w:rPr>
        <w:t xml:space="preserve"> grundades i Sverige 2013 och finns tillgänglig i hela världen med huvudfokus på Sverige, Tyskland, Österrike, Schweiz, Storbritannien, Irland, Nederländerna och USA. </w:t>
      </w:r>
      <w:r>
        <w:fldChar w:fldCharType="begin"/>
      </w:r>
      <w:r w:rsidRPr="00585090">
        <w:rPr>
          <w:lang w:val="sv-SE"/>
        </w:rPr>
        <w:instrText xml:space="preserve"> HYPERLINK "https</w:instrText>
      </w:r>
      <w:r w:rsidRPr="00585090">
        <w:rPr>
          <w:lang w:val="sv-SE"/>
        </w:rPr>
        <w:instrText xml:space="preserve">://www.readly.com/"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www.readly.com</w:t>
      </w:r>
    </w:p>
    <w:p w14:paraId="591FEEC8" w14:textId="77777777" w:rsidR="00B42013" w:rsidRDefault="00265ABA">
      <w:pPr>
        <w:shd w:val="clear" w:color="auto" w:fill="FFFFFF"/>
        <w:spacing w:after="280"/>
        <w:contextualSpacing w:val="0"/>
      </w:pPr>
      <w:r>
        <w:fldChar w:fldCharType="end"/>
      </w:r>
    </w:p>
    <w:sectPr w:rsidR="00B42013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E49AE" w14:textId="77777777" w:rsidR="00265ABA" w:rsidRDefault="00265ABA">
      <w:pPr>
        <w:spacing w:line="240" w:lineRule="auto"/>
      </w:pPr>
      <w:r>
        <w:separator/>
      </w:r>
    </w:p>
  </w:endnote>
  <w:endnote w:type="continuationSeparator" w:id="0">
    <w:p w14:paraId="103C3BCB" w14:textId="77777777" w:rsidR="00265ABA" w:rsidRDefault="0026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F61B8" w14:textId="77777777" w:rsidR="00265ABA" w:rsidRDefault="00265ABA">
      <w:pPr>
        <w:spacing w:line="240" w:lineRule="auto"/>
      </w:pPr>
      <w:r>
        <w:separator/>
      </w:r>
    </w:p>
  </w:footnote>
  <w:footnote w:type="continuationSeparator" w:id="0">
    <w:p w14:paraId="09BBD6D8" w14:textId="77777777" w:rsidR="00265ABA" w:rsidRDefault="0026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638A9" w14:textId="77777777" w:rsidR="00B42013" w:rsidRDefault="00265ABA">
    <w:pPr>
      <w:contextualSpacing w:val="0"/>
    </w:pPr>
    <w:r>
      <w:rPr>
        <w:noProof/>
        <w:lang w:val="sv-SE"/>
      </w:rPr>
      <w:drawing>
        <wp:anchor distT="114300" distB="114300" distL="114300" distR="114300" simplePos="0" relativeHeight="251658240" behindDoc="0" locked="0" layoutInCell="1" hidden="0" allowOverlap="1" wp14:anchorId="00FB3EB2" wp14:editId="41A0F4AD">
          <wp:simplePos x="0" y="0"/>
          <wp:positionH relativeFrom="column">
            <wp:posOffset>-333374</wp:posOffset>
          </wp:positionH>
          <wp:positionV relativeFrom="paragraph">
            <wp:posOffset>180975</wp:posOffset>
          </wp:positionV>
          <wp:extent cx="2433638" cy="612916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3638" cy="612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2013"/>
    <w:rsid w:val="00265ABA"/>
    <w:rsid w:val="00585090"/>
    <w:rsid w:val="00B4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A1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2057</Characters>
  <Application>Microsoft Macintosh Word</Application>
  <DocSecurity>0</DocSecurity>
  <Lines>17</Lines>
  <Paragraphs>4</Paragraphs>
  <ScaleCrop>false</ScaleCrop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schött</cp:lastModifiedBy>
  <cp:revision>2</cp:revision>
  <dcterms:created xsi:type="dcterms:W3CDTF">2018-11-28T16:54:00Z</dcterms:created>
  <dcterms:modified xsi:type="dcterms:W3CDTF">2018-11-28T16:58:00Z</dcterms:modified>
</cp:coreProperties>
</file>