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17716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568ABAE" wp14:editId="7B8F2D2A">
            <wp:simplePos x="0" y="0"/>
            <wp:positionH relativeFrom="column">
              <wp:posOffset>-900430</wp:posOffset>
            </wp:positionH>
            <wp:positionV relativeFrom="paragraph">
              <wp:posOffset>-1186180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E1" w:rsidRPr="009652E1" w:rsidRDefault="009652E1" w:rsidP="009652E1">
      <w:pPr>
        <w:spacing w:line="360" w:lineRule="auto"/>
        <w:ind w:right="425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9652E1">
        <w:rPr>
          <w:rFonts w:ascii="Helvetica" w:hAnsi="Helvetica" w:cs="Helvetica"/>
          <w:b/>
          <w:bCs/>
          <w:sz w:val="22"/>
          <w:szCs w:val="22"/>
          <w:lang w:val="da-DK"/>
        </w:rPr>
        <w:t xml:space="preserve">Tydelig </w:t>
      </w:r>
      <w:r w:rsidR="00304DD0">
        <w:rPr>
          <w:rFonts w:ascii="Helvetica" w:hAnsi="Helvetica" w:cs="Helvetica"/>
          <w:b/>
          <w:bCs/>
          <w:sz w:val="22"/>
          <w:szCs w:val="22"/>
          <w:lang w:val="da-DK"/>
        </w:rPr>
        <w:t>op</w:t>
      </w:r>
      <w:r w:rsidR="00F33FE3" w:rsidRPr="009652E1">
        <w:rPr>
          <w:rFonts w:ascii="Helvetica" w:hAnsi="Helvetica" w:cs="Helvetica"/>
          <w:b/>
          <w:bCs/>
          <w:sz w:val="22"/>
          <w:szCs w:val="22"/>
          <w:lang w:val="da-DK"/>
        </w:rPr>
        <w:t xml:space="preserve">mærkning </w:t>
      </w:r>
      <w:r w:rsidR="00304DD0">
        <w:rPr>
          <w:rFonts w:ascii="Helvetica" w:hAnsi="Helvetica" w:cs="Helvetica"/>
          <w:b/>
          <w:bCs/>
          <w:sz w:val="22"/>
          <w:szCs w:val="22"/>
          <w:lang w:val="da-DK"/>
        </w:rPr>
        <w:t>af</w:t>
      </w:r>
      <w:r w:rsidR="00304DD0" w:rsidRPr="009652E1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</w:t>
      </w:r>
      <w:r w:rsidRPr="009652E1">
        <w:rPr>
          <w:rFonts w:ascii="Helvetica" w:hAnsi="Helvetica" w:cs="Helvetica"/>
          <w:b/>
          <w:bCs/>
          <w:sz w:val="22"/>
          <w:szCs w:val="22"/>
          <w:lang w:val="da-DK"/>
        </w:rPr>
        <w:t xml:space="preserve">alle </w:t>
      </w:r>
      <w:r w:rsidR="00304DD0">
        <w:rPr>
          <w:rFonts w:ascii="Helvetica" w:hAnsi="Helvetica" w:cs="Helvetica"/>
          <w:b/>
          <w:bCs/>
          <w:sz w:val="22"/>
          <w:szCs w:val="22"/>
          <w:lang w:val="da-DK"/>
        </w:rPr>
        <w:t>anlægs</w:t>
      </w:r>
      <w:r w:rsidRPr="009652E1">
        <w:rPr>
          <w:rFonts w:ascii="Helvetica" w:hAnsi="Helvetica" w:cs="Helvetica"/>
          <w:b/>
          <w:bCs/>
          <w:sz w:val="22"/>
          <w:szCs w:val="22"/>
          <w:lang w:val="da-DK"/>
        </w:rPr>
        <w:t>applikationer</w:t>
      </w:r>
    </w:p>
    <w:p w:rsidR="009652E1" w:rsidRPr="009652E1" w:rsidRDefault="009652E1" w:rsidP="009652E1">
      <w:pPr>
        <w:spacing w:line="360" w:lineRule="auto"/>
        <w:ind w:right="425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A0512F" w:rsidRPr="009652E1" w:rsidRDefault="009652E1" w:rsidP="009652E1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9652E1">
        <w:rPr>
          <w:rFonts w:ascii="Helvetica" w:hAnsi="Helvetica" w:cs="Helvetica"/>
          <w:lang w:val="da-DK"/>
        </w:rPr>
        <w:t xml:space="preserve">Phoenix Contacts nye </w:t>
      </w:r>
      <w:r w:rsidR="00ED59A0">
        <w:rPr>
          <w:rFonts w:ascii="Helvetica" w:hAnsi="Helvetica" w:cs="Helvetica"/>
          <w:lang w:val="da-DK"/>
        </w:rPr>
        <w:t>produktfamilie</w:t>
      </w:r>
      <w:r w:rsidR="00ED59A0" w:rsidRPr="009652E1">
        <w:rPr>
          <w:rFonts w:ascii="Helvetica" w:hAnsi="Helvetica" w:cs="Helvetica"/>
          <w:lang w:val="da-DK"/>
        </w:rPr>
        <w:t xml:space="preserve"> </w:t>
      </w:r>
      <w:r w:rsidR="00BD063B">
        <w:rPr>
          <w:rFonts w:ascii="Helvetica" w:hAnsi="Helvetica" w:cs="Helvetica"/>
          <w:lang w:val="da-DK"/>
        </w:rPr>
        <w:t xml:space="preserve">til opmærkning </w:t>
      </w:r>
      <w:r w:rsidR="0082288A">
        <w:rPr>
          <w:rFonts w:ascii="Helvetica" w:hAnsi="Helvetica" w:cs="Helvetica"/>
          <w:lang w:val="da-DK"/>
        </w:rPr>
        <w:t>”</w:t>
      </w:r>
      <w:r w:rsidRPr="009652E1">
        <w:rPr>
          <w:rFonts w:ascii="Helvetica" w:hAnsi="Helvetica" w:cs="Helvetica"/>
          <w:lang w:val="da-DK"/>
        </w:rPr>
        <w:t xml:space="preserve">Plant </w:t>
      </w:r>
      <w:proofErr w:type="spellStart"/>
      <w:r w:rsidRPr="009652E1">
        <w:rPr>
          <w:rFonts w:ascii="Helvetica" w:hAnsi="Helvetica" w:cs="Helvetica"/>
          <w:lang w:val="da-DK"/>
        </w:rPr>
        <w:t>Marking</w:t>
      </w:r>
      <w:proofErr w:type="spellEnd"/>
      <w:r w:rsidR="0082288A">
        <w:rPr>
          <w:rFonts w:ascii="Helvetica" w:hAnsi="Helvetica" w:cs="Helvetica"/>
          <w:lang w:val="da-DK"/>
        </w:rPr>
        <w:t>”</w:t>
      </w:r>
      <w:r w:rsidR="00BD063B">
        <w:rPr>
          <w:rFonts w:ascii="Helvetica" w:hAnsi="Helvetica" w:cs="Helvetica"/>
          <w:lang w:val="da-DK"/>
        </w:rPr>
        <w:t>,</w:t>
      </w:r>
      <w:r w:rsidR="0082288A" w:rsidRPr="009652E1">
        <w:rPr>
          <w:rFonts w:ascii="Arial" w:hAnsi="Arial" w:cs="Arial"/>
          <w:lang w:val="da-DK"/>
        </w:rPr>
        <w:t xml:space="preserve"> </w:t>
      </w:r>
      <w:r w:rsidRPr="009652E1">
        <w:rPr>
          <w:rFonts w:ascii="Arial" w:hAnsi="Arial" w:cs="Arial"/>
          <w:lang w:val="da-DK"/>
        </w:rPr>
        <w:t xml:space="preserve">er designet til detaljeret og tydelig mærkning af </w:t>
      </w:r>
      <w:r w:rsidR="001E6DE1">
        <w:rPr>
          <w:rFonts w:ascii="Arial" w:hAnsi="Arial" w:cs="Arial"/>
          <w:lang w:val="da-DK"/>
        </w:rPr>
        <w:t>anlægs</w:t>
      </w:r>
      <w:r w:rsidR="001E6DE1" w:rsidRPr="009652E1">
        <w:rPr>
          <w:rFonts w:ascii="Arial" w:hAnsi="Arial" w:cs="Arial"/>
          <w:lang w:val="da-DK"/>
        </w:rPr>
        <w:t>komponenter</w:t>
      </w:r>
      <w:r w:rsidRPr="009652E1">
        <w:rPr>
          <w:rFonts w:ascii="Arial" w:hAnsi="Arial" w:cs="Arial"/>
          <w:lang w:val="da-DK"/>
        </w:rPr>
        <w:t xml:space="preserve">. </w:t>
      </w:r>
      <w:r w:rsidR="0047188C">
        <w:rPr>
          <w:rFonts w:ascii="Arial" w:hAnsi="Arial" w:cs="Arial"/>
          <w:lang w:val="da-DK"/>
        </w:rPr>
        <w:t>Termoprinterfamilien</w:t>
      </w:r>
      <w:r w:rsidRPr="009652E1">
        <w:rPr>
          <w:rFonts w:ascii="Arial" w:hAnsi="Arial" w:cs="Arial"/>
          <w:lang w:val="da-DK"/>
        </w:rPr>
        <w:t xml:space="preserve"> Thermomark Line anvendes til produktion af blandt </w:t>
      </w:r>
      <w:r w:rsidRPr="00C96E51">
        <w:rPr>
          <w:rFonts w:ascii="Arial" w:hAnsi="Arial" w:cs="Arial"/>
          <w:lang w:val="da-DK"/>
        </w:rPr>
        <w:t xml:space="preserve">andet </w:t>
      </w:r>
      <w:r w:rsidR="009B44E9" w:rsidRPr="00544567">
        <w:rPr>
          <w:rFonts w:ascii="Arial" w:hAnsi="Arial" w:cs="Arial"/>
          <w:lang w:val="da-DK"/>
        </w:rPr>
        <w:t>forbuds-, påbuds-,</w:t>
      </w:r>
      <w:r w:rsidRPr="00544567">
        <w:rPr>
          <w:rFonts w:ascii="Arial" w:hAnsi="Arial" w:cs="Arial"/>
          <w:lang w:val="da-DK"/>
        </w:rPr>
        <w:t xml:space="preserve"> </w:t>
      </w:r>
      <w:r w:rsidR="009B44E9" w:rsidRPr="00544567">
        <w:rPr>
          <w:rFonts w:ascii="Arial" w:hAnsi="Arial" w:cs="Arial"/>
          <w:lang w:val="da-DK"/>
        </w:rPr>
        <w:t>advarsels-</w:t>
      </w:r>
      <w:r w:rsidRPr="00544567">
        <w:rPr>
          <w:rFonts w:ascii="Arial" w:hAnsi="Arial" w:cs="Arial"/>
          <w:lang w:val="da-DK"/>
        </w:rPr>
        <w:t xml:space="preserve">, </w:t>
      </w:r>
      <w:proofErr w:type="spellStart"/>
      <w:r w:rsidR="009B44E9" w:rsidRPr="00544567">
        <w:rPr>
          <w:rFonts w:ascii="Arial" w:hAnsi="Arial" w:cs="Arial"/>
          <w:lang w:val="da-DK"/>
        </w:rPr>
        <w:t>kombi</w:t>
      </w:r>
      <w:proofErr w:type="spellEnd"/>
      <w:r w:rsidR="009B44E9" w:rsidRPr="00544567">
        <w:rPr>
          <w:rFonts w:ascii="Arial" w:hAnsi="Arial" w:cs="Arial"/>
          <w:lang w:val="da-DK"/>
        </w:rPr>
        <w:t>-</w:t>
      </w:r>
      <w:r w:rsidRPr="00544567">
        <w:rPr>
          <w:rFonts w:ascii="Arial" w:hAnsi="Arial" w:cs="Arial"/>
          <w:lang w:val="da-DK"/>
        </w:rPr>
        <w:t xml:space="preserve"> og </w:t>
      </w:r>
      <w:proofErr w:type="spellStart"/>
      <w:r w:rsidR="00EC72CA" w:rsidRPr="00C96E51">
        <w:rPr>
          <w:rStyle w:val="hps"/>
          <w:rFonts w:ascii="Arial" w:hAnsi="Arial" w:cs="Arial"/>
          <w:color w:val="222222"/>
        </w:rPr>
        <w:t>fare</w:t>
      </w:r>
      <w:proofErr w:type="spellEnd"/>
      <w:r w:rsidRPr="00544567">
        <w:rPr>
          <w:rFonts w:ascii="Arial" w:hAnsi="Arial" w:cs="Arial"/>
          <w:lang w:val="da-DK"/>
        </w:rPr>
        <w:t xml:space="preserve">skilte samt </w:t>
      </w:r>
      <w:r w:rsidR="009B44E9" w:rsidRPr="00544567">
        <w:rPr>
          <w:rFonts w:ascii="Arial" w:hAnsi="Arial" w:cs="Arial"/>
          <w:lang w:val="da-DK"/>
        </w:rPr>
        <w:t>rørmærker</w:t>
      </w:r>
      <w:r w:rsidRPr="00544567">
        <w:rPr>
          <w:rFonts w:ascii="Arial" w:hAnsi="Arial" w:cs="Arial"/>
          <w:lang w:val="da-DK"/>
        </w:rPr>
        <w:t xml:space="preserve">. Mere end 200 produkter gør det nye program meget </w:t>
      </w:r>
      <w:proofErr w:type="gramStart"/>
      <w:r w:rsidRPr="00544567">
        <w:rPr>
          <w:rFonts w:ascii="Arial" w:hAnsi="Arial" w:cs="Arial"/>
          <w:lang w:val="da-DK"/>
        </w:rPr>
        <w:t>alsidigt og dækker størstedelen af applikationer.</w:t>
      </w:r>
      <w:proofErr w:type="gramEnd"/>
      <w:r w:rsidRPr="00544567">
        <w:rPr>
          <w:rFonts w:ascii="Arial" w:hAnsi="Arial" w:cs="Arial"/>
          <w:lang w:val="da-DK"/>
        </w:rPr>
        <w:t xml:space="preserve"> Mærkeskiltene overholder internationale krav i henhold til D</w:t>
      </w:r>
      <w:r w:rsidR="003842B3" w:rsidRPr="00544567">
        <w:rPr>
          <w:rFonts w:ascii="Arial" w:hAnsi="Arial" w:cs="Arial"/>
          <w:lang w:val="da-DK"/>
        </w:rPr>
        <w:t>S/</w:t>
      </w:r>
      <w:r w:rsidRPr="00544567">
        <w:rPr>
          <w:rFonts w:ascii="Arial" w:hAnsi="Arial" w:cs="Arial"/>
          <w:lang w:val="da-DK"/>
        </w:rPr>
        <w:t>EN ISO 7010, DIN 2403 og GHS</w:t>
      </w:r>
      <w:r w:rsidR="00C96E51" w:rsidRPr="00544567">
        <w:rPr>
          <w:rFonts w:ascii="Arial" w:hAnsi="Arial" w:cs="Arial"/>
          <w:lang w:val="da-DK"/>
        </w:rPr>
        <w:t xml:space="preserve"> </w:t>
      </w:r>
      <w:r w:rsidR="00C96E51" w:rsidRPr="00544567">
        <w:rPr>
          <w:rFonts w:ascii="Arial" w:hAnsi="Arial" w:cs="Arial"/>
        </w:rPr>
        <w:t>(</w:t>
      </w:r>
      <w:proofErr w:type="spellStart"/>
      <w:r w:rsidR="00C96E51" w:rsidRPr="00544567">
        <w:rPr>
          <w:rFonts w:ascii="Arial" w:hAnsi="Arial" w:cs="Arial"/>
        </w:rPr>
        <w:t>Globally</w:t>
      </w:r>
      <w:proofErr w:type="spellEnd"/>
      <w:r w:rsidR="00C96E51" w:rsidRPr="00544567">
        <w:rPr>
          <w:rFonts w:ascii="Arial" w:hAnsi="Arial" w:cs="Arial"/>
        </w:rPr>
        <w:t xml:space="preserve"> </w:t>
      </w:r>
      <w:proofErr w:type="spellStart"/>
      <w:r w:rsidR="00C96E51" w:rsidRPr="00544567">
        <w:rPr>
          <w:rFonts w:ascii="Arial" w:hAnsi="Arial" w:cs="Arial"/>
        </w:rPr>
        <w:t>Harmonised</w:t>
      </w:r>
      <w:proofErr w:type="spellEnd"/>
      <w:r w:rsidR="00C96E51" w:rsidRPr="00544567">
        <w:rPr>
          <w:rFonts w:ascii="Arial" w:hAnsi="Arial" w:cs="Arial"/>
        </w:rPr>
        <w:t xml:space="preserve"> System)</w:t>
      </w:r>
      <w:r w:rsidRPr="00544567">
        <w:rPr>
          <w:rFonts w:ascii="Arial" w:hAnsi="Arial" w:cs="Arial"/>
          <w:lang w:val="da-DK"/>
        </w:rPr>
        <w:t>. Lige fra advarselsskilte til flerfarvede kombinationsskilte er mærkningen altid meget</w:t>
      </w:r>
      <w:r>
        <w:rPr>
          <w:rFonts w:ascii="Helvetica" w:hAnsi="Helvetica" w:cs="Helvetica"/>
          <w:lang w:val="da-DK"/>
        </w:rPr>
        <w:t xml:space="preserve"> modstandsdygtig mod udtværing og ridser.</w:t>
      </w:r>
    </w:p>
    <w:p w:rsidR="009652E1" w:rsidRPr="009652E1" w:rsidRDefault="009652E1" w:rsidP="009652E1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9652E1" w:rsidRDefault="009652E1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Tydelig </w:t>
      </w:r>
      <w:r w:rsidR="000A791C">
        <w:rPr>
          <w:rFonts w:ascii="Helvetica" w:hAnsi="Helvetica" w:cs="Helvetica"/>
          <w:lang w:val="da-DK"/>
        </w:rPr>
        <w:t xml:space="preserve">og entydig </w:t>
      </w:r>
      <w:r>
        <w:rPr>
          <w:rFonts w:ascii="Helvetica" w:hAnsi="Helvetica" w:cs="Helvetica"/>
          <w:lang w:val="da-DK"/>
        </w:rPr>
        <w:t xml:space="preserve">mærkning </w:t>
      </w:r>
      <w:r w:rsidR="000A791C">
        <w:rPr>
          <w:rFonts w:ascii="Helvetica" w:hAnsi="Helvetica" w:cs="Helvetica"/>
          <w:lang w:val="da-DK"/>
        </w:rPr>
        <w:t>af anlægsdele</w:t>
      </w:r>
      <w:r>
        <w:rPr>
          <w:rFonts w:ascii="Helvetica" w:hAnsi="Helvetica" w:cs="Helvetica"/>
          <w:lang w:val="da-DK"/>
        </w:rPr>
        <w:t xml:space="preserve"> hjælper med </w:t>
      </w:r>
      <w:r w:rsidR="000A791C">
        <w:rPr>
          <w:rFonts w:ascii="Helvetica" w:hAnsi="Helvetica" w:cs="Helvetica"/>
          <w:lang w:val="da-DK"/>
        </w:rPr>
        <w:t xml:space="preserve">til </w:t>
      </w:r>
      <w:r>
        <w:rPr>
          <w:rFonts w:ascii="Helvetica" w:hAnsi="Helvetica" w:cs="Helvetica"/>
          <w:lang w:val="da-DK"/>
        </w:rPr>
        <w:t xml:space="preserve">at forebygge </w:t>
      </w:r>
      <w:r w:rsidR="00583E03">
        <w:rPr>
          <w:rFonts w:ascii="Helvetica" w:hAnsi="Helvetica" w:cs="Helvetica"/>
          <w:lang w:val="da-DK"/>
        </w:rPr>
        <w:t>betjenings</w:t>
      </w:r>
      <w:r>
        <w:rPr>
          <w:rFonts w:ascii="Helvetica" w:hAnsi="Helvetica" w:cs="Helvetica"/>
          <w:lang w:val="da-DK"/>
        </w:rPr>
        <w:t xml:space="preserve">fejl og er et afgørende </w:t>
      </w:r>
      <w:r w:rsidRPr="00164A51">
        <w:rPr>
          <w:rFonts w:ascii="Helvetica" w:hAnsi="Helvetica" w:cs="Helvetica"/>
          <w:lang w:val="da-DK"/>
        </w:rPr>
        <w:t xml:space="preserve">element </w:t>
      </w:r>
      <w:r w:rsidR="00583E03" w:rsidRPr="00164A51">
        <w:rPr>
          <w:rFonts w:ascii="Helvetica" w:hAnsi="Helvetica" w:cs="Helvetica"/>
          <w:lang w:val="da-DK"/>
        </w:rPr>
        <w:t>i forbindelse med arbejds</w:t>
      </w:r>
      <w:r w:rsidRPr="00164A51">
        <w:rPr>
          <w:rFonts w:ascii="Helvetica" w:hAnsi="Helvetica" w:cs="Helvetica"/>
          <w:lang w:val="da-DK"/>
        </w:rPr>
        <w:t xml:space="preserve">sikkerhed. </w:t>
      </w:r>
      <w:r w:rsidR="00164A51" w:rsidRPr="00544567">
        <w:rPr>
          <w:rStyle w:val="hps"/>
          <w:rFonts w:ascii="Arial" w:hAnsi="Arial" w:cs="Arial"/>
          <w:color w:val="222222"/>
          <w:lang w:val="da-DK"/>
        </w:rPr>
        <w:t>En standardmæssig</w:t>
      </w:r>
      <w:r w:rsidR="00164A51" w:rsidRPr="00544567">
        <w:rPr>
          <w:rFonts w:ascii="Arial" w:hAnsi="Arial" w:cs="Arial"/>
          <w:color w:val="222222"/>
          <w:lang w:val="da-DK"/>
        </w:rPr>
        <w:t xml:space="preserve"> anlægs</w:t>
      </w:r>
      <w:r w:rsidR="00164A51" w:rsidRPr="00544567">
        <w:rPr>
          <w:rStyle w:val="hps"/>
          <w:rFonts w:ascii="Arial" w:hAnsi="Arial" w:cs="Arial"/>
          <w:color w:val="222222"/>
          <w:lang w:val="da-DK"/>
        </w:rPr>
        <w:t>mærkning</w:t>
      </w:r>
      <w:r w:rsidR="00164A51" w:rsidRPr="00544567">
        <w:rPr>
          <w:rFonts w:ascii="Arial" w:hAnsi="Arial" w:cs="Arial"/>
          <w:color w:val="222222"/>
          <w:lang w:val="da-DK"/>
        </w:rPr>
        <w:t xml:space="preserve"> </w:t>
      </w:r>
      <w:r w:rsidR="00164A51" w:rsidRPr="00544567">
        <w:rPr>
          <w:rStyle w:val="hps"/>
          <w:rFonts w:ascii="Arial" w:hAnsi="Arial" w:cs="Arial"/>
          <w:color w:val="222222"/>
          <w:lang w:val="da-DK"/>
        </w:rPr>
        <w:t>er derfor</w:t>
      </w:r>
      <w:r w:rsidR="00164A51" w:rsidRPr="00544567">
        <w:rPr>
          <w:rFonts w:ascii="Arial" w:hAnsi="Arial" w:cs="Arial"/>
          <w:color w:val="222222"/>
          <w:lang w:val="da-DK"/>
        </w:rPr>
        <w:t xml:space="preserve"> </w:t>
      </w:r>
      <w:r w:rsidRPr="00164A51">
        <w:rPr>
          <w:rFonts w:ascii="Helvetica" w:hAnsi="Helvetica" w:cs="Helvetica"/>
          <w:lang w:val="da-DK"/>
        </w:rPr>
        <w:t>lovpligtig</w:t>
      </w:r>
      <w:bookmarkStart w:id="0" w:name="_GoBack"/>
      <w:bookmarkEnd w:id="0"/>
      <w:r w:rsidRPr="00164A51">
        <w:rPr>
          <w:rFonts w:ascii="Helvetica" w:hAnsi="Helvetica" w:cs="Helvetica"/>
          <w:lang w:val="da-DK"/>
        </w:rPr>
        <w:t>.</w:t>
      </w:r>
      <w:r>
        <w:rPr>
          <w:rFonts w:ascii="Helvetica" w:hAnsi="Helvetica" w:cs="Helvetica"/>
          <w:lang w:val="da-DK"/>
        </w:rPr>
        <w:t xml:space="preserve"> </w:t>
      </w:r>
      <w:r w:rsidR="00FF5B63">
        <w:rPr>
          <w:rFonts w:ascii="Helvetica" w:hAnsi="Helvetica" w:cs="Helvetica"/>
          <w:lang w:val="da-DK"/>
        </w:rPr>
        <w:t>Henvisnings</w:t>
      </w:r>
      <w:r>
        <w:rPr>
          <w:rFonts w:ascii="Helvetica" w:hAnsi="Helvetica" w:cs="Helvetica"/>
          <w:lang w:val="da-DK"/>
        </w:rPr>
        <w:t xml:space="preserve">- og sikkerhedsskilte </w:t>
      </w:r>
      <w:r w:rsidR="00FF5B63">
        <w:rPr>
          <w:rFonts w:ascii="Helvetica" w:hAnsi="Helvetica" w:cs="Helvetica"/>
          <w:lang w:val="da-DK"/>
        </w:rPr>
        <w:t xml:space="preserve">sørger </w:t>
      </w:r>
      <w:r>
        <w:rPr>
          <w:rFonts w:ascii="Helvetica" w:hAnsi="Helvetica" w:cs="Helvetica"/>
          <w:lang w:val="da-DK"/>
        </w:rPr>
        <w:t xml:space="preserve">ikke blot </w:t>
      </w:r>
      <w:r w:rsidR="00FF5B63">
        <w:rPr>
          <w:rFonts w:ascii="Helvetica" w:hAnsi="Helvetica" w:cs="Helvetica"/>
          <w:lang w:val="da-DK"/>
        </w:rPr>
        <w:t xml:space="preserve">for </w:t>
      </w:r>
      <w:r>
        <w:rPr>
          <w:rFonts w:ascii="Helvetica" w:hAnsi="Helvetica" w:cs="Helvetica"/>
          <w:lang w:val="da-DK"/>
        </w:rPr>
        <w:t>sikkerhed</w:t>
      </w:r>
      <w:r w:rsidR="00FF5B63">
        <w:rPr>
          <w:rFonts w:ascii="Helvetica" w:hAnsi="Helvetica" w:cs="Helvetica"/>
          <w:lang w:val="da-DK"/>
        </w:rPr>
        <w:t xml:space="preserve">, men </w:t>
      </w:r>
      <w:r>
        <w:rPr>
          <w:rFonts w:ascii="Helvetica" w:hAnsi="Helvetica" w:cs="Helvetica"/>
          <w:lang w:val="da-DK"/>
        </w:rPr>
        <w:t>forbedrer</w:t>
      </w:r>
      <w:r w:rsidR="00FF5B63">
        <w:rPr>
          <w:rFonts w:ascii="Helvetica" w:hAnsi="Helvetica" w:cs="Helvetica"/>
          <w:lang w:val="da-DK"/>
        </w:rPr>
        <w:t xml:space="preserve"> også de </w:t>
      </w:r>
      <w:r w:rsidR="00FF5B63">
        <w:rPr>
          <w:rStyle w:val="hps"/>
          <w:rFonts w:ascii="Arial" w:hAnsi="Arial" w:cs="Arial"/>
          <w:color w:val="222222"/>
        </w:rPr>
        <w:t xml:space="preserve">operationelle </w:t>
      </w:r>
      <w:proofErr w:type="spellStart"/>
      <w:r w:rsidR="00FF5B63">
        <w:rPr>
          <w:rStyle w:val="hps"/>
          <w:rFonts w:ascii="Arial" w:hAnsi="Arial" w:cs="Arial"/>
          <w:color w:val="222222"/>
        </w:rPr>
        <w:t>processer</w:t>
      </w:r>
      <w:proofErr w:type="spellEnd"/>
      <w:r w:rsidR="00FF5B63">
        <w:rPr>
          <w:rStyle w:val="hps"/>
          <w:rFonts w:ascii="Arial" w:hAnsi="Arial" w:cs="Arial"/>
          <w:color w:val="222222"/>
        </w:rPr>
        <w:t xml:space="preserve"> </w:t>
      </w:r>
      <w:r>
        <w:rPr>
          <w:rFonts w:ascii="Helvetica" w:hAnsi="Helvetica" w:cs="Helvetica"/>
          <w:lang w:val="da-DK"/>
        </w:rPr>
        <w:t xml:space="preserve">og </w:t>
      </w:r>
      <w:r w:rsidR="00FF5B63">
        <w:rPr>
          <w:rFonts w:ascii="Helvetica" w:hAnsi="Helvetica" w:cs="Helvetica"/>
          <w:lang w:val="da-DK"/>
        </w:rPr>
        <w:t>still</w:t>
      </w:r>
      <w:r>
        <w:rPr>
          <w:rFonts w:ascii="Helvetica" w:hAnsi="Helvetica" w:cs="Helvetica"/>
          <w:lang w:val="da-DK"/>
        </w:rPr>
        <w:t>er vigtig</w:t>
      </w:r>
      <w:r w:rsidR="00FF5B63">
        <w:rPr>
          <w:rFonts w:ascii="Helvetica" w:hAnsi="Helvetica" w:cs="Helvetica"/>
          <w:lang w:val="da-DK"/>
        </w:rPr>
        <w:t>e</w:t>
      </w:r>
      <w:r>
        <w:rPr>
          <w:rFonts w:ascii="Helvetica" w:hAnsi="Helvetica" w:cs="Helvetica"/>
          <w:lang w:val="da-DK"/>
        </w:rPr>
        <w:t xml:space="preserve"> information</w:t>
      </w:r>
      <w:r w:rsidR="00FF5B63">
        <w:rPr>
          <w:rFonts w:ascii="Helvetica" w:hAnsi="Helvetica" w:cs="Helvetica"/>
          <w:lang w:val="da-DK"/>
        </w:rPr>
        <w:t>er til rådighed</w:t>
      </w:r>
      <w:r>
        <w:rPr>
          <w:rFonts w:ascii="Helvetica" w:hAnsi="Helvetica" w:cs="Helvetica"/>
          <w:lang w:val="da-DK"/>
        </w:rPr>
        <w:t xml:space="preserve"> på stedet.</w:t>
      </w:r>
    </w:p>
    <w:p w:rsidR="009652E1" w:rsidRDefault="009652E1" w:rsidP="009652E1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9652E1" w:rsidRPr="009652E1" w:rsidRDefault="009652E1" w:rsidP="009652E1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For yderligere information kontakt Product Manager Henning O. Lippert, hlippert@phoenixcontact.dk.</w:t>
      </w:r>
    </w:p>
    <w:p w:rsidR="00A0512F" w:rsidRPr="00A0512F" w:rsidRDefault="00A0512F" w:rsidP="009652E1">
      <w:pPr>
        <w:spacing w:line="360" w:lineRule="auto"/>
        <w:ind w:right="425"/>
        <w:rPr>
          <w:rFonts w:ascii="Helvetica" w:hAnsi="Helvetica" w:cs="Helvetica"/>
        </w:rPr>
      </w:pPr>
    </w:p>
    <w:p w:rsidR="005C67CD" w:rsidRPr="006853B0" w:rsidRDefault="00803CA6" w:rsidP="00B001DD">
      <w:pPr>
        <w:spacing w:line="360" w:lineRule="auto"/>
        <w:ind w:left="2820" w:hanging="2820"/>
        <w:rPr>
          <w:rFonts w:ascii="Helvetica" w:hAnsi="Helvetica"/>
        </w:rPr>
      </w:pPr>
      <w:r w:rsidRPr="00544567">
        <w:rPr>
          <w:rFonts w:ascii="Helvetica" w:hAnsi="Helvetica"/>
          <w:lang w:val="da-DK"/>
        </w:rPr>
        <w:tab/>
      </w:r>
    </w:p>
    <w:sectPr w:rsidR="005C67CD" w:rsidRPr="006853B0" w:rsidSect="007352C9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74" w:rsidRDefault="00C16374">
      <w:r>
        <w:separator/>
      </w:r>
    </w:p>
  </w:endnote>
  <w:endnote w:type="continuationSeparator" w:id="0">
    <w:p w:rsidR="00C16374" w:rsidRDefault="00C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6F" w:rsidRPr="00D626D1" w:rsidRDefault="0017716F" w:rsidP="0017716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BE5870" w:rsidRPr="0017716F" w:rsidRDefault="0017716F" w:rsidP="0017716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74" w:rsidRDefault="00C16374">
      <w:r>
        <w:separator/>
      </w:r>
    </w:p>
  </w:footnote>
  <w:footnote w:type="continuationSeparator" w:id="0">
    <w:p w:rsidR="00C16374" w:rsidRDefault="00C1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70" w:rsidRDefault="0017716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870">
      <w:rPr>
        <w:rFonts w:ascii="Helvetica" w:hAnsi="Helvetica"/>
        <w:b/>
        <w:bCs/>
        <w:i/>
        <w:iCs/>
        <w:sz w:val="40"/>
        <w:lang w:val="en-US"/>
      </w:rPr>
      <w:t>Press Release</w:t>
    </w:r>
    <w:r w:rsidR="00BE5870">
      <w:rPr>
        <w:rFonts w:ascii="Helvetica" w:hAnsi="Helvetica"/>
        <w:sz w:val="40"/>
        <w:lang w:val="en-US"/>
      </w:rPr>
      <w:tab/>
    </w:r>
    <w:r w:rsidR="00BE5870">
      <w:rPr>
        <w:rFonts w:ascii="Helvetica" w:hAnsi="Helvetica"/>
        <w:sz w:val="40"/>
        <w:lang w:val="en-US"/>
      </w:rPr>
      <w:tab/>
    </w:r>
  </w:p>
  <w:p w:rsidR="00BE5870" w:rsidRDefault="00BE587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2615A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635E0"/>
    <w:rsid w:val="00063A78"/>
    <w:rsid w:val="00064DFD"/>
    <w:rsid w:val="0006772F"/>
    <w:rsid w:val="000709CF"/>
    <w:rsid w:val="00075BFA"/>
    <w:rsid w:val="00077467"/>
    <w:rsid w:val="0008094D"/>
    <w:rsid w:val="0008309C"/>
    <w:rsid w:val="00090581"/>
    <w:rsid w:val="00090D12"/>
    <w:rsid w:val="000916A2"/>
    <w:rsid w:val="00094035"/>
    <w:rsid w:val="000A3CC6"/>
    <w:rsid w:val="000A791C"/>
    <w:rsid w:val="000B1A7A"/>
    <w:rsid w:val="000B2D73"/>
    <w:rsid w:val="000B43E2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28E1"/>
    <w:rsid w:val="00153C7C"/>
    <w:rsid w:val="0015773E"/>
    <w:rsid w:val="00160A17"/>
    <w:rsid w:val="00164A51"/>
    <w:rsid w:val="001662FA"/>
    <w:rsid w:val="001672D0"/>
    <w:rsid w:val="00167628"/>
    <w:rsid w:val="00176166"/>
    <w:rsid w:val="001765AC"/>
    <w:rsid w:val="0017716F"/>
    <w:rsid w:val="0018055B"/>
    <w:rsid w:val="00183BC5"/>
    <w:rsid w:val="00186C7B"/>
    <w:rsid w:val="00197FD9"/>
    <w:rsid w:val="001B3B27"/>
    <w:rsid w:val="001B4E24"/>
    <w:rsid w:val="001C3A65"/>
    <w:rsid w:val="001C532B"/>
    <w:rsid w:val="001C6A39"/>
    <w:rsid w:val="001C7DE8"/>
    <w:rsid w:val="001E656E"/>
    <w:rsid w:val="001E6DE1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600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4DD0"/>
    <w:rsid w:val="00305590"/>
    <w:rsid w:val="003151A1"/>
    <w:rsid w:val="00316FDA"/>
    <w:rsid w:val="00320A6A"/>
    <w:rsid w:val="003349B3"/>
    <w:rsid w:val="0033521E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671F8"/>
    <w:rsid w:val="003774AD"/>
    <w:rsid w:val="003818A5"/>
    <w:rsid w:val="003842B3"/>
    <w:rsid w:val="00386F17"/>
    <w:rsid w:val="00391338"/>
    <w:rsid w:val="003B3825"/>
    <w:rsid w:val="003B697B"/>
    <w:rsid w:val="003C74A4"/>
    <w:rsid w:val="003D31AB"/>
    <w:rsid w:val="003E2D9D"/>
    <w:rsid w:val="003F3523"/>
    <w:rsid w:val="003F3E9B"/>
    <w:rsid w:val="003F424F"/>
    <w:rsid w:val="00402FE1"/>
    <w:rsid w:val="0040389E"/>
    <w:rsid w:val="00407663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188C"/>
    <w:rsid w:val="00475942"/>
    <w:rsid w:val="004766B6"/>
    <w:rsid w:val="00484288"/>
    <w:rsid w:val="004847CB"/>
    <w:rsid w:val="00490DBC"/>
    <w:rsid w:val="004932F1"/>
    <w:rsid w:val="004A64A8"/>
    <w:rsid w:val="004B01E9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5B33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567"/>
    <w:rsid w:val="0054538D"/>
    <w:rsid w:val="00552A61"/>
    <w:rsid w:val="00561DCD"/>
    <w:rsid w:val="00573D91"/>
    <w:rsid w:val="005746BF"/>
    <w:rsid w:val="00583E03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3AA0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267A"/>
    <w:rsid w:val="006929BF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F5926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2C9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3D13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F2F85"/>
    <w:rsid w:val="007F40E1"/>
    <w:rsid w:val="007F49D1"/>
    <w:rsid w:val="007F64A0"/>
    <w:rsid w:val="008001FA"/>
    <w:rsid w:val="00803CA6"/>
    <w:rsid w:val="00806331"/>
    <w:rsid w:val="00813D64"/>
    <w:rsid w:val="00815D48"/>
    <w:rsid w:val="0082288A"/>
    <w:rsid w:val="00823CF8"/>
    <w:rsid w:val="00830A03"/>
    <w:rsid w:val="008364CF"/>
    <w:rsid w:val="00842095"/>
    <w:rsid w:val="00842F1F"/>
    <w:rsid w:val="00845F4C"/>
    <w:rsid w:val="0084686E"/>
    <w:rsid w:val="008470A8"/>
    <w:rsid w:val="0086250F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2E1"/>
    <w:rsid w:val="00965311"/>
    <w:rsid w:val="00966E05"/>
    <w:rsid w:val="00966EC3"/>
    <w:rsid w:val="00975430"/>
    <w:rsid w:val="0098562B"/>
    <w:rsid w:val="0098685E"/>
    <w:rsid w:val="00987501"/>
    <w:rsid w:val="00993818"/>
    <w:rsid w:val="009A18F5"/>
    <w:rsid w:val="009A1C42"/>
    <w:rsid w:val="009A2C1D"/>
    <w:rsid w:val="009A5F7E"/>
    <w:rsid w:val="009B0565"/>
    <w:rsid w:val="009B44E9"/>
    <w:rsid w:val="009C2280"/>
    <w:rsid w:val="009C54A5"/>
    <w:rsid w:val="009C7C50"/>
    <w:rsid w:val="009E10E5"/>
    <w:rsid w:val="009E3CCA"/>
    <w:rsid w:val="009E7835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3548D"/>
    <w:rsid w:val="00B43CBD"/>
    <w:rsid w:val="00B50313"/>
    <w:rsid w:val="00B661BC"/>
    <w:rsid w:val="00B67BDA"/>
    <w:rsid w:val="00B73180"/>
    <w:rsid w:val="00B766CD"/>
    <w:rsid w:val="00B81AE9"/>
    <w:rsid w:val="00B8344F"/>
    <w:rsid w:val="00B87EEA"/>
    <w:rsid w:val="00B9031C"/>
    <w:rsid w:val="00B94C10"/>
    <w:rsid w:val="00BA0992"/>
    <w:rsid w:val="00BA45EF"/>
    <w:rsid w:val="00BB079A"/>
    <w:rsid w:val="00BB1061"/>
    <w:rsid w:val="00BB396F"/>
    <w:rsid w:val="00BB5817"/>
    <w:rsid w:val="00BB7DC2"/>
    <w:rsid w:val="00BD063B"/>
    <w:rsid w:val="00BD1793"/>
    <w:rsid w:val="00BD2FDD"/>
    <w:rsid w:val="00BE11F1"/>
    <w:rsid w:val="00BE5870"/>
    <w:rsid w:val="00BF0E82"/>
    <w:rsid w:val="00BF6A6A"/>
    <w:rsid w:val="00BF7634"/>
    <w:rsid w:val="00C01DE4"/>
    <w:rsid w:val="00C01F42"/>
    <w:rsid w:val="00C06E91"/>
    <w:rsid w:val="00C14CBC"/>
    <w:rsid w:val="00C16374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6E51"/>
    <w:rsid w:val="00C9745F"/>
    <w:rsid w:val="00CA0287"/>
    <w:rsid w:val="00CC2813"/>
    <w:rsid w:val="00CE7A06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D7668"/>
    <w:rsid w:val="00DE0285"/>
    <w:rsid w:val="00DE18CB"/>
    <w:rsid w:val="00DE2263"/>
    <w:rsid w:val="00DE30D5"/>
    <w:rsid w:val="00DE649C"/>
    <w:rsid w:val="00DF58B4"/>
    <w:rsid w:val="00E00562"/>
    <w:rsid w:val="00E00B96"/>
    <w:rsid w:val="00E079E3"/>
    <w:rsid w:val="00E12217"/>
    <w:rsid w:val="00E13C52"/>
    <w:rsid w:val="00E17BCF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748"/>
    <w:rsid w:val="00EB213F"/>
    <w:rsid w:val="00EB488E"/>
    <w:rsid w:val="00EB5D5B"/>
    <w:rsid w:val="00EC42CA"/>
    <w:rsid w:val="00EC72CA"/>
    <w:rsid w:val="00ED1B8A"/>
    <w:rsid w:val="00ED59A0"/>
    <w:rsid w:val="00ED7122"/>
    <w:rsid w:val="00EE1D85"/>
    <w:rsid w:val="00EE4A0E"/>
    <w:rsid w:val="00EF3F6D"/>
    <w:rsid w:val="00F13CEA"/>
    <w:rsid w:val="00F267C7"/>
    <w:rsid w:val="00F330F7"/>
    <w:rsid w:val="00F33FE3"/>
    <w:rsid w:val="00F34546"/>
    <w:rsid w:val="00F476D4"/>
    <w:rsid w:val="00F50A65"/>
    <w:rsid w:val="00F556DE"/>
    <w:rsid w:val="00F60C97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4683"/>
    <w:rsid w:val="00FC03E8"/>
    <w:rsid w:val="00FC0F84"/>
    <w:rsid w:val="00FC57EE"/>
    <w:rsid w:val="00FE0E7C"/>
    <w:rsid w:val="00FE225F"/>
    <w:rsid w:val="00FE27EA"/>
    <w:rsid w:val="00FE2E65"/>
    <w:rsid w:val="00FE6818"/>
    <w:rsid w:val="00FE6CE3"/>
    <w:rsid w:val="00FF4C16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2C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7352C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7352C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7352C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7352C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352C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352C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352C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352C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352C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7352C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352C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7716F"/>
    <w:rPr>
      <w:lang w:val="de-DE" w:eastAsia="de-DE"/>
    </w:rPr>
  </w:style>
  <w:style w:type="character" w:customStyle="1" w:styleId="hps">
    <w:name w:val="hps"/>
    <w:basedOn w:val="Standardskrifttypeiafsnit"/>
    <w:rsid w:val="00EC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2C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7352C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7352C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7352C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7352C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352C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352C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352C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352C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352C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7352C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352C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17716F"/>
    <w:rPr>
      <w:lang w:val="de-DE" w:eastAsia="de-DE"/>
    </w:rPr>
  </w:style>
  <w:style w:type="character" w:customStyle="1" w:styleId="hps">
    <w:name w:val="hps"/>
    <w:basedOn w:val="Standardskrifttypeiafsnit"/>
    <w:rsid w:val="00EC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2013-08-07T09:14:00Z</cp:lastPrinted>
  <dcterms:created xsi:type="dcterms:W3CDTF">2013-10-08T10:15:00Z</dcterms:created>
  <dcterms:modified xsi:type="dcterms:W3CDTF">2013-10-08T10:15:00Z</dcterms:modified>
</cp:coreProperties>
</file>