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C6C4F" w14:textId="77777777" w:rsidR="00FF264C" w:rsidRDefault="00FF264C" w:rsidP="00590DF6">
      <w:pPr>
        <w:rPr>
          <w:rFonts w:ascii="Arial" w:hAnsi="Arial"/>
          <w:b/>
          <w:color w:val="000000" w:themeColor="text1"/>
          <w:spacing w:val="-20"/>
          <w:sz w:val="64"/>
          <w:szCs w:val="64"/>
        </w:rPr>
      </w:pPr>
    </w:p>
    <w:p w14:paraId="31ED0416" w14:textId="77777777" w:rsidR="00320DFF" w:rsidRDefault="00320DFF" w:rsidP="00393DC0">
      <w:pPr>
        <w:rPr>
          <w:rFonts w:ascii="Arial" w:hAnsi="Arial"/>
          <w:b/>
          <w:color w:val="000000" w:themeColor="text1"/>
          <w:spacing w:val="-20"/>
          <w:sz w:val="64"/>
          <w:szCs w:val="64"/>
        </w:rPr>
      </w:pPr>
      <w:r>
        <w:rPr>
          <w:rFonts w:ascii="Arial" w:hAnsi="Arial"/>
          <w:b/>
          <w:color w:val="000000" w:themeColor="text1"/>
          <w:spacing w:val="-20"/>
          <w:sz w:val="64"/>
          <w:szCs w:val="64"/>
        </w:rPr>
        <w:t>New York</w:t>
      </w:r>
      <w:r>
        <w:rPr>
          <w:rFonts w:ascii="Arial" w:hAnsi="Arial"/>
          <w:b/>
          <w:color w:val="000000" w:themeColor="text1"/>
          <w:spacing w:val="-20"/>
          <w:sz w:val="64"/>
          <w:szCs w:val="64"/>
        </w:rPr>
        <w:t xml:space="preserve"> </w:t>
      </w:r>
    </w:p>
    <w:p w14:paraId="5C3DCCC9" w14:textId="16BB1D68" w:rsidR="0081656E" w:rsidRPr="00320DFF" w:rsidRDefault="00320DFF" w:rsidP="00320DFF">
      <w:pPr>
        <w:rPr>
          <w:rFonts w:ascii="Calibri" w:hAnsi="Calibri"/>
          <w:b/>
          <w:color w:val="000000" w:themeColor="text1"/>
          <w:sz w:val="23"/>
          <w:szCs w:val="23"/>
        </w:rPr>
      </w:pPr>
      <w:proofErr w:type="gramStart"/>
      <w:r>
        <w:rPr>
          <w:rFonts w:ascii="Arial" w:hAnsi="Arial"/>
          <w:b/>
          <w:color w:val="000000" w:themeColor="text1"/>
          <w:spacing w:val="-20"/>
          <w:sz w:val="64"/>
          <w:szCs w:val="64"/>
        </w:rPr>
        <w:t>-</w:t>
      </w:r>
      <w:bookmarkStart w:id="0" w:name="_GoBack"/>
      <w:bookmarkEnd w:id="0"/>
      <w:proofErr w:type="gramEnd"/>
      <w:r w:rsidRPr="00320DFF">
        <w:rPr>
          <w:rFonts w:ascii="Arial" w:hAnsi="Arial"/>
          <w:b/>
          <w:color w:val="000000" w:themeColor="text1"/>
          <w:spacing w:val="-20"/>
          <w:sz w:val="64"/>
          <w:szCs w:val="64"/>
        </w:rPr>
        <w:t xml:space="preserve">Vårens hetaste weekendstad </w:t>
      </w:r>
      <w:r w:rsidR="00B03EB2" w:rsidRPr="00320DFF">
        <w:rPr>
          <w:rFonts w:ascii="Calibri" w:hAnsi="Calibri"/>
          <w:color w:val="000000" w:themeColor="text1"/>
          <w:sz w:val="23"/>
          <w:szCs w:val="23"/>
        </w:rPr>
        <w:br/>
      </w:r>
      <w:r w:rsidR="008A68CF" w:rsidRPr="00320DFF">
        <w:rPr>
          <w:rFonts w:ascii="Calibri" w:hAnsi="Calibri"/>
          <w:b/>
          <w:color w:val="000000" w:themeColor="text1"/>
          <w:sz w:val="19"/>
          <w:szCs w:val="19"/>
        </w:rPr>
        <w:br/>
      </w:r>
      <w:r w:rsidR="005E0198" w:rsidRPr="00320DFF">
        <w:rPr>
          <w:rFonts w:ascii="Calibri" w:hAnsi="Calibri"/>
          <w:b/>
          <w:color w:val="000000" w:themeColor="text1"/>
          <w:sz w:val="23"/>
          <w:szCs w:val="23"/>
        </w:rPr>
        <w:t xml:space="preserve">Förra årets vinnare Miami lämnar över </w:t>
      </w:r>
      <w:r w:rsidR="002C7F03" w:rsidRPr="00320DFF">
        <w:rPr>
          <w:rFonts w:ascii="Calibri" w:hAnsi="Calibri"/>
          <w:b/>
          <w:color w:val="000000" w:themeColor="text1"/>
          <w:sz w:val="23"/>
          <w:szCs w:val="23"/>
        </w:rPr>
        <w:t xml:space="preserve">förstaplatsen till New York när </w:t>
      </w:r>
      <w:r w:rsidR="005E0198" w:rsidRPr="00320DFF">
        <w:rPr>
          <w:rFonts w:ascii="Calibri" w:hAnsi="Calibri"/>
          <w:b/>
          <w:color w:val="000000" w:themeColor="text1"/>
          <w:sz w:val="23"/>
          <w:szCs w:val="23"/>
        </w:rPr>
        <w:t>vårens vinnare ska koras. Nykomlingar som Palma de Mallorca och Kap Verde seglar in på topplistorna</w:t>
      </w:r>
      <w:r w:rsidR="002C7F03" w:rsidRPr="00320DFF">
        <w:rPr>
          <w:rFonts w:ascii="Calibri" w:hAnsi="Calibri"/>
          <w:b/>
          <w:color w:val="000000" w:themeColor="text1"/>
          <w:sz w:val="23"/>
          <w:szCs w:val="23"/>
        </w:rPr>
        <w:t xml:space="preserve"> och locka</w:t>
      </w:r>
      <w:r w:rsidR="005E0198" w:rsidRPr="00320DFF">
        <w:rPr>
          <w:rFonts w:ascii="Calibri" w:hAnsi="Calibri"/>
          <w:b/>
          <w:color w:val="000000" w:themeColor="text1"/>
          <w:sz w:val="23"/>
          <w:szCs w:val="23"/>
        </w:rPr>
        <w:t xml:space="preserve">r fler svenskar än någonsin. </w:t>
      </w:r>
      <w:r w:rsidR="002C7F03" w:rsidRPr="00320DFF">
        <w:rPr>
          <w:rFonts w:ascii="Calibri" w:hAnsi="Calibri"/>
          <w:b/>
          <w:color w:val="000000" w:themeColor="text1"/>
          <w:sz w:val="23"/>
          <w:szCs w:val="23"/>
        </w:rPr>
        <w:t>Att Barcelona klättrat från en fjärde till en andraplats jämfört med förra året förstärker det vi tidigare sett, att svenskarna fortsätter att resa till sina favoriter trots saker som inträffat på plats.</w:t>
      </w:r>
    </w:p>
    <w:p w14:paraId="1A4AF2A4" w14:textId="77777777" w:rsidR="0081656E" w:rsidRDefault="0081656E" w:rsidP="00393DC0">
      <w:pPr>
        <w:rPr>
          <w:rFonts w:ascii="Calibri" w:hAnsi="Calibri"/>
          <w:b/>
          <w:color w:val="000000" w:themeColor="text1"/>
          <w:sz w:val="23"/>
          <w:szCs w:val="23"/>
        </w:rPr>
      </w:pPr>
    </w:p>
    <w:p w14:paraId="472AA09E" w14:textId="33567C85" w:rsidR="0081656E" w:rsidRPr="0081656E" w:rsidRDefault="0081656E" w:rsidP="0081656E">
      <w:pPr>
        <w:rPr>
          <w:sz w:val="21"/>
          <w:szCs w:val="21"/>
        </w:rPr>
      </w:pPr>
      <w:r w:rsidRPr="00393DC0">
        <w:rPr>
          <w:rFonts w:ascii="Calibri" w:hAnsi="Calibri"/>
          <w:sz w:val="21"/>
          <w:szCs w:val="21"/>
        </w:rPr>
        <w:t>– </w:t>
      </w:r>
      <w:r w:rsidR="00EA1430">
        <w:rPr>
          <w:rFonts w:ascii="Calibri" w:hAnsi="Calibri"/>
          <w:sz w:val="21"/>
          <w:szCs w:val="21"/>
        </w:rPr>
        <w:t>Spännande</w:t>
      </w:r>
      <w:r w:rsidRPr="0081656E">
        <w:rPr>
          <w:rFonts w:ascii="Calibri" w:hAnsi="Calibri"/>
          <w:sz w:val="21"/>
          <w:szCs w:val="21"/>
        </w:rPr>
        <w:t xml:space="preserve"> för weekendresorna är att </w:t>
      </w:r>
      <w:r>
        <w:rPr>
          <w:rFonts w:ascii="Calibri" w:hAnsi="Calibri"/>
          <w:sz w:val="21"/>
          <w:szCs w:val="21"/>
        </w:rPr>
        <w:t>New York tagit över guldmedaljen och knuffat</w:t>
      </w:r>
      <w:r w:rsidRPr="0081656E">
        <w:rPr>
          <w:rFonts w:ascii="Calibri" w:hAnsi="Calibri"/>
          <w:sz w:val="21"/>
          <w:szCs w:val="21"/>
        </w:rPr>
        <w:t xml:space="preserve"> ner Miami längre ner på listan.</w:t>
      </w:r>
      <w:r w:rsidR="00481866">
        <w:rPr>
          <w:rFonts w:ascii="Calibri" w:hAnsi="Calibri"/>
          <w:sz w:val="21"/>
          <w:szCs w:val="21"/>
        </w:rPr>
        <w:t xml:space="preserve"> </w:t>
      </w:r>
      <w:r w:rsidR="00481866" w:rsidRPr="0081656E">
        <w:rPr>
          <w:rFonts w:ascii="Calibri" w:hAnsi="Calibri"/>
          <w:sz w:val="21"/>
          <w:szCs w:val="21"/>
        </w:rPr>
        <w:t>Precis som på andra platser i världen satsar New York på trendiga boutiquehotell, en mer unik upplevelse och här finns otroligt mycket att uppleva.</w:t>
      </w:r>
      <w:r w:rsidR="00481866">
        <w:rPr>
          <w:rFonts w:ascii="Calibri" w:hAnsi="Calibri"/>
          <w:sz w:val="21"/>
          <w:szCs w:val="21"/>
        </w:rPr>
        <w:t xml:space="preserve"> Vi kan också konstatera </w:t>
      </w:r>
      <w:r w:rsidR="00320DFF">
        <w:rPr>
          <w:rFonts w:ascii="Calibri" w:hAnsi="Calibri"/>
          <w:sz w:val="21"/>
          <w:szCs w:val="21"/>
        </w:rPr>
        <w:t>att samtliga resmål på topp 3</w:t>
      </w:r>
      <w:r w:rsidRPr="0081656E">
        <w:rPr>
          <w:rFonts w:ascii="Calibri" w:hAnsi="Calibri"/>
          <w:sz w:val="21"/>
          <w:szCs w:val="21"/>
        </w:rPr>
        <w:t xml:space="preserve"> är platser som under senare tid drabbats av </w:t>
      </w:r>
      <w:r w:rsidR="00320DFF">
        <w:rPr>
          <w:rFonts w:ascii="Calibri" w:hAnsi="Calibri"/>
          <w:sz w:val="21"/>
          <w:szCs w:val="21"/>
        </w:rPr>
        <w:t>diverse dåd. Ä</w:t>
      </w:r>
      <w:r w:rsidR="00EA1430">
        <w:rPr>
          <w:rFonts w:ascii="Calibri" w:hAnsi="Calibri"/>
          <w:sz w:val="21"/>
          <w:szCs w:val="21"/>
        </w:rPr>
        <w:t>ndå fortsätter</w:t>
      </w:r>
      <w:r w:rsidR="00320DFF">
        <w:rPr>
          <w:rFonts w:ascii="Calibri" w:hAnsi="Calibri"/>
          <w:sz w:val="21"/>
          <w:szCs w:val="21"/>
        </w:rPr>
        <w:t xml:space="preserve"> de</w:t>
      </w:r>
      <w:r w:rsidR="00EA1430">
        <w:rPr>
          <w:rFonts w:ascii="Calibri" w:hAnsi="Calibri"/>
          <w:sz w:val="21"/>
          <w:szCs w:val="21"/>
        </w:rPr>
        <w:t xml:space="preserve"> </w:t>
      </w:r>
      <w:r w:rsidR="00320DFF">
        <w:rPr>
          <w:rFonts w:ascii="Calibri" w:hAnsi="Calibri"/>
          <w:sz w:val="21"/>
          <w:szCs w:val="21"/>
        </w:rPr>
        <w:t>att locka svenskar</w:t>
      </w:r>
      <w:r>
        <w:rPr>
          <w:rFonts w:ascii="Calibri" w:hAnsi="Calibri"/>
          <w:sz w:val="21"/>
          <w:szCs w:val="21"/>
        </w:rPr>
        <w:t xml:space="preserve">, säger Lina Eklund, PR-specialist. </w:t>
      </w:r>
    </w:p>
    <w:p w14:paraId="6B9E06D3" w14:textId="77777777" w:rsidR="00C724E7" w:rsidRDefault="0081656E" w:rsidP="0081656E">
      <w:pPr>
        <w:rPr>
          <w:sz w:val="21"/>
          <w:szCs w:val="21"/>
        </w:rPr>
      </w:pPr>
      <w:r w:rsidRPr="0081656E">
        <w:rPr>
          <w:rFonts w:ascii="Calibri" w:hAnsi="Calibri"/>
          <w:sz w:val="21"/>
          <w:szCs w:val="21"/>
        </w:rPr>
        <w:t> </w:t>
      </w:r>
    </w:p>
    <w:p w14:paraId="64B91D1E" w14:textId="77777777" w:rsidR="0081656E" w:rsidRPr="00C724E7" w:rsidRDefault="0081656E" w:rsidP="0081656E">
      <w:pPr>
        <w:rPr>
          <w:rFonts w:ascii="Calibri" w:hAnsi="Calibri"/>
          <w:b/>
          <w:sz w:val="21"/>
          <w:szCs w:val="21"/>
        </w:rPr>
      </w:pPr>
      <w:r w:rsidRPr="00C724E7">
        <w:rPr>
          <w:rFonts w:ascii="Calibri" w:hAnsi="Calibri"/>
          <w:b/>
          <w:sz w:val="21"/>
          <w:szCs w:val="21"/>
        </w:rPr>
        <w:t>Heta weekendstäder på nära håll</w:t>
      </w:r>
    </w:p>
    <w:p w14:paraId="5F30FDB0" w14:textId="747115A2" w:rsidR="0081656E" w:rsidRDefault="00C724E7" w:rsidP="0081656E">
      <w:pPr>
        <w:rPr>
          <w:rFonts w:ascii="Calibri" w:hAnsi="Calibri"/>
          <w:sz w:val="21"/>
          <w:szCs w:val="21"/>
        </w:rPr>
      </w:pPr>
      <w:r>
        <w:rPr>
          <w:rFonts w:ascii="Calibri" w:hAnsi="Calibri"/>
          <w:sz w:val="21"/>
          <w:szCs w:val="21"/>
        </w:rPr>
        <w:t>Prag ökar hela tiden och klättra</w:t>
      </w:r>
      <w:r w:rsidR="00EA1430">
        <w:rPr>
          <w:rFonts w:ascii="Calibri" w:hAnsi="Calibri"/>
          <w:sz w:val="21"/>
          <w:szCs w:val="21"/>
        </w:rPr>
        <w:t>r från en sjunde till en fjärde</w:t>
      </w:r>
      <w:r>
        <w:rPr>
          <w:rFonts w:ascii="Calibri" w:hAnsi="Calibri"/>
          <w:sz w:val="21"/>
          <w:szCs w:val="21"/>
        </w:rPr>
        <w:t>plats jämfört med samma period 2017. Att resmålet är prisvärt, rikt på upplevelser och endast en kort flygresa bort är faktorer som självklart spelar in. Palma</w:t>
      </w:r>
      <w:r w:rsidR="0081656E" w:rsidRPr="0081656E">
        <w:rPr>
          <w:rFonts w:ascii="Calibri" w:hAnsi="Calibri"/>
          <w:sz w:val="21"/>
          <w:szCs w:val="21"/>
        </w:rPr>
        <w:t xml:space="preserve"> </w:t>
      </w:r>
      <w:r>
        <w:rPr>
          <w:rFonts w:ascii="Calibri" w:hAnsi="Calibri"/>
          <w:sz w:val="21"/>
          <w:szCs w:val="21"/>
        </w:rPr>
        <w:t xml:space="preserve">de Mallorca är nykomling in på topp 10 när det </w:t>
      </w:r>
      <w:r w:rsidR="00EA1430">
        <w:rPr>
          <w:rFonts w:ascii="Calibri" w:hAnsi="Calibri"/>
          <w:sz w:val="21"/>
          <w:szCs w:val="21"/>
        </w:rPr>
        <w:t>gäller</w:t>
      </w:r>
      <w:r>
        <w:rPr>
          <w:rFonts w:ascii="Calibri" w:hAnsi="Calibri"/>
          <w:sz w:val="21"/>
          <w:szCs w:val="21"/>
        </w:rPr>
        <w:t xml:space="preserve"> resor under våren. Värme tillsammans med trendiga hotell, bra shopping, strandliv och ett hett uteliv är Palmas framgångsfaktorer. </w:t>
      </w:r>
    </w:p>
    <w:p w14:paraId="2DC6DF28" w14:textId="77777777" w:rsidR="00DD3AD8" w:rsidRDefault="00DD3AD8" w:rsidP="0081656E">
      <w:pPr>
        <w:rPr>
          <w:rFonts w:ascii="Calibri" w:hAnsi="Calibri"/>
          <w:sz w:val="21"/>
          <w:szCs w:val="21"/>
        </w:rPr>
      </w:pPr>
    </w:p>
    <w:p w14:paraId="416BDAFF" w14:textId="61BD3DD4" w:rsidR="00DD3AD8" w:rsidRPr="00DD3AD8" w:rsidRDefault="00DD3AD8" w:rsidP="0081656E">
      <w:pPr>
        <w:rPr>
          <w:b/>
          <w:sz w:val="21"/>
          <w:szCs w:val="21"/>
        </w:rPr>
      </w:pPr>
      <w:r w:rsidRPr="00DD3AD8">
        <w:rPr>
          <w:rFonts w:ascii="Calibri" w:hAnsi="Calibri"/>
          <w:b/>
          <w:sz w:val="21"/>
          <w:szCs w:val="21"/>
        </w:rPr>
        <w:t>Gamla favoriter och heta nykomlingar bland vårens charterresor</w:t>
      </w:r>
    </w:p>
    <w:p w14:paraId="050D5DB3" w14:textId="2E59BA92" w:rsidR="00393DC0" w:rsidRPr="00393DC0" w:rsidRDefault="00AE57D8" w:rsidP="00393DC0">
      <w:pPr>
        <w:rPr>
          <w:sz w:val="21"/>
          <w:szCs w:val="21"/>
        </w:rPr>
      </w:pPr>
      <w:r w:rsidRPr="00393DC0">
        <w:rPr>
          <w:rFonts w:ascii="Calibri" w:hAnsi="Calibri"/>
          <w:sz w:val="21"/>
          <w:szCs w:val="21"/>
        </w:rPr>
        <w:t>– </w:t>
      </w:r>
      <w:r w:rsidR="00393DC0" w:rsidRPr="00393DC0">
        <w:rPr>
          <w:rFonts w:ascii="Calibri" w:hAnsi="Calibri"/>
          <w:sz w:val="21"/>
          <w:szCs w:val="21"/>
        </w:rPr>
        <w:t>I chartervärlden är det Fuerteventura och Lanzarote som fått lämna plats</w:t>
      </w:r>
      <w:r w:rsidR="00EA1430">
        <w:rPr>
          <w:rFonts w:ascii="Calibri" w:hAnsi="Calibri"/>
          <w:sz w:val="21"/>
          <w:szCs w:val="21"/>
        </w:rPr>
        <w:t xml:space="preserve"> åt Kap Verde och Sicilien.</w:t>
      </w:r>
      <w:r w:rsidR="00393DC0" w:rsidRPr="00393DC0">
        <w:rPr>
          <w:rStyle w:val="apple-converted-space"/>
          <w:rFonts w:ascii="Calibri" w:hAnsi="Calibri"/>
          <w:sz w:val="21"/>
          <w:szCs w:val="21"/>
        </w:rPr>
        <w:t> </w:t>
      </w:r>
      <w:r w:rsidR="00393DC0" w:rsidRPr="00393DC0">
        <w:rPr>
          <w:rFonts w:ascii="Calibri" w:hAnsi="Calibri"/>
          <w:sz w:val="21"/>
          <w:szCs w:val="21"/>
          <w:shd w:val="clear" w:color="auto" w:fill="FFFFFF"/>
        </w:rPr>
        <w:t xml:space="preserve">Kap </w:t>
      </w:r>
      <w:r w:rsidR="00393DC0">
        <w:rPr>
          <w:rFonts w:ascii="Calibri" w:hAnsi="Calibri"/>
          <w:sz w:val="21"/>
          <w:szCs w:val="21"/>
          <w:shd w:val="clear" w:color="auto" w:fill="FFFFFF"/>
        </w:rPr>
        <w:t>Verde-öarna</w:t>
      </w:r>
      <w:r w:rsidR="00393DC0" w:rsidRPr="00393DC0">
        <w:rPr>
          <w:rFonts w:ascii="Calibri" w:hAnsi="Calibri"/>
          <w:sz w:val="21"/>
          <w:szCs w:val="21"/>
          <w:shd w:val="clear" w:color="auto" w:fill="FFFFFF"/>
        </w:rPr>
        <w:t xml:space="preserve"> har ett stabil</w:t>
      </w:r>
      <w:r w:rsidR="00393DC0">
        <w:rPr>
          <w:rFonts w:ascii="Calibri" w:hAnsi="Calibri"/>
          <w:sz w:val="21"/>
          <w:szCs w:val="21"/>
          <w:shd w:val="clear" w:color="auto" w:fill="FFFFFF"/>
        </w:rPr>
        <w:t>t klimat med värme och sol i stort sett året om. Ögruppen är dessutom ett</w:t>
      </w:r>
      <w:r w:rsidR="00393DC0" w:rsidRPr="00393DC0">
        <w:rPr>
          <w:rFonts w:ascii="Calibri" w:hAnsi="Calibri"/>
          <w:sz w:val="21"/>
          <w:szCs w:val="21"/>
          <w:shd w:val="clear" w:color="auto" w:fill="FFFFFF"/>
        </w:rPr>
        <w:t xml:space="preserve"> paradis för den som gi</w:t>
      </w:r>
      <w:r w:rsidR="00393DC0">
        <w:rPr>
          <w:rFonts w:ascii="Calibri" w:hAnsi="Calibri"/>
          <w:sz w:val="21"/>
          <w:szCs w:val="21"/>
          <w:shd w:val="clear" w:color="auto" w:fill="FFFFFF"/>
        </w:rPr>
        <w:t xml:space="preserve">llar att surfa. Sicilien har seglat upp och fanns inte med på topp 10 under 2017. Den främsta anledningen är </w:t>
      </w:r>
      <w:r w:rsidR="00EA1430">
        <w:rPr>
          <w:rFonts w:ascii="Calibri" w:hAnsi="Calibri"/>
          <w:sz w:val="21"/>
          <w:szCs w:val="21"/>
          <w:shd w:val="clear" w:color="auto" w:fill="FFFFFF"/>
        </w:rPr>
        <w:t xml:space="preserve">förmodligen </w:t>
      </w:r>
      <w:r w:rsidR="00393DC0">
        <w:rPr>
          <w:rFonts w:ascii="Calibri" w:hAnsi="Calibri"/>
          <w:sz w:val="21"/>
          <w:szCs w:val="21"/>
          <w:shd w:val="clear" w:color="auto" w:fill="FFFFFF"/>
        </w:rPr>
        <w:t>att vi svenskar alltid älskat Italien och många som känner sig färdiga med fastlandet vidgar nu sina vyer. Dessutom kommer värmen relativt tidigt här under våren, säger Lin</w:t>
      </w:r>
      <w:r w:rsidR="00320DFF">
        <w:rPr>
          <w:rFonts w:ascii="Calibri" w:hAnsi="Calibri"/>
          <w:sz w:val="21"/>
          <w:szCs w:val="21"/>
          <w:shd w:val="clear" w:color="auto" w:fill="FFFFFF"/>
        </w:rPr>
        <w:t>a Eklund</w:t>
      </w:r>
      <w:r w:rsidR="00393DC0">
        <w:rPr>
          <w:rFonts w:ascii="Calibri" w:hAnsi="Calibri"/>
          <w:sz w:val="21"/>
          <w:szCs w:val="21"/>
          <w:shd w:val="clear" w:color="auto" w:fill="FFFFFF"/>
        </w:rPr>
        <w:t>.</w:t>
      </w:r>
    </w:p>
    <w:p w14:paraId="15246BB9" w14:textId="77777777" w:rsidR="00393DC0" w:rsidRDefault="00393DC0" w:rsidP="00393DC0">
      <w:pPr>
        <w:rPr>
          <w:sz w:val="21"/>
          <w:szCs w:val="21"/>
        </w:rPr>
      </w:pPr>
    </w:p>
    <w:p w14:paraId="2AAA7E61" w14:textId="7FE79A43" w:rsidR="0081656E" w:rsidRPr="00DD3AD8" w:rsidRDefault="00DD3AD8" w:rsidP="00DD3AD8">
      <w:pPr>
        <w:rPr>
          <w:rFonts w:ascii="Calibri" w:hAnsi="Calibri"/>
          <w:sz w:val="21"/>
          <w:szCs w:val="21"/>
          <w:shd w:val="clear" w:color="auto" w:fill="FFFFFF"/>
        </w:rPr>
      </w:pPr>
      <w:r w:rsidRPr="00393DC0">
        <w:rPr>
          <w:rFonts w:ascii="Calibri" w:hAnsi="Calibri"/>
          <w:sz w:val="21"/>
          <w:szCs w:val="21"/>
        </w:rPr>
        <w:t>– </w:t>
      </w:r>
      <w:r w:rsidR="00393DC0" w:rsidRPr="00DD3AD8">
        <w:rPr>
          <w:rFonts w:ascii="Calibri" w:hAnsi="Calibri"/>
          <w:sz w:val="21"/>
          <w:szCs w:val="21"/>
          <w:shd w:val="clear" w:color="auto" w:fill="FFFFFF"/>
        </w:rPr>
        <w:t>Rhodos klättrar några p</w:t>
      </w:r>
      <w:r>
        <w:rPr>
          <w:rFonts w:ascii="Calibri" w:hAnsi="Calibri"/>
          <w:sz w:val="21"/>
          <w:szCs w:val="21"/>
          <w:shd w:val="clear" w:color="auto" w:fill="FFFFFF"/>
        </w:rPr>
        <w:t>latser och det känns</w:t>
      </w:r>
      <w:r w:rsidR="00393DC0" w:rsidRPr="00DD3AD8">
        <w:rPr>
          <w:rFonts w:ascii="Calibri" w:hAnsi="Calibri"/>
          <w:sz w:val="21"/>
          <w:szCs w:val="21"/>
          <w:shd w:val="clear" w:color="auto" w:fill="FFFFFF"/>
        </w:rPr>
        <w:t xml:space="preserve"> som att den traditionella charterön bliv</w:t>
      </w:r>
      <w:r>
        <w:rPr>
          <w:rFonts w:ascii="Calibri" w:hAnsi="Calibri"/>
          <w:sz w:val="21"/>
          <w:szCs w:val="21"/>
          <w:shd w:val="clear" w:color="auto" w:fill="FFFFFF"/>
        </w:rPr>
        <w:t>it</w:t>
      </w:r>
      <w:r w:rsidR="00393DC0" w:rsidRPr="00DD3AD8">
        <w:rPr>
          <w:rFonts w:ascii="Calibri" w:hAnsi="Calibri"/>
          <w:sz w:val="21"/>
          <w:szCs w:val="21"/>
          <w:shd w:val="clear" w:color="auto" w:fill="FFFFFF"/>
        </w:rPr>
        <w:t xml:space="preserve"> hetare. En orsak kan vara att de som tidigare reste till Turkiet vill hålla sig i närheten och därför väljer Rhodos istället.</w:t>
      </w:r>
      <w:r>
        <w:rPr>
          <w:rFonts w:ascii="Calibri" w:hAnsi="Calibri"/>
          <w:sz w:val="21"/>
          <w:szCs w:val="21"/>
          <w:shd w:val="clear" w:color="auto" w:fill="FFFFFF"/>
        </w:rPr>
        <w:t xml:space="preserve"> Att värmen kommer tidigt samt att charterbolagen utökat sitt utbud här</w:t>
      </w:r>
      <w:r w:rsidR="00393DC0" w:rsidRPr="00DD3AD8">
        <w:rPr>
          <w:rFonts w:ascii="Calibri" w:hAnsi="Calibri"/>
          <w:sz w:val="21"/>
          <w:szCs w:val="21"/>
          <w:shd w:val="clear" w:color="auto" w:fill="FFFFFF"/>
        </w:rPr>
        <w:t xml:space="preserve"> </w:t>
      </w:r>
      <w:r>
        <w:rPr>
          <w:rFonts w:ascii="Calibri" w:hAnsi="Calibri"/>
          <w:sz w:val="21"/>
          <w:szCs w:val="21"/>
          <w:shd w:val="clear" w:color="auto" w:fill="FFFFFF"/>
        </w:rPr>
        <w:t>spelar självklart också in. Temahotell som vuxenhotell, designhotell och familjehotell med högre standard h</w:t>
      </w:r>
      <w:r w:rsidR="00320DFF">
        <w:rPr>
          <w:rFonts w:ascii="Calibri" w:hAnsi="Calibri"/>
          <w:sz w:val="21"/>
          <w:szCs w:val="21"/>
          <w:shd w:val="clear" w:color="auto" w:fill="FFFFFF"/>
        </w:rPr>
        <w:t>ar gått hem hos svenskarna, menar Lina Eklund</w:t>
      </w:r>
      <w:r>
        <w:rPr>
          <w:rFonts w:ascii="Calibri" w:hAnsi="Calibri"/>
          <w:sz w:val="21"/>
          <w:szCs w:val="21"/>
          <w:shd w:val="clear" w:color="auto" w:fill="FFFFFF"/>
        </w:rPr>
        <w:t xml:space="preserve">. </w:t>
      </w:r>
    </w:p>
    <w:p w14:paraId="5E9C69BF" w14:textId="7CC16AB8" w:rsidR="00393DC0" w:rsidRPr="00393DC0" w:rsidRDefault="00393DC0" w:rsidP="00393DC0">
      <w:pPr>
        <w:rPr>
          <w:sz w:val="21"/>
          <w:szCs w:val="21"/>
        </w:rPr>
      </w:pPr>
      <w:r>
        <w:rPr>
          <w:rStyle w:val="apple-converted-space"/>
          <w:rFonts w:ascii="Calibri" w:hAnsi="Calibri"/>
          <w:color w:val="1F497D"/>
          <w:sz w:val="22"/>
          <w:szCs w:val="22"/>
          <w:shd w:val="clear" w:color="auto" w:fill="FFFFFF"/>
        </w:rPr>
        <w:t> </w:t>
      </w:r>
    </w:p>
    <w:p w14:paraId="146E068A" w14:textId="6F25CAF7" w:rsidR="00FF264C" w:rsidRDefault="006911C0" w:rsidP="00FF264C">
      <w:pPr>
        <w:rPr>
          <w:rFonts w:ascii="Calibri" w:hAnsi="Calibri"/>
          <w:color w:val="000000" w:themeColor="text1"/>
          <w:sz w:val="21"/>
          <w:szCs w:val="21"/>
        </w:rPr>
      </w:pPr>
      <w:r>
        <w:rPr>
          <w:rFonts w:ascii="Calibri" w:hAnsi="Calibri"/>
          <w:b/>
          <w:color w:val="000000" w:themeColor="text1"/>
          <w:sz w:val="21"/>
          <w:szCs w:val="21"/>
        </w:rPr>
        <w:t>Topplista vårens</w:t>
      </w:r>
      <w:r w:rsidR="007C48AF" w:rsidRPr="00976221">
        <w:rPr>
          <w:rFonts w:ascii="Calibri" w:hAnsi="Calibri"/>
          <w:b/>
          <w:color w:val="000000" w:themeColor="text1"/>
          <w:sz w:val="21"/>
          <w:szCs w:val="21"/>
        </w:rPr>
        <w:t xml:space="preserve"> mest bokade resmål, charter</w:t>
      </w:r>
      <w:r w:rsidR="007C48AF" w:rsidRPr="00D61F53">
        <w:rPr>
          <w:rFonts w:ascii="Calibri" w:hAnsi="Calibri"/>
          <w:color w:val="000000" w:themeColor="text1"/>
          <w:sz w:val="21"/>
          <w:szCs w:val="21"/>
        </w:rPr>
        <w:t xml:space="preserve"> </w:t>
      </w:r>
      <w:r w:rsidR="00466040" w:rsidRPr="00D61F53">
        <w:rPr>
          <w:rFonts w:ascii="Calibri" w:hAnsi="Calibri"/>
          <w:color w:val="000000" w:themeColor="text1"/>
          <w:sz w:val="21"/>
          <w:szCs w:val="21"/>
        </w:rPr>
        <w:br/>
        <w:t xml:space="preserve">1. </w:t>
      </w:r>
      <w:r>
        <w:rPr>
          <w:rFonts w:ascii="Calibri" w:hAnsi="Calibri"/>
          <w:color w:val="000000" w:themeColor="text1"/>
          <w:sz w:val="21"/>
          <w:szCs w:val="21"/>
        </w:rPr>
        <w:t>Gran Canaria,</w:t>
      </w:r>
      <w:r w:rsidR="00466040" w:rsidRPr="001F7BE9">
        <w:rPr>
          <w:rFonts w:ascii="Calibri" w:hAnsi="Calibri"/>
          <w:color w:val="000000" w:themeColor="text1"/>
          <w:sz w:val="21"/>
          <w:szCs w:val="21"/>
        </w:rPr>
        <w:t xml:space="preserve"> </w:t>
      </w:r>
      <w:r>
        <w:rPr>
          <w:rFonts w:ascii="Calibri" w:hAnsi="Calibri"/>
          <w:color w:val="000000" w:themeColor="text1"/>
          <w:sz w:val="21"/>
          <w:szCs w:val="21"/>
        </w:rPr>
        <w:t>2. Mallorca</w:t>
      </w:r>
      <w:r w:rsidR="00466040" w:rsidRPr="001F7BE9">
        <w:rPr>
          <w:rFonts w:ascii="Calibri" w:hAnsi="Calibri"/>
          <w:color w:val="000000" w:themeColor="text1"/>
          <w:sz w:val="21"/>
          <w:szCs w:val="21"/>
        </w:rPr>
        <w:t xml:space="preserve">, 3. </w:t>
      </w:r>
      <w:r>
        <w:rPr>
          <w:rFonts w:ascii="Calibri" w:hAnsi="Calibri"/>
          <w:color w:val="000000" w:themeColor="text1"/>
          <w:sz w:val="21"/>
          <w:szCs w:val="21"/>
        </w:rPr>
        <w:t>Rhodos, 4. Cypern, 5. Teneriffa, 6. Kreta, 7. Thailand, 8. Kroatien, 9. Kap Verde, 10. Italien</w:t>
      </w:r>
      <w:r w:rsidR="003B731A">
        <w:rPr>
          <w:rFonts w:ascii="Calibri" w:hAnsi="Calibri"/>
          <w:color w:val="000000" w:themeColor="text1"/>
          <w:sz w:val="21"/>
          <w:szCs w:val="21"/>
        </w:rPr>
        <w:br/>
      </w:r>
      <w:r w:rsidR="007C48AF">
        <w:rPr>
          <w:rFonts w:ascii="Calibri" w:hAnsi="Calibri"/>
          <w:color w:val="000000" w:themeColor="text1"/>
          <w:sz w:val="21"/>
          <w:szCs w:val="21"/>
        </w:rPr>
        <w:br/>
      </w:r>
      <w:r>
        <w:rPr>
          <w:rFonts w:ascii="Calibri" w:hAnsi="Calibri"/>
          <w:b/>
          <w:color w:val="000000" w:themeColor="text1"/>
          <w:sz w:val="21"/>
          <w:szCs w:val="21"/>
        </w:rPr>
        <w:t>Topplista vårens</w:t>
      </w:r>
      <w:r w:rsidR="007C48AF" w:rsidRPr="00976221">
        <w:rPr>
          <w:rFonts w:ascii="Calibri" w:hAnsi="Calibri"/>
          <w:b/>
          <w:color w:val="000000" w:themeColor="text1"/>
          <w:sz w:val="21"/>
          <w:szCs w:val="21"/>
        </w:rPr>
        <w:t xml:space="preserve"> mest bokade resmål, flyg</w:t>
      </w:r>
      <w:r w:rsidR="007C48AF">
        <w:rPr>
          <w:rFonts w:ascii="Calibri" w:hAnsi="Calibri"/>
          <w:color w:val="000000" w:themeColor="text1"/>
          <w:sz w:val="21"/>
          <w:szCs w:val="21"/>
        </w:rPr>
        <w:br/>
        <w:t xml:space="preserve">1. </w:t>
      </w:r>
      <w:r w:rsidR="00ED6B07">
        <w:rPr>
          <w:rFonts w:ascii="Calibri" w:hAnsi="Calibri"/>
          <w:color w:val="000000" w:themeColor="text1"/>
          <w:sz w:val="21"/>
          <w:szCs w:val="21"/>
        </w:rPr>
        <w:t>New York</w:t>
      </w:r>
      <w:r w:rsidR="007C48AF" w:rsidRPr="001F7BE9">
        <w:rPr>
          <w:rFonts w:ascii="Calibri" w:hAnsi="Calibri"/>
          <w:color w:val="000000" w:themeColor="text1"/>
          <w:sz w:val="21"/>
          <w:szCs w:val="21"/>
        </w:rPr>
        <w:t xml:space="preserve">, </w:t>
      </w:r>
      <w:r w:rsidR="00ED6B07">
        <w:rPr>
          <w:rFonts w:ascii="Calibri" w:hAnsi="Calibri"/>
          <w:color w:val="000000" w:themeColor="text1"/>
          <w:sz w:val="21"/>
          <w:szCs w:val="21"/>
        </w:rPr>
        <w:t>2. Barcelona, 3. London, 4. Prag, 5. Miami, 6. Orlando, 7. Rom, 8. Palma</w:t>
      </w:r>
      <w:r w:rsidR="007C48AF" w:rsidRPr="001F7BE9">
        <w:rPr>
          <w:rFonts w:ascii="Calibri" w:hAnsi="Calibri"/>
          <w:color w:val="000000" w:themeColor="text1"/>
          <w:sz w:val="21"/>
          <w:szCs w:val="21"/>
        </w:rPr>
        <w:t>, 9.</w:t>
      </w:r>
      <w:r w:rsidR="00ED6B07">
        <w:rPr>
          <w:rFonts w:ascii="Calibri" w:hAnsi="Calibri"/>
          <w:color w:val="000000" w:themeColor="text1"/>
          <w:sz w:val="21"/>
          <w:szCs w:val="21"/>
        </w:rPr>
        <w:t xml:space="preserve"> Malaga</w:t>
      </w:r>
      <w:r w:rsidR="007C48AF" w:rsidRPr="001F7BE9">
        <w:rPr>
          <w:rFonts w:ascii="Calibri" w:hAnsi="Calibri"/>
          <w:color w:val="000000" w:themeColor="text1"/>
          <w:sz w:val="21"/>
          <w:szCs w:val="21"/>
        </w:rPr>
        <w:t xml:space="preserve">, 10. </w:t>
      </w:r>
      <w:r w:rsidR="00ED6B07">
        <w:rPr>
          <w:rFonts w:ascii="Calibri" w:hAnsi="Calibri"/>
          <w:color w:val="000000" w:themeColor="text1"/>
          <w:sz w:val="21"/>
          <w:szCs w:val="21"/>
        </w:rPr>
        <w:t>Bangkok</w:t>
      </w:r>
      <w:r w:rsidR="00976221">
        <w:rPr>
          <w:rFonts w:ascii="Calibri" w:hAnsi="Calibri"/>
          <w:b/>
          <w:color w:val="000000" w:themeColor="text1"/>
          <w:sz w:val="21"/>
          <w:szCs w:val="21"/>
        </w:rPr>
        <w:br/>
      </w:r>
      <w:r w:rsidR="00976221">
        <w:rPr>
          <w:rFonts w:ascii="Calibri" w:hAnsi="Calibri"/>
          <w:b/>
          <w:color w:val="000000" w:themeColor="text1"/>
          <w:sz w:val="21"/>
          <w:szCs w:val="21"/>
        </w:rPr>
        <w:br/>
      </w:r>
      <w:r w:rsidR="00976221">
        <w:rPr>
          <w:rFonts w:ascii="Calibri" w:hAnsi="Calibri"/>
          <w:color w:val="000000" w:themeColor="text1"/>
          <w:sz w:val="21"/>
          <w:szCs w:val="21"/>
        </w:rPr>
        <w:t>*Bokningsstatistiken ova</w:t>
      </w:r>
      <w:r>
        <w:rPr>
          <w:rFonts w:ascii="Calibri" w:hAnsi="Calibri"/>
          <w:color w:val="000000" w:themeColor="text1"/>
          <w:sz w:val="21"/>
          <w:szCs w:val="21"/>
        </w:rPr>
        <w:t>n är baserad på resor med avresa 1 mars till 31 maj 2018</w:t>
      </w:r>
      <w:r w:rsidR="00976221">
        <w:rPr>
          <w:rFonts w:ascii="Calibri" w:hAnsi="Calibri"/>
          <w:color w:val="000000" w:themeColor="text1"/>
          <w:sz w:val="21"/>
          <w:szCs w:val="21"/>
        </w:rPr>
        <w:t xml:space="preserve">. </w:t>
      </w:r>
    </w:p>
    <w:p w14:paraId="2D637857" w14:textId="77777777" w:rsidR="00FF264C" w:rsidRDefault="00FF264C" w:rsidP="00FF264C">
      <w:pPr>
        <w:rPr>
          <w:rFonts w:ascii="Calibri" w:hAnsi="Calibri"/>
          <w:color w:val="000000" w:themeColor="text1"/>
          <w:sz w:val="21"/>
          <w:szCs w:val="21"/>
        </w:rPr>
      </w:pPr>
    </w:p>
    <w:p w14:paraId="40FBDAAD" w14:textId="5BFDA9AF" w:rsidR="002138AA" w:rsidRPr="00FF264C" w:rsidRDefault="00487F60" w:rsidP="00FF264C">
      <w:pPr>
        <w:rPr>
          <w:rFonts w:ascii="Calibri" w:hAnsi="Calibri"/>
          <w:color w:val="000000" w:themeColor="text1"/>
          <w:sz w:val="21"/>
          <w:szCs w:val="21"/>
        </w:rPr>
      </w:pPr>
      <w:r>
        <w:rPr>
          <w:rFonts w:ascii="Calibri" w:hAnsi="Calibri"/>
          <w:color w:val="000000" w:themeColor="text1"/>
          <w:sz w:val="21"/>
          <w:szCs w:val="21"/>
          <w:u w:val="single"/>
        </w:rPr>
        <w:t xml:space="preserve">För </w:t>
      </w:r>
      <w:r w:rsidR="002138AA" w:rsidRPr="00E22438">
        <w:rPr>
          <w:rFonts w:ascii="Calibri" w:hAnsi="Calibri"/>
          <w:color w:val="000000" w:themeColor="text1"/>
          <w:sz w:val="21"/>
          <w:szCs w:val="21"/>
          <w:u w:val="single"/>
        </w:rPr>
        <w:t xml:space="preserve">mer information, kontakta gärna: </w:t>
      </w:r>
    </w:p>
    <w:p w14:paraId="55F8DF20" w14:textId="6E03DC7E" w:rsidR="00E35DCD" w:rsidRPr="003F1BDC" w:rsidRDefault="00D10667" w:rsidP="003F1BDC">
      <w:pPr>
        <w:tabs>
          <w:tab w:val="left" w:pos="1560"/>
        </w:tabs>
        <w:rPr>
          <w:rFonts w:ascii="Calibri" w:hAnsi="Calibri"/>
          <w:color w:val="000000" w:themeColor="text1"/>
          <w:sz w:val="21"/>
          <w:szCs w:val="21"/>
        </w:rPr>
      </w:pPr>
      <w:r>
        <w:rPr>
          <w:rFonts w:ascii="Calibri" w:hAnsi="Calibri"/>
          <w:color w:val="000000" w:themeColor="text1"/>
          <w:sz w:val="21"/>
          <w:szCs w:val="21"/>
        </w:rPr>
        <w:t>Lina Eklund</w:t>
      </w:r>
      <w:r w:rsidR="002138AA" w:rsidRPr="00E22438">
        <w:rPr>
          <w:rFonts w:ascii="Calibri" w:hAnsi="Calibri"/>
          <w:color w:val="000000" w:themeColor="text1"/>
          <w:sz w:val="21"/>
          <w:szCs w:val="21"/>
        </w:rPr>
        <w:t xml:space="preserve">, </w:t>
      </w:r>
      <w:r>
        <w:rPr>
          <w:rFonts w:ascii="Calibri" w:hAnsi="Calibri"/>
          <w:color w:val="000000" w:themeColor="text1"/>
          <w:sz w:val="21"/>
          <w:szCs w:val="21"/>
        </w:rPr>
        <w:t>PR-specialist</w:t>
      </w:r>
      <w:r w:rsidR="00903625" w:rsidRPr="00E22438">
        <w:rPr>
          <w:rFonts w:ascii="Calibri" w:hAnsi="Calibri"/>
          <w:color w:val="000000" w:themeColor="text1"/>
          <w:sz w:val="21"/>
          <w:szCs w:val="21"/>
        </w:rPr>
        <w:t xml:space="preserve"> Resia AB,</w:t>
      </w:r>
      <w:r w:rsidR="002138AA" w:rsidRPr="00E22438">
        <w:rPr>
          <w:rFonts w:ascii="Calibri" w:hAnsi="Calibri"/>
          <w:color w:val="000000" w:themeColor="text1"/>
          <w:sz w:val="21"/>
          <w:szCs w:val="21"/>
        </w:rPr>
        <w:t xml:space="preserve"> telefon: </w:t>
      </w:r>
      <w:r>
        <w:rPr>
          <w:rFonts w:ascii="Calibri" w:hAnsi="Calibri"/>
          <w:color w:val="000000" w:themeColor="text1"/>
          <w:sz w:val="21"/>
          <w:szCs w:val="21"/>
        </w:rPr>
        <w:t>0702-88 49 75</w:t>
      </w:r>
      <w:r w:rsidR="00903625" w:rsidRPr="00E22438">
        <w:rPr>
          <w:rFonts w:ascii="Calibri" w:hAnsi="Calibri"/>
          <w:color w:val="000000" w:themeColor="text1"/>
          <w:sz w:val="21"/>
          <w:szCs w:val="21"/>
        </w:rPr>
        <w:t xml:space="preserve">, e-post: </w:t>
      </w:r>
      <w:r>
        <w:rPr>
          <w:rFonts w:ascii="Calibri" w:hAnsi="Calibri"/>
          <w:color w:val="000000" w:themeColor="text1"/>
          <w:sz w:val="21"/>
          <w:szCs w:val="21"/>
        </w:rPr>
        <w:t>lina.eklund</w:t>
      </w:r>
      <w:r w:rsidR="00903625" w:rsidRPr="00E22438">
        <w:rPr>
          <w:rFonts w:ascii="Calibri" w:hAnsi="Calibri"/>
          <w:color w:val="000000" w:themeColor="text1"/>
          <w:sz w:val="21"/>
          <w:szCs w:val="21"/>
        </w:rPr>
        <w:t>@resia.se</w:t>
      </w:r>
    </w:p>
    <w:p w14:paraId="017A89E3" w14:textId="77777777" w:rsidR="00976221" w:rsidRDefault="00976221" w:rsidP="00D15DFD">
      <w:pPr>
        <w:autoSpaceDE w:val="0"/>
        <w:autoSpaceDN w:val="0"/>
        <w:adjustRightInd w:val="0"/>
        <w:rPr>
          <w:b/>
          <w:i/>
          <w:iCs/>
          <w:sz w:val="19"/>
          <w:szCs w:val="19"/>
        </w:rPr>
      </w:pPr>
    </w:p>
    <w:p w14:paraId="5F3968D3" w14:textId="77777777" w:rsidR="00FF264C" w:rsidRDefault="00FF264C" w:rsidP="00D15DFD">
      <w:pPr>
        <w:autoSpaceDE w:val="0"/>
        <w:autoSpaceDN w:val="0"/>
        <w:adjustRightInd w:val="0"/>
        <w:rPr>
          <w:b/>
          <w:i/>
          <w:iCs/>
          <w:sz w:val="19"/>
          <w:szCs w:val="19"/>
        </w:rPr>
      </w:pPr>
    </w:p>
    <w:p w14:paraId="352C8754" w14:textId="00CB31A6" w:rsidR="00B0215F" w:rsidRPr="00D15DFD" w:rsidRDefault="002138AA" w:rsidP="00D15DFD">
      <w:pPr>
        <w:autoSpaceDE w:val="0"/>
        <w:autoSpaceDN w:val="0"/>
        <w:adjustRightInd w:val="0"/>
        <w:rPr>
          <w:rStyle w:val="Hyperlnk"/>
          <w:b/>
          <w:i/>
          <w:iCs/>
          <w:color w:val="auto"/>
          <w:sz w:val="19"/>
          <w:szCs w:val="19"/>
          <w:u w:val="none"/>
        </w:rPr>
      </w:pPr>
      <w:r w:rsidRPr="007D09FE">
        <w:rPr>
          <w:b/>
          <w:i/>
          <w:iCs/>
          <w:sz w:val="19"/>
          <w:szCs w:val="19"/>
        </w:rPr>
        <w:t xml:space="preserve">Resia AB </w:t>
      </w:r>
      <w:r w:rsidRPr="00F64203">
        <w:rPr>
          <w:i/>
          <w:iCs/>
          <w:sz w:val="19"/>
          <w:szCs w:val="19"/>
        </w:rPr>
        <w:t>är ett värderingsstyrt försäljningsbolag med tillgänglighet, kompetens och personligt engagemang i fokus. Verksamheten omfattar semesterresor, affärsresor och grupp- och kon</w:t>
      </w:r>
      <w:r w:rsidR="00ED6B07">
        <w:rPr>
          <w:i/>
          <w:iCs/>
          <w:sz w:val="19"/>
          <w:szCs w:val="19"/>
        </w:rPr>
        <w:t>ferensresor med försäljning i 46</w:t>
      </w:r>
      <w:r w:rsidRPr="00F64203">
        <w:rPr>
          <w:i/>
          <w:iCs/>
          <w:sz w:val="19"/>
          <w:szCs w:val="19"/>
        </w:rPr>
        <w:t xml:space="preserve"> butiker, på internet och på telefon. Hos oss jobbar branschens vassaste resesäljare </w:t>
      </w:r>
      <w:r>
        <w:rPr>
          <w:i/>
          <w:iCs/>
          <w:sz w:val="19"/>
          <w:szCs w:val="19"/>
        </w:rPr>
        <w:t>–</w:t>
      </w:r>
      <w:r w:rsidRPr="00F64203">
        <w:rPr>
          <w:i/>
          <w:iCs/>
          <w:sz w:val="19"/>
          <w:szCs w:val="19"/>
        </w:rPr>
        <w:t xml:space="preserve"> deras passion, kompetens och långa erfarenhet av försäljning och resor är vårt viktigaste konkurrensmedel. Företaget etablerades 1974, och är en av de dominerande aktörerna på den skandinaviska resebyråmarknaden.</w:t>
      </w:r>
      <w:r w:rsidRPr="007D09FE">
        <w:rPr>
          <w:b/>
          <w:i/>
          <w:iCs/>
          <w:sz w:val="19"/>
          <w:szCs w:val="19"/>
        </w:rPr>
        <w:t xml:space="preserve"> </w:t>
      </w:r>
    </w:p>
    <w:p w14:paraId="73E6221A" w14:textId="77777777" w:rsidR="00D15DFD" w:rsidRPr="00EC12F7" w:rsidRDefault="00D15DFD" w:rsidP="00EC12F7">
      <w:pPr>
        <w:autoSpaceDE w:val="0"/>
        <w:autoSpaceDN w:val="0"/>
        <w:adjustRightInd w:val="0"/>
        <w:ind w:left="1304" w:firstLine="1957"/>
        <w:rPr>
          <w:color w:val="0000FF"/>
          <w:sz w:val="2"/>
          <w:szCs w:val="2"/>
        </w:rPr>
      </w:pPr>
    </w:p>
    <w:sectPr w:rsidR="00D15DFD" w:rsidRPr="00EC12F7" w:rsidSect="00D15DFD">
      <w:headerReference w:type="default" r:id="rId9"/>
      <w:footerReference w:type="default" r:id="rId10"/>
      <w:pgSz w:w="11906" w:h="16838"/>
      <w:pgMar w:top="1417" w:right="1361" w:bottom="737" w:left="136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076BD" w14:textId="77777777" w:rsidR="001D105D" w:rsidRDefault="001D105D">
      <w:r>
        <w:separator/>
      </w:r>
    </w:p>
  </w:endnote>
  <w:endnote w:type="continuationSeparator" w:id="0">
    <w:p w14:paraId="1B57C162" w14:textId="77777777" w:rsidR="001D105D" w:rsidRDefault="001D1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00F07" w14:textId="77777777" w:rsidR="00976221" w:rsidRPr="0060738A" w:rsidRDefault="00976221" w:rsidP="004C5FE4">
    <w:pPr>
      <w:autoSpaceDE w:val="0"/>
      <w:autoSpaceDN w:val="0"/>
      <w:adjustRightInd w:val="0"/>
      <w:rPr>
        <w:i/>
        <w:iCs/>
        <w:sz w:val="19"/>
        <w:szCs w:val="19"/>
      </w:rPr>
    </w:pPr>
  </w:p>
  <w:p w14:paraId="034D547A" w14:textId="77777777" w:rsidR="00976221" w:rsidRDefault="00976221" w:rsidP="004C5FE4">
    <w:pPr>
      <w:tabs>
        <w:tab w:val="left" w:pos="15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845B2" w14:textId="77777777" w:rsidR="001D105D" w:rsidRDefault="001D105D">
      <w:r>
        <w:separator/>
      </w:r>
    </w:p>
  </w:footnote>
  <w:footnote w:type="continuationSeparator" w:id="0">
    <w:p w14:paraId="7185C46F" w14:textId="77777777" w:rsidR="001D105D" w:rsidRDefault="001D10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06D46" w14:textId="77777777" w:rsidR="00976221" w:rsidRDefault="00976221" w:rsidP="004C5FE4">
    <w:pPr>
      <w:pStyle w:val="Sidhuvud"/>
      <w:jc w:val="center"/>
    </w:pPr>
    <w:r>
      <w:rPr>
        <w:noProof/>
      </w:rPr>
      <w:drawing>
        <wp:anchor distT="0" distB="0" distL="114300" distR="114300" simplePos="0" relativeHeight="251659264" behindDoc="0" locked="0" layoutInCell="1" allowOverlap="1" wp14:anchorId="00441C34" wp14:editId="4FFAA379">
          <wp:simplePos x="0" y="0"/>
          <wp:positionH relativeFrom="column">
            <wp:posOffset>1700530</wp:posOffset>
          </wp:positionH>
          <wp:positionV relativeFrom="paragraph">
            <wp:posOffset>-218440</wp:posOffset>
          </wp:positionV>
          <wp:extent cx="2106930" cy="550545"/>
          <wp:effectExtent l="0" t="0" r="1270" b="8255"/>
          <wp:wrapTight wrapText="bothSides">
            <wp:wrapPolygon edited="0">
              <wp:start x="0" y="0"/>
              <wp:lineTo x="0" y="20927"/>
              <wp:lineTo x="21353" y="20927"/>
              <wp:lineTo x="21353"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06930" cy="550545"/>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16788"/>
    <w:multiLevelType w:val="hybridMultilevel"/>
    <w:tmpl w:val="B4604FF4"/>
    <w:lvl w:ilvl="0" w:tplc="0BC49C38">
      <w:start w:val="1"/>
      <w:numFmt w:val="decimal"/>
      <w:lvlText w:val="%1."/>
      <w:lvlJc w:val="left"/>
      <w:pPr>
        <w:ind w:left="720" w:hanging="360"/>
      </w:pPr>
      <w:rPr>
        <w:rFonts w:hint="default"/>
        <w:b w:val="0"/>
        <w:sz w:val="2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16746CA"/>
    <w:multiLevelType w:val="hybridMultilevel"/>
    <w:tmpl w:val="FFB2185C"/>
    <w:lvl w:ilvl="0" w:tplc="CF6E5346">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9500982"/>
    <w:multiLevelType w:val="hybridMultilevel"/>
    <w:tmpl w:val="22F2F306"/>
    <w:lvl w:ilvl="0" w:tplc="4488623C">
      <w:start w:val="1"/>
      <w:numFmt w:val="decimal"/>
      <w:lvlText w:val="%1."/>
      <w:lvlJc w:val="left"/>
      <w:pPr>
        <w:ind w:left="720" w:hanging="360"/>
      </w:pPr>
      <w:rPr>
        <w:rFonts w:hint="default"/>
        <w:b w:val="0"/>
        <w:sz w:val="2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44DC6B88"/>
    <w:multiLevelType w:val="hybridMultilevel"/>
    <w:tmpl w:val="337479D8"/>
    <w:lvl w:ilvl="0" w:tplc="5A12DA1E">
      <w:start w:val="1"/>
      <w:numFmt w:val="decimal"/>
      <w:lvlText w:val="%1."/>
      <w:lvlJc w:val="left"/>
      <w:pPr>
        <w:ind w:left="720" w:hanging="360"/>
      </w:pPr>
      <w:rPr>
        <w:rFonts w:hint="default"/>
        <w:b w:val="0"/>
        <w:sz w:val="2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534D7494"/>
    <w:multiLevelType w:val="hybridMultilevel"/>
    <w:tmpl w:val="96803838"/>
    <w:lvl w:ilvl="0" w:tplc="D154223A">
      <w:start w:val="1"/>
      <w:numFmt w:val="decimal"/>
      <w:lvlText w:val="%1."/>
      <w:lvlJc w:val="left"/>
      <w:pPr>
        <w:ind w:left="720" w:hanging="360"/>
      </w:pPr>
      <w:rPr>
        <w:rFonts w:hint="default"/>
        <w:b w:val="0"/>
        <w:sz w:val="2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55A26E0F"/>
    <w:multiLevelType w:val="hybridMultilevel"/>
    <w:tmpl w:val="2228BE12"/>
    <w:lvl w:ilvl="0" w:tplc="A788ADCE">
      <w:start w:val="1"/>
      <w:numFmt w:val="decimal"/>
      <w:lvlText w:val="%1."/>
      <w:lvlJc w:val="left"/>
      <w:pPr>
        <w:ind w:left="1080" w:hanging="360"/>
      </w:pPr>
      <w:rPr>
        <w:rFonts w:hint="default"/>
        <w:b w:val="0"/>
        <w:sz w:val="21"/>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6">
    <w:nsid w:val="66CB3AF0"/>
    <w:multiLevelType w:val="hybridMultilevel"/>
    <w:tmpl w:val="37CA9BFC"/>
    <w:lvl w:ilvl="0" w:tplc="3FF87740">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3392540"/>
    <w:multiLevelType w:val="hybridMultilevel"/>
    <w:tmpl w:val="AAB09FF8"/>
    <w:lvl w:ilvl="0" w:tplc="7132F9E6">
      <w:numFmt w:val="bullet"/>
      <w:lvlText w:val="-"/>
      <w:lvlJc w:val="left"/>
      <w:pPr>
        <w:ind w:left="720" w:hanging="360"/>
      </w:pPr>
      <w:rPr>
        <w:rFonts w:ascii="Arial" w:eastAsia="Times New Roman" w:hAnsi="Arial" w:cs="Arial" w:hint="default"/>
        <w:sz w:val="6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8AA"/>
    <w:rsid w:val="000034B3"/>
    <w:rsid w:val="00014CEE"/>
    <w:rsid w:val="00021AE5"/>
    <w:rsid w:val="0003026D"/>
    <w:rsid w:val="00040AE2"/>
    <w:rsid w:val="000455AB"/>
    <w:rsid w:val="0007025C"/>
    <w:rsid w:val="00071578"/>
    <w:rsid w:val="00077555"/>
    <w:rsid w:val="0008601E"/>
    <w:rsid w:val="00092883"/>
    <w:rsid w:val="00094CD8"/>
    <w:rsid w:val="00094F0F"/>
    <w:rsid w:val="00097C9D"/>
    <w:rsid w:val="000C212C"/>
    <w:rsid w:val="000C65EC"/>
    <w:rsid w:val="000C7D42"/>
    <w:rsid w:val="000D503E"/>
    <w:rsid w:val="000E3C2D"/>
    <w:rsid w:val="000F7171"/>
    <w:rsid w:val="001047FB"/>
    <w:rsid w:val="00121EBE"/>
    <w:rsid w:val="0014632E"/>
    <w:rsid w:val="00146D08"/>
    <w:rsid w:val="0016563A"/>
    <w:rsid w:val="001707C7"/>
    <w:rsid w:val="00182D99"/>
    <w:rsid w:val="0018500F"/>
    <w:rsid w:val="0019416A"/>
    <w:rsid w:val="00194DDE"/>
    <w:rsid w:val="001B0894"/>
    <w:rsid w:val="001C57C9"/>
    <w:rsid w:val="001D105D"/>
    <w:rsid w:val="001D1B1E"/>
    <w:rsid w:val="001D55EA"/>
    <w:rsid w:val="001E2CD4"/>
    <w:rsid w:val="001F5916"/>
    <w:rsid w:val="001F7BE9"/>
    <w:rsid w:val="001F7BFA"/>
    <w:rsid w:val="002138AA"/>
    <w:rsid w:val="00214F46"/>
    <w:rsid w:val="002242B2"/>
    <w:rsid w:val="00233BE7"/>
    <w:rsid w:val="002367E9"/>
    <w:rsid w:val="00236FEC"/>
    <w:rsid w:val="00240D27"/>
    <w:rsid w:val="002537D3"/>
    <w:rsid w:val="00267DF1"/>
    <w:rsid w:val="002705DB"/>
    <w:rsid w:val="00274334"/>
    <w:rsid w:val="002916A1"/>
    <w:rsid w:val="002A20EF"/>
    <w:rsid w:val="002B081A"/>
    <w:rsid w:val="002C7F03"/>
    <w:rsid w:val="002D49F5"/>
    <w:rsid w:val="002E56E5"/>
    <w:rsid w:val="002F431E"/>
    <w:rsid w:val="002F5886"/>
    <w:rsid w:val="00301E96"/>
    <w:rsid w:val="00306F54"/>
    <w:rsid w:val="003119D8"/>
    <w:rsid w:val="00320DFF"/>
    <w:rsid w:val="003436DD"/>
    <w:rsid w:val="00343D6C"/>
    <w:rsid w:val="00350095"/>
    <w:rsid w:val="00363258"/>
    <w:rsid w:val="0036552E"/>
    <w:rsid w:val="00377599"/>
    <w:rsid w:val="00382D57"/>
    <w:rsid w:val="00384B0B"/>
    <w:rsid w:val="00384ED4"/>
    <w:rsid w:val="0039033F"/>
    <w:rsid w:val="0039211D"/>
    <w:rsid w:val="00393DC0"/>
    <w:rsid w:val="003A2A17"/>
    <w:rsid w:val="003B1144"/>
    <w:rsid w:val="003B731A"/>
    <w:rsid w:val="003C15C2"/>
    <w:rsid w:val="003C3B10"/>
    <w:rsid w:val="003D644C"/>
    <w:rsid w:val="003F1BDC"/>
    <w:rsid w:val="003F4699"/>
    <w:rsid w:val="003F4FBD"/>
    <w:rsid w:val="003F7FB0"/>
    <w:rsid w:val="00415625"/>
    <w:rsid w:val="00417D40"/>
    <w:rsid w:val="0042147C"/>
    <w:rsid w:val="00424F31"/>
    <w:rsid w:val="00466040"/>
    <w:rsid w:val="00473556"/>
    <w:rsid w:val="00473D62"/>
    <w:rsid w:val="00481866"/>
    <w:rsid w:val="00487F60"/>
    <w:rsid w:val="00492924"/>
    <w:rsid w:val="00492DEB"/>
    <w:rsid w:val="004B29BE"/>
    <w:rsid w:val="004B7CD5"/>
    <w:rsid w:val="004C5FE4"/>
    <w:rsid w:val="004D1007"/>
    <w:rsid w:val="004E55C2"/>
    <w:rsid w:val="004F3452"/>
    <w:rsid w:val="00501B5C"/>
    <w:rsid w:val="00510089"/>
    <w:rsid w:val="00512D21"/>
    <w:rsid w:val="00513E0C"/>
    <w:rsid w:val="00521D16"/>
    <w:rsid w:val="00532CFB"/>
    <w:rsid w:val="00537174"/>
    <w:rsid w:val="0054483E"/>
    <w:rsid w:val="00546F41"/>
    <w:rsid w:val="00550C8F"/>
    <w:rsid w:val="0056232D"/>
    <w:rsid w:val="00570B2B"/>
    <w:rsid w:val="00573332"/>
    <w:rsid w:val="00590DF6"/>
    <w:rsid w:val="00594076"/>
    <w:rsid w:val="005A7407"/>
    <w:rsid w:val="005B17AD"/>
    <w:rsid w:val="005C3407"/>
    <w:rsid w:val="005E0198"/>
    <w:rsid w:val="005E084F"/>
    <w:rsid w:val="005F4F84"/>
    <w:rsid w:val="006039A6"/>
    <w:rsid w:val="00617056"/>
    <w:rsid w:val="006205C2"/>
    <w:rsid w:val="00627C91"/>
    <w:rsid w:val="00650EE8"/>
    <w:rsid w:val="00652783"/>
    <w:rsid w:val="00653409"/>
    <w:rsid w:val="0067790F"/>
    <w:rsid w:val="006911C0"/>
    <w:rsid w:val="006A31AB"/>
    <w:rsid w:val="006A67A4"/>
    <w:rsid w:val="006B00E4"/>
    <w:rsid w:val="006D17A0"/>
    <w:rsid w:val="007029E4"/>
    <w:rsid w:val="0070314A"/>
    <w:rsid w:val="00753D2D"/>
    <w:rsid w:val="00770A26"/>
    <w:rsid w:val="00782185"/>
    <w:rsid w:val="00784968"/>
    <w:rsid w:val="00784ADF"/>
    <w:rsid w:val="007A7B5A"/>
    <w:rsid w:val="007C08D2"/>
    <w:rsid w:val="007C2EA0"/>
    <w:rsid w:val="007C48AF"/>
    <w:rsid w:val="007F0F5A"/>
    <w:rsid w:val="00805950"/>
    <w:rsid w:val="0081656E"/>
    <w:rsid w:val="0082566D"/>
    <w:rsid w:val="00837458"/>
    <w:rsid w:val="008410F7"/>
    <w:rsid w:val="008516CB"/>
    <w:rsid w:val="008528D4"/>
    <w:rsid w:val="0088455A"/>
    <w:rsid w:val="00886F9C"/>
    <w:rsid w:val="00896905"/>
    <w:rsid w:val="008A4643"/>
    <w:rsid w:val="008A68CF"/>
    <w:rsid w:val="008C550C"/>
    <w:rsid w:val="008D71CC"/>
    <w:rsid w:val="008E23CC"/>
    <w:rsid w:val="008F64AA"/>
    <w:rsid w:val="00903625"/>
    <w:rsid w:val="00907510"/>
    <w:rsid w:val="00921FCE"/>
    <w:rsid w:val="009308A2"/>
    <w:rsid w:val="00933555"/>
    <w:rsid w:val="00976221"/>
    <w:rsid w:val="00976EB9"/>
    <w:rsid w:val="00991A71"/>
    <w:rsid w:val="00996F30"/>
    <w:rsid w:val="009C1322"/>
    <w:rsid w:val="009D1D3E"/>
    <w:rsid w:val="009E3FF5"/>
    <w:rsid w:val="009F7481"/>
    <w:rsid w:val="00A03C9A"/>
    <w:rsid w:val="00A10C72"/>
    <w:rsid w:val="00A11573"/>
    <w:rsid w:val="00A149E7"/>
    <w:rsid w:val="00A16AD9"/>
    <w:rsid w:val="00A271F6"/>
    <w:rsid w:val="00A31597"/>
    <w:rsid w:val="00A46488"/>
    <w:rsid w:val="00A7662D"/>
    <w:rsid w:val="00A77775"/>
    <w:rsid w:val="00A80222"/>
    <w:rsid w:val="00A85667"/>
    <w:rsid w:val="00A92186"/>
    <w:rsid w:val="00AA314D"/>
    <w:rsid w:val="00AA429E"/>
    <w:rsid w:val="00AB44B7"/>
    <w:rsid w:val="00AB5A85"/>
    <w:rsid w:val="00AE529D"/>
    <w:rsid w:val="00AE57D8"/>
    <w:rsid w:val="00AF163B"/>
    <w:rsid w:val="00AF3A41"/>
    <w:rsid w:val="00B0215F"/>
    <w:rsid w:val="00B03EB2"/>
    <w:rsid w:val="00B05B49"/>
    <w:rsid w:val="00B24DA0"/>
    <w:rsid w:val="00B352BB"/>
    <w:rsid w:val="00B507EC"/>
    <w:rsid w:val="00B52072"/>
    <w:rsid w:val="00B54A81"/>
    <w:rsid w:val="00B77F7B"/>
    <w:rsid w:val="00B87F59"/>
    <w:rsid w:val="00B93546"/>
    <w:rsid w:val="00BA79F4"/>
    <w:rsid w:val="00BC1944"/>
    <w:rsid w:val="00BD0727"/>
    <w:rsid w:val="00BD5092"/>
    <w:rsid w:val="00BF1272"/>
    <w:rsid w:val="00C126CA"/>
    <w:rsid w:val="00C402E3"/>
    <w:rsid w:val="00C46B76"/>
    <w:rsid w:val="00C5209C"/>
    <w:rsid w:val="00C56B53"/>
    <w:rsid w:val="00C724E7"/>
    <w:rsid w:val="00C770D4"/>
    <w:rsid w:val="00C87806"/>
    <w:rsid w:val="00C962AE"/>
    <w:rsid w:val="00CA1DBE"/>
    <w:rsid w:val="00CE55F5"/>
    <w:rsid w:val="00CF019D"/>
    <w:rsid w:val="00CF2C4C"/>
    <w:rsid w:val="00D05439"/>
    <w:rsid w:val="00D10667"/>
    <w:rsid w:val="00D132B4"/>
    <w:rsid w:val="00D14734"/>
    <w:rsid w:val="00D15DFD"/>
    <w:rsid w:val="00D36374"/>
    <w:rsid w:val="00D57456"/>
    <w:rsid w:val="00D61F53"/>
    <w:rsid w:val="00D75E79"/>
    <w:rsid w:val="00D80904"/>
    <w:rsid w:val="00D96876"/>
    <w:rsid w:val="00D96D73"/>
    <w:rsid w:val="00DA750E"/>
    <w:rsid w:val="00DB0DD2"/>
    <w:rsid w:val="00DC041A"/>
    <w:rsid w:val="00DC35D1"/>
    <w:rsid w:val="00DC7E9D"/>
    <w:rsid w:val="00DC7F15"/>
    <w:rsid w:val="00DD3AD8"/>
    <w:rsid w:val="00DE123D"/>
    <w:rsid w:val="00DF1CCC"/>
    <w:rsid w:val="00E076B6"/>
    <w:rsid w:val="00E2063B"/>
    <w:rsid w:val="00E21598"/>
    <w:rsid w:val="00E22438"/>
    <w:rsid w:val="00E30798"/>
    <w:rsid w:val="00E35DCD"/>
    <w:rsid w:val="00E62D92"/>
    <w:rsid w:val="00EA1430"/>
    <w:rsid w:val="00EA1951"/>
    <w:rsid w:val="00EA2F32"/>
    <w:rsid w:val="00EB0A9E"/>
    <w:rsid w:val="00EB6F1C"/>
    <w:rsid w:val="00EC12F7"/>
    <w:rsid w:val="00EC205E"/>
    <w:rsid w:val="00ED6B07"/>
    <w:rsid w:val="00EE1137"/>
    <w:rsid w:val="00F122D2"/>
    <w:rsid w:val="00F35AAB"/>
    <w:rsid w:val="00F76191"/>
    <w:rsid w:val="00F76BB0"/>
    <w:rsid w:val="00F83051"/>
    <w:rsid w:val="00F83589"/>
    <w:rsid w:val="00F85D9F"/>
    <w:rsid w:val="00F95CB3"/>
    <w:rsid w:val="00FD2796"/>
    <w:rsid w:val="00FD4DF7"/>
    <w:rsid w:val="00FE00B1"/>
    <w:rsid w:val="00FE7B96"/>
    <w:rsid w:val="00FF264C"/>
    <w:rsid w:val="00FF50C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3FB7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8AA"/>
    <w:rPr>
      <w:rFonts w:ascii="Times New Roman" w:eastAsia="Times New Roman" w:hAnsi="Times New Roman" w:cs="Times New Roman"/>
    </w:rPr>
  </w:style>
  <w:style w:type="paragraph" w:styleId="Rubrik1">
    <w:name w:val="heading 1"/>
    <w:basedOn w:val="Normal"/>
    <w:next w:val="Normal"/>
    <w:link w:val="Rubrik1Char"/>
    <w:qFormat/>
    <w:rsid w:val="002138AA"/>
    <w:pPr>
      <w:keepNext/>
      <w:spacing w:before="240" w:after="60"/>
      <w:outlineLvl w:val="0"/>
    </w:pPr>
    <w:rPr>
      <w:rFonts w:ascii="Arial" w:hAnsi="Arial" w:cs="Arial"/>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2138AA"/>
    <w:rPr>
      <w:rFonts w:ascii="Arial" w:eastAsia="Times New Roman" w:hAnsi="Arial" w:cs="Arial"/>
      <w:b/>
      <w:bCs/>
      <w:kern w:val="32"/>
      <w:sz w:val="32"/>
      <w:szCs w:val="32"/>
    </w:rPr>
  </w:style>
  <w:style w:type="paragraph" w:styleId="Sidhuvud">
    <w:name w:val="header"/>
    <w:basedOn w:val="Normal"/>
    <w:link w:val="SidhuvudChar"/>
    <w:rsid w:val="002138AA"/>
    <w:pPr>
      <w:tabs>
        <w:tab w:val="center" w:pos="4536"/>
        <w:tab w:val="right" w:pos="9072"/>
      </w:tabs>
    </w:pPr>
  </w:style>
  <w:style w:type="character" w:customStyle="1" w:styleId="SidhuvudChar">
    <w:name w:val="Sidhuvud Char"/>
    <w:basedOn w:val="Standardstycketeckensnitt"/>
    <w:link w:val="Sidhuvud"/>
    <w:rsid w:val="002138AA"/>
    <w:rPr>
      <w:rFonts w:ascii="Times New Roman" w:eastAsia="Times New Roman" w:hAnsi="Times New Roman" w:cs="Times New Roman"/>
    </w:rPr>
  </w:style>
  <w:style w:type="character" w:styleId="Hyperlnk">
    <w:name w:val="Hyperlink"/>
    <w:unhideWhenUsed/>
    <w:rsid w:val="002138AA"/>
    <w:rPr>
      <w:color w:val="0000FF"/>
      <w:u w:val="single"/>
    </w:rPr>
  </w:style>
  <w:style w:type="paragraph" w:styleId="Liststycke">
    <w:name w:val="List Paragraph"/>
    <w:basedOn w:val="Normal"/>
    <w:uiPriority w:val="34"/>
    <w:qFormat/>
    <w:rsid w:val="006A67A4"/>
    <w:pPr>
      <w:ind w:left="720"/>
      <w:contextualSpacing/>
    </w:pPr>
  </w:style>
  <w:style w:type="paragraph" w:styleId="Sidfot">
    <w:name w:val="footer"/>
    <w:basedOn w:val="Normal"/>
    <w:link w:val="SidfotChar"/>
    <w:uiPriority w:val="99"/>
    <w:unhideWhenUsed/>
    <w:rsid w:val="00021AE5"/>
    <w:pPr>
      <w:tabs>
        <w:tab w:val="center" w:pos="4536"/>
        <w:tab w:val="right" w:pos="9072"/>
      </w:tabs>
    </w:pPr>
  </w:style>
  <w:style w:type="character" w:customStyle="1" w:styleId="SidfotChar">
    <w:name w:val="Sidfot Char"/>
    <w:basedOn w:val="Standardstycketeckensnitt"/>
    <w:link w:val="Sidfot"/>
    <w:uiPriority w:val="99"/>
    <w:rsid w:val="00021AE5"/>
    <w:rPr>
      <w:rFonts w:ascii="Times New Roman" w:eastAsia="Times New Roman" w:hAnsi="Times New Roman" w:cs="Times New Roman"/>
    </w:rPr>
  </w:style>
  <w:style w:type="character" w:styleId="AnvndHyperlnk">
    <w:name w:val="FollowedHyperlink"/>
    <w:basedOn w:val="Standardstycketeckensnitt"/>
    <w:uiPriority w:val="99"/>
    <w:semiHidden/>
    <w:unhideWhenUsed/>
    <w:rsid w:val="003F1BDC"/>
    <w:rPr>
      <w:color w:val="800080" w:themeColor="followedHyperlink"/>
      <w:u w:val="single"/>
    </w:rPr>
  </w:style>
  <w:style w:type="character" w:styleId="Betoning">
    <w:name w:val="Emphasis"/>
    <w:basedOn w:val="Standardstycketeckensnitt"/>
    <w:uiPriority w:val="20"/>
    <w:qFormat/>
    <w:rsid w:val="008528D4"/>
    <w:rPr>
      <w:i/>
      <w:iCs/>
    </w:rPr>
  </w:style>
  <w:style w:type="character" w:customStyle="1" w:styleId="apple-converted-space">
    <w:name w:val="apple-converted-space"/>
    <w:basedOn w:val="Standardstycketeckensnitt"/>
    <w:rsid w:val="00393D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8AA"/>
    <w:rPr>
      <w:rFonts w:ascii="Times New Roman" w:eastAsia="Times New Roman" w:hAnsi="Times New Roman" w:cs="Times New Roman"/>
    </w:rPr>
  </w:style>
  <w:style w:type="paragraph" w:styleId="Rubrik1">
    <w:name w:val="heading 1"/>
    <w:basedOn w:val="Normal"/>
    <w:next w:val="Normal"/>
    <w:link w:val="Rubrik1Char"/>
    <w:qFormat/>
    <w:rsid w:val="002138AA"/>
    <w:pPr>
      <w:keepNext/>
      <w:spacing w:before="240" w:after="60"/>
      <w:outlineLvl w:val="0"/>
    </w:pPr>
    <w:rPr>
      <w:rFonts w:ascii="Arial" w:hAnsi="Arial" w:cs="Arial"/>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2138AA"/>
    <w:rPr>
      <w:rFonts w:ascii="Arial" w:eastAsia="Times New Roman" w:hAnsi="Arial" w:cs="Arial"/>
      <w:b/>
      <w:bCs/>
      <w:kern w:val="32"/>
      <w:sz w:val="32"/>
      <w:szCs w:val="32"/>
    </w:rPr>
  </w:style>
  <w:style w:type="paragraph" w:styleId="Sidhuvud">
    <w:name w:val="header"/>
    <w:basedOn w:val="Normal"/>
    <w:link w:val="SidhuvudChar"/>
    <w:rsid w:val="002138AA"/>
    <w:pPr>
      <w:tabs>
        <w:tab w:val="center" w:pos="4536"/>
        <w:tab w:val="right" w:pos="9072"/>
      </w:tabs>
    </w:pPr>
  </w:style>
  <w:style w:type="character" w:customStyle="1" w:styleId="SidhuvudChar">
    <w:name w:val="Sidhuvud Char"/>
    <w:basedOn w:val="Standardstycketeckensnitt"/>
    <w:link w:val="Sidhuvud"/>
    <w:rsid w:val="002138AA"/>
    <w:rPr>
      <w:rFonts w:ascii="Times New Roman" w:eastAsia="Times New Roman" w:hAnsi="Times New Roman" w:cs="Times New Roman"/>
    </w:rPr>
  </w:style>
  <w:style w:type="character" w:styleId="Hyperlnk">
    <w:name w:val="Hyperlink"/>
    <w:unhideWhenUsed/>
    <w:rsid w:val="002138AA"/>
    <w:rPr>
      <w:color w:val="0000FF"/>
      <w:u w:val="single"/>
    </w:rPr>
  </w:style>
  <w:style w:type="paragraph" w:styleId="Liststycke">
    <w:name w:val="List Paragraph"/>
    <w:basedOn w:val="Normal"/>
    <w:uiPriority w:val="34"/>
    <w:qFormat/>
    <w:rsid w:val="006A67A4"/>
    <w:pPr>
      <w:ind w:left="720"/>
      <w:contextualSpacing/>
    </w:pPr>
  </w:style>
  <w:style w:type="paragraph" w:styleId="Sidfot">
    <w:name w:val="footer"/>
    <w:basedOn w:val="Normal"/>
    <w:link w:val="SidfotChar"/>
    <w:uiPriority w:val="99"/>
    <w:unhideWhenUsed/>
    <w:rsid w:val="00021AE5"/>
    <w:pPr>
      <w:tabs>
        <w:tab w:val="center" w:pos="4536"/>
        <w:tab w:val="right" w:pos="9072"/>
      </w:tabs>
    </w:pPr>
  </w:style>
  <w:style w:type="character" w:customStyle="1" w:styleId="SidfotChar">
    <w:name w:val="Sidfot Char"/>
    <w:basedOn w:val="Standardstycketeckensnitt"/>
    <w:link w:val="Sidfot"/>
    <w:uiPriority w:val="99"/>
    <w:rsid w:val="00021AE5"/>
    <w:rPr>
      <w:rFonts w:ascii="Times New Roman" w:eastAsia="Times New Roman" w:hAnsi="Times New Roman" w:cs="Times New Roman"/>
    </w:rPr>
  </w:style>
  <w:style w:type="character" w:styleId="AnvndHyperlnk">
    <w:name w:val="FollowedHyperlink"/>
    <w:basedOn w:val="Standardstycketeckensnitt"/>
    <w:uiPriority w:val="99"/>
    <w:semiHidden/>
    <w:unhideWhenUsed/>
    <w:rsid w:val="003F1BDC"/>
    <w:rPr>
      <w:color w:val="800080" w:themeColor="followedHyperlink"/>
      <w:u w:val="single"/>
    </w:rPr>
  </w:style>
  <w:style w:type="character" w:styleId="Betoning">
    <w:name w:val="Emphasis"/>
    <w:basedOn w:val="Standardstycketeckensnitt"/>
    <w:uiPriority w:val="20"/>
    <w:qFormat/>
    <w:rsid w:val="008528D4"/>
    <w:rPr>
      <w:i/>
      <w:iCs/>
    </w:rPr>
  </w:style>
  <w:style w:type="character" w:customStyle="1" w:styleId="apple-converted-space">
    <w:name w:val="apple-converted-space"/>
    <w:basedOn w:val="Standardstycketeckensnitt"/>
    <w:rsid w:val="00393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237">
      <w:bodyDiv w:val="1"/>
      <w:marLeft w:val="0"/>
      <w:marRight w:val="0"/>
      <w:marTop w:val="0"/>
      <w:marBottom w:val="0"/>
      <w:divBdr>
        <w:top w:val="none" w:sz="0" w:space="0" w:color="auto"/>
        <w:left w:val="none" w:sz="0" w:space="0" w:color="auto"/>
        <w:bottom w:val="none" w:sz="0" w:space="0" w:color="auto"/>
        <w:right w:val="none" w:sz="0" w:space="0" w:color="auto"/>
      </w:divBdr>
    </w:div>
    <w:div w:id="781074595">
      <w:bodyDiv w:val="1"/>
      <w:marLeft w:val="0"/>
      <w:marRight w:val="0"/>
      <w:marTop w:val="0"/>
      <w:marBottom w:val="0"/>
      <w:divBdr>
        <w:top w:val="none" w:sz="0" w:space="0" w:color="auto"/>
        <w:left w:val="none" w:sz="0" w:space="0" w:color="auto"/>
        <w:bottom w:val="none" w:sz="0" w:space="0" w:color="auto"/>
        <w:right w:val="none" w:sz="0" w:space="0" w:color="auto"/>
      </w:divBdr>
    </w:div>
    <w:div w:id="18739522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FFB04-CA94-4D30-A1E5-EDFCE3F4C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546</Words>
  <Characters>2896</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Sommar &amp; Company</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Frida Valentin</dc:creator>
  <cp:lastModifiedBy>Ingela Schönning</cp:lastModifiedBy>
  <cp:revision>3</cp:revision>
  <cp:lastPrinted>2016-05-30T09:32:00Z</cp:lastPrinted>
  <dcterms:created xsi:type="dcterms:W3CDTF">2017-11-17T13:30:00Z</dcterms:created>
  <dcterms:modified xsi:type="dcterms:W3CDTF">2017-11-17T14:25:00Z</dcterms:modified>
</cp:coreProperties>
</file>