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623" w:rsidRDefault="00813623" w:rsidP="00813623">
      <w:pPr>
        <w:spacing w:after="135" w:line="270" w:lineRule="atLeast"/>
        <w:rPr>
          <w:rFonts w:ascii="Arial" w:hAnsi="Arial" w:cs="Arial"/>
          <w:b/>
          <w:bCs/>
          <w:sz w:val="20"/>
          <w:szCs w:val="20"/>
          <w:lang w:eastAsia="sv-SE"/>
        </w:rPr>
      </w:pPr>
      <w:r>
        <w:rPr>
          <w:rFonts w:ascii="Arial" w:hAnsi="Arial" w:cs="Arial"/>
          <w:b/>
          <w:bCs/>
          <w:sz w:val="20"/>
          <w:szCs w:val="20"/>
          <w:lang w:eastAsia="sv-SE"/>
        </w:rPr>
        <w:br/>
        <w:t>Pressmeddelande</w:t>
      </w:r>
      <w:r>
        <w:rPr>
          <w:rFonts w:ascii="Arial" w:hAnsi="Arial" w:cs="Arial"/>
          <w:b/>
          <w:bCs/>
          <w:noProof/>
          <w:sz w:val="20"/>
          <w:szCs w:val="20"/>
          <w:lang w:eastAsia="sv-SE"/>
        </w:rPr>
        <w:t xml:space="preserve"> </w:t>
      </w:r>
      <w:r>
        <w:rPr>
          <w:rFonts w:ascii="Arial" w:hAnsi="Arial" w:cs="Arial"/>
          <w:b/>
          <w:bCs/>
          <w:noProof/>
          <w:sz w:val="20"/>
          <w:szCs w:val="20"/>
          <w:lang w:eastAsia="sv-SE"/>
        </w:rPr>
        <w:tab/>
      </w:r>
      <w:r>
        <w:rPr>
          <w:rFonts w:ascii="Arial" w:hAnsi="Arial" w:cs="Arial"/>
          <w:b/>
          <w:bCs/>
          <w:noProof/>
          <w:sz w:val="20"/>
          <w:szCs w:val="20"/>
          <w:lang w:eastAsia="sv-SE"/>
        </w:rPr>
        <w:tab/>
      </w:r>
      <w:r>
        <w:rPr>
          <w:rFonts w:ascii="Arial" w:hAnsi="Arial" w:cs="Arial"/>
          <w:b/>
          <w:bCs/>
          <w:noProof/>
          <w:sz w:val="20"/>
          <w:szCs w:val="20"/>
          <w:lang w:eastAsia="sv-SE"/>
        </w:rPr>
        <w:tab/>
      </w:r>
      <w:r>
        <w:rPr>
          <w:rFonts w:ascii="Arial" w:hAnsi="Arial" w:cs="Arial"/>
          <w:b/>
          <w:bCs/>
          <w:sz w:val="20"/>
          <w:szCs w:val="20"/>
          <w:lang w:eastAsia="sv-SE"/>
        </w:rPr>
        <w:t>Stockholm 2</w:t>
      </w:r>
      <w:r w:rsidR="00D4255E">
        <w:rPr>
          <w:rFonts w:ascii="Arial" w:hAnsi="Arial" w:cs="Arial"/>
          <w:b/>
          <w:bCs/>
          <w:sz w:val="20"/>
          <w:szCs w:val="20"/>
          <w:lang w:eastAsia="sv-SE"/>
        </w:rPr>
        <w:t>1</w:t>
      </w:r>
      <w:r>
        <w:rPr>
          <w:rFonts w:ascii="Arial" w:hAnsi="Arial" w:cs="Arial"/>
          <w:b/>
          <w:bCs/>
          <w:sz w:val="20"/>
          <w:szCs w:val="20"/>
          <w:lang w:eastAsia="sv-SE"/>
        </w:rPr>
        <w:t xml:space="preserve"> januari 2018</w:t>
      </w:r>
    </w:p>
    <w:p w:rsidR="00813623" w:rsidRPr="00E603BB" w:rsidRDefault="009446E1" w:rsidP="00813623">
      <w:pPr>
        <w:rPr>
          <w:rFonts w:ascii="Arial" w:hAnsi="Arial" w:cs="Arial"/>
          <w:sz w:val="28"/>
          <w:szCs w:val="28"/>
        </w:rPr>
      </w:pPr>
      <w:r w:rsidRPr="00E603BB">
        <w:rPr>
          <w:rFonts w:ascii="Arial" w:hAnsi="Arial" w:cs="Arial"/>
          <w:b/>
          <w:sz w:val="28"/>
          <w:szCs w:val="28"/>
        </w:rPr>
        <w:t xml:space="preserve">Martina </w:t>
      </w:r>
      <w:proofErr w:type="spellStart"/>
      <w:r w:rsidRPr="00E603BB">
        <w:rPr>
          <w:rFonts w:ascii="Arial" w:hAnsi="Arial" w:cs="Arial"/>
          <w:b/>
          <w:sz w:val="28"/>
          <w:szCs w:val="28"/>
        </w:rPr>
        <w:t>Smolcic</w:t>
      </w:r>
      <w:proofErr w:type="spellEnd"/>
      <w:r w:rsidRPr="00E603BB">
        <w:rPr>
          <w:rFonts w:ascii="Arial" w:hAnsi="Arial" w:cs="Arial"/>
          <w:b/>
          <w:sz w:val="28"/>
          <w:szCs w:val="28"/>
        </w:rPr>
        <w:t xml:space="preserve"> 29</w:t>
      </w:r>
      <w:r w:rsidR="00813623" w:rsidRPr="00E603BB">
        <w:rPr>
          <w:rFonts w:ascii="Arial" w:hAnsi="Arial" w:cs="Arial"/>
          <w:b/>
          <w:sz w:val="28"/>
          <w:szCs w:val="28"/>
        </w:rPr>
        <w:t xml:space="preserve"> år </w:t>
      </w:r>
      <w:r w:rsidR="00E603BB">
        <w:rPr>
          <w:rFonts w:ascii="Arial" w:hAnsi="Arial" w:cs="Arial"/>
          <w:b/>
          <w:sz w:val="28"/>
          <w:szCs w:val="28"/>
        </w:rPr>
        <w:t>(</w:t>
      </w:r>
      <w:r w:rsidRPr="00E603BB">
        <w:rPr>
          <w:rFonts w:ascii="Arial" w:hAnsi="Arial" w:cs="Arial"/>
          <w:b/>
          <w:sz w:val="28"/>
          <w:szCs w:val="28"/>
        </w:rPr>
        <w:t>Stockholm</w:t>
      </w:r>
      <w:r w:rsidR="00E603BB">
        <w:rPr>
          <w:rFonts w:ascii="Arial" w:hAnsi="Arial" w:cs="Arial"/>
          <w:b/>
          <w:sz w:val="28"/>
          <w:szCs w:val="28"/>
        </w:rPr>
        <w:t xml:space="preserve">) </w:t>
      </w:r>
      <w:r w:rsidR="00813623" w:rsidRPr="00E603BB">
        <w:rPr>
          <w:rFonts w:ascii="Arial" w:hAnsi="Arial" w:cs="Arial"/>
          <w:b/>
          <w:sz w:val="28"/>
          <w:szCs w:val="28"/>
        </w:rPr>
        <w:t xml:space="preserve">får </w:t>
      </w:r>
      <w:r w:rsidR="00E603BB">
        <w:rPr>
          <w:rFonts w:ascii="Arial" w:hAnsi="Arial" w:cs="Arial"/>
          <w:b/>
          <w:sz w:val="28"/>
          <w:szCs w:val="28"/>
        </w:rPr>
        <w:t xml:space="preserve">priset </w:t>
      </w:r>
      <w:r w:rsidR="00813623" w:rsidRPr="00E603BB">
        <w:rPr>
          <w:rFonts w:ascii="Arial" w:hAnsi="Arial" w:cs="Arial"/>
          <w:b/>
          <w:sz w:val="28"/>
          <w:szCs w:val="28"/>
        </w:rPr>
        <w:t xml:space="preserve">”Årets </w:t>
      </w:r>
      <w:r w:rsidRPr="00E603BB">
        <w:rPr>
          <w:rFonts w:ascii="Arial" w:hAnsi="Arial" w:cs="Arial"/>
          <w:b/>
          <w:sz w:val="28"/>
          <w:szCs w:val="28"/>
        </w:rPr>
        <w:t>Elevassistent</w:t>
      </w:r>
      <w:r w:rsidR="00813623" w:rsidRPr="00E603BB">
        <w:rPr>
          <w:rFonts w:ascii="Arial" w:hAnsi="Arial" w:cs="Arial"/>
          <w:b/>
          <w:sz w:val="28"/>
          <w:szCs w:val="28"/>
        </w:rPr>
        <w:t>” för sina insatser inom skola</w:t>
      </w:r>
    </w:p>
    <w:p w:rsidR="00813623" w:rsidRPr="005E6A0D" w:rsidRDefault="005E6A0D" w:rsidP="005E6A0D">
      <w:pPr>
        <w:spacing w:after="135" w:line="270" w:lineRule="atLeast"/>
        <w:rPr>
          <w:rFonts w:ascii="Arial" w:hAnsi="Arial" w:cs="Arial"/>
          <w:b/>
          <w:bCs/>
          <w:sz w:val="20"/>
          <w:szCs w:val="20"/>
          <w:lang w:eastAsia="sv-SE"/>
        </w:rPr>
      </w:pPr>
      <w:r>
        <w:rPr>
          <w:rFonts w:ascii="Arial" w:hAnsi="Arial" w:cs="Arial"/>
          <w:b/>
          <w:bCs/>
          <w:sz w:val="20"/>
          <w:szCs w:val="20"/>
          <w:lang w:eastAsia="sv-SE"/>
        </w:rPr>
        <w:t xml:space="preserve">I fredags </w:t>
      </w:r>
      <w:r w:rsidRPr="00D406F3">
        <w:rPr>
          <w:rFonts w:ascii="Arial" w:hAnsi="Arial" w:cs="Arial"/>
          <w:b/>
          <w:bCs/>
          <w:sz w:val="20"/>
          <w:szCs w:val="20"/>
          <w:lang w:eastAsia="sv-SE"/>
        </w:rPr>
        <w:t>kväll</w:t>
      </w:r>
      <w:r>
        <w:rPr>
          <w:rFonts w:ascii="Arial" w:hAnsi="Arial" w:cs="Arial"/>
          <w:b/>
          <w:bCs/>
          <w:sz w:val="20"/>
          <w:szCs w:val="20"/>
          <w:lang w:eastAsia="sv-SE"/>
        </w:rPr>
        <w:t xml:space="preserve"> utsågs Årets Vikarie</w:t>
      </w:r>
      <w:r w:rsidRPr="00D406F3">
        <w:rPr>
          <w:rFonts w:ascii="Arial" w:hAnsi="Arial" w:cs="Arial"/>
          <w:b/>
          <w:bCs/>
          <w:sz w:val="20"/>
          <w:szCs w:val="20"/>
          <w:lang w:eastAsia="sv-SE"/>
        </w:rPr>
        <w:t xml:space="preserve"> för tionde året</w:t>
      </w:r>
      <w:r>
        <w:rPr>
          <w:rFonts w:ascii="Arial" w:hAnsi="Arial" w:cs="Arial"/>
          <w:b/>
          <w:bCs/>
          <w:sz w:val="20"/>
          <w:szCs w:val="20"/>
          <w:lang w:eastAsia="sv-SE"/>
        </w:rPr>
        <w:t>.</w:t>
      </w:r>
      <w:r w:rsidRPr="00D406F3">
        <w:rPr>
          <w:rFonts w:ascii="Arial" w:hAnsi="Arial" w:cs="Arial"/>
          <w:b/>
          <w:bCs/>
          <w:sz w:val="20"/>
          <w:szCs w:val="20"/>
          <w:lang w:eastAsia="sv-SE"/>
        </w:rPr>
        <w:t xml:space="preserve"> Pedagogpoolen</w:t>
      </w:r>
      <w:r>
        <w:rPr>
          <w:rFonts w:ascii="Arial" w:hAnsi="Arial" w:cs="Arial"/>
          <w:b/>
          <w:bCs/>
          <w:sz w:val="20"/>
          <w:szCs w:val="20"/>
          <w:lang w:eastAsia="sv-SE"/>
        </w:rPr>
        <w:t xml:space="preserve"> vill med priset</w:t>
      </w:r>
      <w:r w:rsidRPr="00D406F3">
        <w:rPr>
          <w:rFonts w:ascii="Arial" w:hAnsi="Arial" w:cs="Arial"/>
          <w:b/>
          <w:bCs/>
          <w:sz w:val="20"/>
          <w:szCs w:val="20"/>
          <w:lang w:eastAsia="sv-SE"/>
        </w:rPr>
        <w:t xml:space="preserve"> uppmärksamma lärarvikarier som har gjort en extra stor och betydelsefull insats på förskolor och skolor runt om i Sverige. </w:t>
      </w:r>
      <w:r>
        <w:rPr>
          <w:rFonts w:ascii="Arial" w:hAnsi="Arial" w:cs="Arial"/>
          <w:b/>
          <w:bCs/>
          <w:sz w:val="20"/>
          <w:szCs w:val="20"/>
          <w:lang w:eastAsia="sv-SE"/>
        </w:rPr>
        <w:t xml:space="preserve">Martina </w:t>
      </w:r>
      <w:proofErr w:type="spellStart"/>
      <w:r>
        <w:rPr>
          <w:rFonts w:ascii="Arial" w:hAnsi="Arial" w:cs="Arial"/>
          <w:b/>
          <w:bCs/>
          <w:sz w:val="20"/>
          <w:szCs w:val="20"/>
          <w:lang w:eastAsia="sv-SE"/>
        </w:rPr>
        <w:t>Smolcic</w:t>
      </w:r>
      <w:proofErr w:type="spellEnd"/>
      <w:r>
        <w:rPr>
          <w:rFonts w:ascii="Arial" w:hAnsi="Arial" w:cs="Arial"/>
          <w:b/>
          <w:bCs/>
          <w:sz w:val="20"/>
          <w:szCs w:val="20"/>
          <w:lang w:eastAsia="sv-SE"/>
        </w:rPr>
        <w:t xml:space="preserve"> tog emot hedersomnämnandet Årets Elevassistent. </w:t>
      </w:r>
      <w:bookmarkStart w:id="0" w:name="_Hlk504228729"/>
      <w:r>
        <w:rPr>
          <w:rFonts w:ascii="Arial" w:hAnsi="Arial" w:cs="Arial"/>
          <w:b/>
          <w:bCs/>
          <w:sz w:val="20"/>
          <w:szCs w:val="20"/>
          <w:lang w:eastAsia="sv-SE"/>
        </w:rPr>
        <w:br/>
      </w:r>
      <w:r>
        <w:rPr>
          <w:rFonts w:ascii="Arial" w:hAnsi="Arial" w:cs="Arial"/>
          <w:b/>
          <w:bCs/>
          <w:sz w:val="20"/>
          <w:szCs w:val="20"/>
          <w:lang w:eastAsia="sv-SE"/>
        </w:rPr>
        <w:br/>
      </w:r>
      <w:r w:rsidR="00813623" w:rsidRPr="00D4255E">
        <w:rPr>
          <w:rFonts w:ascii="Arial" w:hAnsi="Arial" w:cs="Arial"/>
          <w:sz w:val="20"/>
          <w:szCs w:val="20"/>
        </w:rPr>
        <w:t>”</w:t>
      </w:r>
      <w:r w:rsidR="00D4255E" w:rsidRPr="00D4255E">
        <w:rPr>
          <w:rFonts w:ascii="Arial" w:hAnsi="Arial" w:cs="Arial"/>
          <w:sz w:val="20"/>
          <w:szCs w:val="20"/>
        </w:rPr>
        <w:t xml:space="preserve">Det var oväntat, men jag blev jätteglad och det är superkul att känna sig uppskattad! </w:t>
      </w:r>
      <w:r w:rsidR="002A34E4" w:rsidRPr="00D4255E">
        <w:rPr>
          <w:rFonts w:ascii="Arial" w:hAnsi="Arial" w:cs="Arial"/>
          <w:sz w:val="20"/>
          <w:szCs w:val="20"/>
        </w:rPr>
        <w:t xml:space="preserve">Jag kom till Sverige från Kroatien för </w:t>
      </w:r>
      <w:r w:rsidR="000A34DE">
        <w:rPr>
          <w:rFonts w:ascii="Arial" w:hAnsi="Arial" w:cs="Arial"/>
          <w:sz w:val="20"/>
          <w:szCs w:val="20"/>
        </w:rPr>
        <w:t>fem</w:t>
      </w:r>
      <w:bookmarkStart w:id="1" w:name="_GoBack"/>
      <w:bookmarkEnd w:id="1"/>
      <w:r w:rsidR="002A34E4" w:rsidRPr="00D4255E">
        <w:rPr>
          <w:rFonts w:ascii="Arial" w:hAnsi="Arial" w:cs="Arial"/>
          <w:sz w:val="20"/>
          <w:szCs w:val="20"/>
        </w:rPr>
        <w:t xml:space="preserve"> år sen och vikariejobbet har hjälpt mig att anpassa mig snabbare</w:t>
      </w:r>
      <w:r w:rsidR="002A34E4">
        <w:rPr>
          <w:rFonts w:ascii="Arial" w:hAnsi="Arial" w:cs="Arial"/>
          <w:sz w:val="20"/>
          <w:szCs w:val="20"/>
        </w:rPr>
        <w:t xml:space="preserve">. </w:t>
      </w:r>
      <w:r w:rsidR="002A34E4" w:rsidRPr="00D4255E">
        <w:rPr>
          <w:rFonts w:ascii="Arial" w:hAnsi="Arial" w:cs="Arial"/>
          <w:sz w:val="20"/>
          <w:szCs w:val="20"/>
        </w:rPr>
        <w:t xml:space="preserve">Genom vikariejobbet har jag utmanats och vuxit som person och jag har fått möta nya miljöer och människor. </w:t>
      </w:r>
      <w:r w:rsidR="00D4255E" w:rsidRPr="00D4255E">
        <w:rPr>
          <w:rFonts w:ascii="Arial" w:hAnsi="Arial" w:cs="Arial"/>
          <w:sz w:val="20"/>
          <w:szCs w:val="20"/>
        </w:rPr>
        <w:t xml:space="preserve">Att vara vikarie är </w:t>
      </w:r>
      <w:r w:rsidR="002A34E4">
        <w:rPr>
          <w:rFonts w:ascii="Arial" w:hAnsi="Arial" w:cs="Arial"/>
          <w:sz w:val="20"/>
          <w:szCs w:val="20"/>
        </w:rPr>
        <w:t xml:space="preserve">ibland </w:t>
      </w:r>
      <w:r w:rsidR="00D4255E" w:rsidRPr="00D4255E">
        <w:rPr>
          <w:rFonts w:ascii="Arial" w:hAnsi="Arial" w:cs="Arial"/>
          <w:sz w:val="20"/>
          <w:szCs w:val="20"/>
        </w:rPr>
        <w:t>världens roligaste och samtidigt svåraste jobb</w:t>
      </w:r>
      <w:r w:rsidR="002A34E4">
        <w:rPr>
          <w:rFonts w:ascii="Arial" w:hAnsi="Arial" w:cs="Arial"/>
          <w:sz w:val="20"/>
          <w:szCs w:val="20"/>
        </w:rPr>
        <w:t>. D</w:t>
      </w:r>
      <w:r w:rsidR="00D4255E" w:rsidRPr="00D4255E">
        <w:rPr>
          <w:rFonts w:ascii="Arial" w:hAnsi="Arial" w:cs="Arial"/>
          <w:sz w:val="20"/>
          <w:szCs w:val="20"/>
        </w:rPr>
        <w:t xml:space="preserve">et krävs att man </w:t>
      </w:r>
      <w:r w:rsidR="002A34E4">
        <w:rPr>
          <w:rFonts w:ascii="Arial" w:hAnsi="Arial" w:cs="Arial"/>
          <w:sz w:val="20"/>
          <w:szCs w:val="20"/>
        </w:rPr>
        <w:t>är uppmärksam eftersom den minsta iakttagelse kan bli avgörande</w:t>
      </w:r>
      <w:r w:rsidR="00813623" w:rsidRPr="00D4255E">
        <w:rPr>
          <w:rFonts w:ascii="Arial" w:hAnsi="Arial" w:cs="Arial"/>
          <w:sz w:val="20"/>
          <w:szCs w:val="20"/>
        </w:rPr>
        <w:t xml:space="preserve">”, säger </w:t>
      </w:r>
      <w:r w:rsidR="009446E1" w:rsidRPr="00D4255E">
        <w:rPr>
          <w:rFonts w:ascii="Arial" w:hAnsi="Arial" w:cs="Arial"/>
          <w:sz w:val="20"/>
          <w:szCs w:val="20"/>
        </w:rPr>
        <w:t>Martina</w:t>
      </w:r>
      <w:r w:rsidR="00813623" w:rsidRPr="00D4255E">
        <w:rPr>
          <w:rFonts w:ascii="Arial" w:hAnsi="Arial" w:cs="Arial"/>
          <w:sz w:val="20"/>
          <w:szCs w:val="20"/>
        </w:rPr>
        <w:t>.</w:t>
      </w:r>
      <w:bookmarkEnd w:id="0"/>
    </w:p>
    <w:p w:rsidR="00813623" w:rsidRDefault="00813623" w:rsidP="00813623">
      <w:pPr>
        <w:pStyle w:val="Allmntstyckeformat"/>
        <w:jc w:val="both"/>
        <w:rPr>
          <w:rFonts w:ascii="Arial" w:hAnsi="Arial" w:cs="Arial"/>
          <w:color w:val="auto"/>
          <w:sz w:val="20"/>
          <w:szCs w:val="20"/>
          <w:lang w:eastAsia="sv-SE"/>
        </w:rPr>
      </w:pPr>
      <w:r w:rsidRPr="00D4255E">
        <w:rPr>
          <w:rFonts w:ascii="Arial" w:hAnsi="Arial" w:cs="Arial"/>
          <w:b/>
          <w:sz w:val="20"/>
          <w:szCs w:val="20"/>
          <w:lang w:eastAsia="sv-SE"/>
        </w:rPr>
        <w:t xml:space="preserve">Juryns motivering för Årets </w:t>
      </w:r>
      <w:r w:rsidR="009446E1" w:rsidRPr="00D4255E">
        <w:rPr>
          <w:rFonts w:ascii="Arial" w:hAnsi="Arial" w:cs="Arial"/>
          <w:b/>
          <w:sz w:val="20"/>
          <w:szCs w:val="20"/>
          <w:lang w:eastAsia="sv-SE"/>
        </w:rPr>
        <w:t>Elevassistent</w:t>
      </w:r>
      <w:r w:rsidRPr="00D4255E">
        <w:rPr>
          <w:rFonts w:ascii="Arial" w:hAnsi="Arial" w:cs="Arial"/>
          <w:b/>
          <w:sz w:val="20"/>
          <w:szCs w:val="20"/>
          <w:lang w:eastAsia="sv-SE"/>
        </w:rPr>
        <w:t xml:space="preserve"> lyder: </w:t>
      </w:r>
      <w:r w:rsidR="007B755A" w:rsidRPr="00D4255E">
        <w:rPr>
          <w:rFonts w:ascii="Arial" w:hAnsi="Arial" w:cs="Arial"/>
          <w:color w:val="auto"/>
          <w:sz w:val="20"/>
          <w:szCs w:val="20"/>
          <w:lang w:eastAsia="sv-SE"/>
        </w:rPr>
        <w:t>Som elevassistent och resurs till barn</w:t>
      </w:r>
      <w:r w:rsidR="007B755A" w:rsidRPr="007B755A">
        <w:rPr>
          <w:rFonts w:ascii="Arial" w:hAnsi="Arial" w:cs="Arial"/>
          <w:color w:val="auto"/>
          <w:sz w:val="20"/>
          <w:szCs w:val="20"/>
          <w:lang w:eastAsia="sv-SE"/>
        </w:rPr>
        <w:t xml:space="preserve"> med särskilda behov spelar hon en betydelsefull roll i barnens vardag. Med sitt lugn, sitt professionella arbetssätt, sin positiva inställning och kreativitet skapar hon en trygg och givande lärmiljö. Detta gör henne till en mycket pålitlig och uppskattad elevassistent bland både elever och skolpersonal.</w:t>
      </w:r>
    </w:p>
    <w:p w:rsidR="00813623" w:rsidRDefault="00813623" w:rsidP="00813623">
      <w:pPr>
        <w:pStyle w:val="Allmntstyckeformat"/>
        <w:jc w:val="both"/>
        <w:rPr>
          <w:rFonts w:ascii="Arial" w:hAnsi="Arial" w:cs="Arial"/>
          <w:color w:val="auto"/>
          <w:sz w:val="20"/>
          <w:szCs w:val="20"/>
          <w:lang w:eastAsia="sv-SE"/>
        </w:rPr>
      </w:pPr>
    </w:p>
    <w:p w:rsidR="00D4255E" w:rsidRDefault="00D4255E" w:rsidP="00D4255E">
      <w:pPr>
        <w:spacing w:after="135" w:line="270" w:lineRule="atLeast"/>
        <w:rPr>
          <w:rFonts w:ascii="Arial" w:hAnsi="Arial" w:cs="Arial"/>
          <w:sz w:val="20"/>
          <w:szCs w:val="20"/>
          <w:lang w:eastAsia="sv-SE"/>
        </w:rPr>
      </w:pPr>
      <w:r w:rsidRPr="00385B7B">
        <w:rPr>
          <w:rFonts w:ascii="Arial" w:hAnsi="Arial" w:cs="Arial"/>
          <w:sz w:val="20"/>
          <w:szCs w:val="20"/>
          <w:lang w:eastAsia="sv-SE"/>
        </w:rPr>
        <w:t xml:space="preserve">Det är förskolor och skolor som har nominerat vikarier som har uppfyllt kriterierna för Årets Vikarie. I juryn sitter </w:t>
      </w:r>
      <w:r w:rsidRPr="00385B7B">
        <w:rPr>
          <w:rFonts w:ascii="Arial" w:hAnsi="Arial" w:cs="Arial"/>
          <w:b/>
          <w:sz w:val="20"/>
          <w:szCs w:val="20"/>
          <w:lang w:eastAsia="sv-SE"/>
        </w:rPr>
        <w:t xml:space="preserve">Karin </w:t>
      </w:r>
      <w:proofErr w:type="spellStart"/>
      <w:r w:rsidRPr="00385B7B">
        <w:rPr>
          <w:rFonts w:ascii="Arial" w:hAnsi="Arial" w:cs="Arial"/>
          <w:b/>
          <w:sz w:val="20"/>
          <w:szCs w:val="20"/>
          <w:lang w:eastAsia="sv-SE"/>
        </w:rPr>
        <w:t>Jordås</w:t>
      </w:r>
      <w:proofErr w:type="spellEnd"/>
      <w:r w:rsidRPr="00385B7B">
        <w:rPr>
          <w:rFonts w:ascii="Arial" w:hAnsi="Arial" w:cs="Arial"/>
          <w:sz w:val="20"/>
          <w:szCs w:val="20"/>
          <w:lang w:eastAsia="sv-SE"/>
        </w:rPr>
        <w:t>, generalsekreterare Mentor Sverig</w:t>
      </w:r>
      <w:r>
        <w:rPr>
          <w:rFonts w:ascii="Arial" w:hAnsi="Arial" w:cs="Arial"/>
          <w:sz w:val="20"/>
          <w:szCs w:val="20"/>
          <w:lang w:eastAsia="sv-SE"/>
        </w:rPr>
        <w:t xml:space="preserve">e, </w:t>
      </w:r>
      <w:r w:rsidRPr="004B7F03">
        <w:rPr>
          <w:rFonts w:ascii="Arial" w:hAnsi="Arial" w:cs="Arial"/>
          <w:b/>
          <w:sz w:val="20"/>
          <w:szCs w:val="20"/>
          <w:lang w:eastAsia="sv-SE"/>
        </w:rPr>
        <w:t>Beata Kull</w:t>
      </w:r>
      <w:r>
        <w:rPr>
          <w:rFonts w:ascii="Arial" w:hAnsi="Arial" w:cs="Arial"/>
          <w:sz w:val="20"/>
          <w:szCs w:val="20"/>
          <w:lang w:eastAsia="sv-SE"/>
        </w:rPr>
        <w:t xml:space="preserve">, VD och grundare Lärargalan, </w:t>
      </w:r>
      <w:r>
        <w:rPr>
          <w:rFonts w:ascii="Arial" w:hAnsi="Arial" w:cs="Arial"/>
          <w:b/>
          <w:sz w:val="20"/>
          <w:szCs w:val="20"/>
          <w:lang w:eastAsia="sv-SE"/>
        </w:rPr>
        <w:t>Jonas Wennberg</w:t>
      </w:r>
      <w:r>
        <w:rPr>
          <w:rFonts w:ascii="Arial" w:hAnsi="Arial" w:cs="Arial"/>
          <w:sz w:val="20"/>
          <w:szCs w:val="20"/>
          <w:lang w:eastAsia="sv-SE"/>
        </w:rPr>
        <w:t xml:space="preserve">, bemanningschef Pedagogpoolen och </w:t>
      </w:r>
      <w:r>
        <w:rPr>
          <w:rFonts w:ascii="Arial" w:hAnsi="Arial" w:cs="Arial"/>
          <w:b/>
          <w:sz w:val="20"/>
          <w:szCs w:val="20"/>
          <w:lang w:eastAsia="sv-SE"/>
        </w:rPr>
        <w:t>Peder Hagen</w:t>
      </w:r>
      <w:r>
        <w:rPr>
          <w:rFonts w:ascii="Arial" w:hAnsi="Arial" w:cs="Arial"/>
          <w:sz w:val="20"/>
          <w:szCs w:val="20"/>
          <w:lang w:eastAsia="sv-SE"/>
        </w:rPr>
        <w:t xml:space="preserve">, VD Pedagogpoolen. </w:t>
      </w:r>
      <w:r>
        <w:rPr>
          <w:rFonts w:ascii="Arial" w:hAnsi="Arial" w:cs="Arial"/>
          <w:sz w:val="20"/>
          <w:szCs w:val="20"/>
          <w:lang w:eastAsia="sv-SE"/>
        </w:rPr>
        <w:br/>
      </w:r>
      <w:r>
        <w:rPr>
          <w:rFonts w:ascii="Arial" w:hAnsi="Arial" w:cs="Arial"/>
          <w:sz w:val="20"/>
          <w:szCs w:val="20"/>
          <w:lang w:eastAsia="sv-SE"/>
        </w:rPr>
        <w:br/>
        <w:t>”Syftet med utmärkelserna är att skapa ett intresse kring lärarvikariens betydelsefulla roll</w:t>
      </w:r>
      <w:r w:rsidRPr="00AD19C6">
        <w:rPr>
          <w:rFonts w:ascii="Arial" w:hAnsi="Arial" w:cs="Arial"/>
          <w:sz w:val="20"/>
          <w:szCs w:val="20"/>
          <w:lang w:eastAsia="sv-SE"/>
        </w:rPr>
        <w:t xml:space="preserve"> </w:t>
      </w:r>
      <w:r>
        <w:rPr>
          <w:rFonts w:ascii="Arial" w:hAnsi="Arial" w:cs="Arial"/>
          <w:sz w:val="20"/>
          <w:szCs w:val="20"/>
          <w:lang w:eastAsia="sv-SE"/>
        </w:rPr>
        <w:t xml:space="preserve">och vikten av vuxna förebilder i skolan. Samtidigt vill vi hylla alla fantastiska vikarier” säger </w:t>
      </w:r>
      <w:r w:rsidRPr="00385B7B">
        <w:rPr>
          <w:rFonts w:ascii="Arial" w:hAnsi="Arial" w:cs="Arial"/>
          <w:sz w:val="20"/>
          <w:szCs w:val="20"/>
          <w:lang w:eastAsia="sv-SE"/>
        </w:rPr>
        <w:t xml:space="preserve">Peder Hagen, VD Pedagogpoolen. </w:t>
      </w:r>
    </w:p>
    <w:p w:rsidR="00D4255E" w:rsidRPr="00385B7B" w:rsidRDefault="00D4255E" w:rsidP="00D4255E">
      <w:pPr>
        <w:spacing w:after="135" w:line="270" w:lineRule="atLeast"/>
        <w:rPr>
          <w:rFonts w:ascii="Arial" w:hAnsi="Arial" w:cs="Arial"/>
          <w:iCs/>
          <w:sz w:val="20"/>
          <w:szCs w:val="20"/>
          <w:lang w:eastAsia="sv-SE"/>
        </w:rPr>
      </w:pPr>
      <w:r w:rsidRPr="00D4255E">
        <w:rPr>
          <w:rFonts w:ascii="Arial" w:hAnsi="Arial" w:cs="Arial"/>
          <w:sz w:val="20"/>
          <w:szCs w:val="20"/>
          <w:lang w:eastAsia="sv-SE"/>
        </w:rPr>
        <w:t xml:space="preserve">Totalt 30 av de 1300 vikarier, som under 2017 arbetat på skolor och förskolor genom Pedagogpoolen, blev nominerade till Årets Vikarie. </w:t>
      </w:r>
      <w:r w:rsidR="00813623" w:rsidRPr="00D4255E">
        <w:rPr>
          <w:rFonts w:ascii="Arial" w:hAnsi="Arial" w:cs="Arial"/>
          <w:sz w:val="20"/>
          <w:szCs w:val="20"/>
          <w:lang w:eastAsia="sv-SE"/>
        </w:rPr>
        <w:t xml:space="preserve"> </w:t>
      </w:r>
      <w:r w:rsidR="00813623" w:rsidRPr="00D4255E">
        <w:rPr>
          <w:rFonts w:ascii="Arial" w:hAnsi="Arial" w:cs="Arial"/>
          <w:sz w:val="20"/>
          <w:szCs w:val="20"/>
          <w:lang w:eastAsia="sv-SE"/>
        </w:rPr>
        <w:br/>
      </w:r>
      <w:r w:rsidR="00813623" w:rsidRPr="00D4255E">
        <w:rPr>
          <w:rFonts w:ascii="Arial" w:hAnsi="Arial" w:cs="Arial"/>
          <w:sz w:val="20"/>
          <w:szCs w:val="20"/>
          <w:lang w:eastAsia="sv-SE"/>
        </w:rPr>
        <w:br/>
      </w:r>
      <w:r w:rsidR="00813623" w:rsidRPr="00D4255E">
        <w:rPr>
          <w:rFonts w:ascii="Arial" w:hAnsi="Arial" w:cs="Arial"/>
          <w:b/>
          <w:iCs/>
          <w:sz w:val="20"/>
          <w:szCs w:val="20"/>
          <w:lang w:eastAsia="sv-SE"/>
        </w:rPr>
        <w:t>För mer information kontakta:</w:t>
      </w:r>
      <w:r w:rsidR="00813623" w:rsidRPr="00D4255E">
        <w:rPr>
          <w:rFonts w:ascii="Arial" w:hAnsi="Arial" w:cs="Arial"/>
          <w:iCs/>
          <w:sz w:val="20"/>
          <w:szCs w:val="20"/>
          <w:lang w:eastAsia="sv-SE"/>
        </w:rPr>
        <w:t xml:space="preserve"> </w:t>
      </w:r>
      <w:r w:rsidR="00813623" w:rsidRPr="00D4255E">
        <w:rPr>
          <w:rFonts w:ascii="Arial" w:hAnsi="Arial" w:cs="Arial"/>
          <w:iCs/>
          <w:sz w:val="20"/>
          <w:szCs w:val="20"/>
          <w:lang w:eastAsia="sv-SE"/>
        </w:rPr>
        <w:br/>
      </w:r>
      <w:r w:rsidRPr="00385B7B">
        <w:rPr>
          <w:rFonts w:ascii="Arial" w:hAnsi="Arial" w:cs="Arial"/>
          <w:iCs/>
          <w:sz w:val="20"/>
          <w:szCs w:val="20"/>
          <w:lang w:eastAsia="sv-SE"/>
        </w:rPr>
        <w:t xml:space="preserve">Jessica Svensson, presskontakt Pedagogpoolen, </w:t>
      </w:r>
      <w:proofErr w:type="gramStart"/>
      <w:r w:rsidRPr="00385B7B">
        <w:rPr>
          <w:rFonts w:ascii="Arial" w:hAnsi="Arial" w:cs="Arial"/>
          <w:iCs/>
          <w:sz w:val="20"/>
          <w:szCs w:val="20"/>
          <w:lang w:eastAsia="sv-SE"/>
        </w:rPr>
        <w:t>07</w:t>
      </w:r>
      <w:r>
        <w:rPr>
          <w:rFonts w:ascii="Arial" w:hAnsi="Arial" w:cs="Arial"/>
          <w:iCs/>
          <w:sz w:val="20"/>
          <w:szCs w:val="20"/>
          <w:lang w:eastAsia="sv-SE"/>
        </w:rPr>
        <w:t>6-0016511</w:t>
      </w:r>
      <w:proofErr w:type="gramEnd"/>
      <w:r w:rsidRPr="00385B7B">
        <w:rPr>
          <w:rFonts w:ascii="Arial" w:hAnsi="Arial" w:cs="Arial"/>
          <w:iCs/>
          <w:sz w:val="20"/>
          <w:szCs w:val="20"/>
          <w:lang w:eastAsia="sv-SE"/>
        </w:rPr>
        <w:t xml:space="preserve">, </w:t>
      </w:r>
      <w:hyperlink r:id="rId6" w:history="1">
        <w:r w:rsidRPr="00385B7B">
          <w:rPr>
            <w:rStyle w:val="Hyperlnk"/>
            <w:rFonts w:ascii="Arial" w:hAnsi="Arial" w:cs="Arial"/>
            <w:sz w:val="20"/>
            <w:szCs w:val="20"/>
            <w:lang w:eastAsia="sv-SE"/>
          </w:rPr>
          <w:t>jessica.svensson@pedagogpoolen.se</w:t>
        </w:r>
      </w:hyperlink>
    </w:p>
    <w:p w:rsidR="00B00A28" w:rsidRPr="00D4255E" w:rsidRDefault="00D4255E" w:rsidP="00D4255E">
      <w:pPr>
        <w:spacing w:after="135" w:line="270" w:lineRule="atLeast"/>
        <w:rPr>
          <w:rFonts w:ascii="Arial" w:hAnsi="Arial" w:cs="Arial"/>
          <w:sz w:val="20"/>
          <w:szCs w:val="20"/>
        </w:rPr>
      </w:pPr>
      <w:r w:rsidRPr="00385B7B">
        <w:rPr>
          <w:rFonts w:ascii="Arial" w:hAnsi="Arial" w:cs="Arial"/>
          <w:iCs/>
          <w:sz w:val="20"/>
          <w:szCs w:val="20"/>
          <w:lang w:eastAsia="sv-SE"/>
        </w:rPr>
        <w:t xml:space="preserve">Peder Hagen, jurymedlem och VD Pedagogpoolen, 0708-72 97 53, </w:t>
      </w:r>
      <w:hyperlink r:id="rId7" w:history="1">
        <w:r w:rsidRPr="00385B7B">
          <w:rPr>
            <w:rStyle w:val="Hyperlnk"/>
            <w:rFonts w:ascii="Arial" w:hAnsi="Arial" w:cs="Arial"/>
            <w:sz w:val="20"/>
            <w:szCs w:val="20"/>
            <w:lang w:eastAsia="sv-SE"/>
          </w:rPr>
          <w:t>peder.hagen@pedagogpoolen.se</w:t>
        </w:r>
      </w:hyperlink>
    </w:p>
    <w:sectPr w:rsidR="00B00A28" w:rsidRPr="00D4255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CC3" w:rsidRDefault="00A46CC3" w:rsidP="00A46CC3">
      <w:pPr>
        <w:spacing w:after="0" w:line="240" w:lineRule="auto"/>
      </w:pPr>
      <w:r>
        <w:separator/>
      </w:r>
    </w:p>
  </w:endnote>
  <w:endnote w:type="continuationSeparator" w:id="0">
    <w:p w:rsidR="00A46CC3" w:rsidRDefault="00A46CC3" w:rsidP="00A4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CC3" w:rsidRPr="00A46CC3" w:rsidRDefault="00A46CC3">
    <w:pPr>
      <w:pStyle w:val="Sidfot"/>
      <w:rPr>
        <w:rFonts w:ascii="Arial" w:hAnsi="Arial" w:cs="Arial"/>
        <w:color w:val="000000" w:themeColor="text1"/>
        <w:sz w:val="20"/>
      </w:rPr>
    </w:pPr>
    <w:r w:rsidRPr="00B622DE">
      <w:rPr>
        <w:rFonts w:ascii="Arial" w:hAnsi="Arial" w:cs="Arial"/>
        <w:color w:val="000000" w:themeColor="text1"/>
        <w:sz w:val="20"/>
      </w:rPr>
      <w:t>Pedagogpoolen är ett auktoriserat bemanningsföretag. Sedan 2001 hyr vi ut väl förberedda och engagerade lärarvikarier till förskola och skola samt rekryterar kompetenta lärare och skolledare.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CC3" w:rsidRDefault="00A46CC3" w:rsidP="00A46CC3">
      <w:pPr>
        <w:spacing w:after="0" w:line="240" w:lineRule="auto"/>
      </w:pPr>
      <w:r>
        <w:separator/>
      </w:r>
    </w:p>
  </w:footnote>
  <w:footnote w:type="continuationSeparator" w:id="0">
    <w:p w:rsidR="00A46CC3" w:rsidRDefault="00A46CC3" w:rsidP="00A4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C7" w:rsidRDefault="00BB43C7">
    <w:pPr>
      <w:pStyle w:val="Sidhuvud"/>
    </w:pPr>
    <w:r>
      <w:rPr>
        <w:noProof/>
      </w:rPr>
      <w:drawing>
        <wp:anchor distT="0" distB="0" distL="114300" distR="114300" simplePos="0" relativeHeight="251659264" behindDoc="1" locked="0" layoutInCell="1" allowOverlap="1" wp14:anchorId="4AB7615E" wp14:editId="781F3D18">
          <wp:simplePos x="0" y="0"/>
          <wp:positionH relativeFrom="margin">
            <wp:posOffset>-95250</wp:posOffset>
          </wp:positionH>
          <wp:positionV relativeFrom="paragraph">
            <wp:posOffset>380365</wp:posOffset>
          </wp:positionV>
          <wp:extent cx="1958340" cy="565785"/>
          <wp:effectExtent l="0" t="0" r="3810" b="571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5657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23"/>
    <w:rsid w:val="000A34DE"/>
    <w:rsid w:val="001D212D"/>
    <w:rsid w:val="002A34E4"/>
    <w:rsid w:val="003A5229"/>
    <w:rsid w:val="005D6890"/>
    <w:rsid w:val="005D7019"/>
    <w:rsid w:val="005E6A0D"/>
    <w:rsid w:val="0066667A"/>
    <w:rsid w:val="007B755A"/>
    <w:rsid w:val="00813623"/>
    <w:rsid w:val="009446E1"/>
    <w:rsid w:val="00A46CC3"/>
    <w:rsid w:val="00B00A28"/>
    <w:rsid w:val="00BB43C7"/>
    <w:rsid w:val="00D4255E"/>
    <w:rsid w:val="00E603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7E4F"/>
  <w15:chartTrackingRefBased/>
  <w15:docId w15:val="{16DDB684-895F-48C5-A46F-8923E3F2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62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3623"/>
    <w:rPr>
      <w:color w:val="0563C1" w:themeColor="hyperlink"/>
      <w:u w:val="single"/>
    </w:rPr>
  </w:style>
  <w:style w:type="paragraph" w:customStyle="1" w:styleId="Allmntstyckeformat">
    <w:name w:val="[Allmänt styckeformat]"/>
    <w:basedOn w:val="Normal"/>
    <w:uiPriority w:val="99"/>
    <w:rsid w:val="00813623"/>
    <w:pPr>
      <w:autoSpaceDE w:val="0"/>
      <w:autoSpaceDN w:val="0"/>
      <w:adjustRightInd w:val="0"/>
      <w:spacing w:after="0" w:line="288" w:lineRule="auto"/>
    </w:pPr>
    <w:rPr>
      <w:rFonts w:ascii="MinionPro-Regular" w:hAnsi="MinionPro-Regular" w:cs="MinionPro-Regular"/>
      <w:color w:val="000000"/>
      <w:sz w:val="24"/>
      <w:szCs w:val="24"/>
    </w:rPr>
  </w:style>
  <w:style w:type="character" w:styleId="Olstomnmnande">
    <w:name w:val="Unresolved Mention"/>
    <w:basedOn w:val="Standardstycketeckensnitt"/>
    <w:uiPriority w:val="99"/>
    <w:semiHidden/>
    <w:unhideWhenUsed/>
    <w:rsid w:val="00A46CC3"/>
    <w:rPr>
      <w:color w:val="808080"/>
      <w:shd w:val="clear" w:color="auto" w:fill="E6E6E6"/>
    </w:rPr>
  </w:style>
  <w:style w:type="paragraph" w:styleId="Sidhuvud">
    <w:name w:val="header"/>
    <w:basedOn w:val="Normal"/>
    <w:link w:val="SidhuvudChar"/>
    <w:uiPriority w:val="99"/>
    <w:unhideWhenUsed/>
    <w:rsid w:val="00A46C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6CC3"/>
  </w:style>
  <w:style w:type="paragraph" w:styleId="Sidfot">
    <w:name w:val="footer"/>
    <w:basedOn w:val="Normal"/>
    <w:link w:val="SidfotChar"/>
    <w:uiPriority w:val="99"/>
    <w:unhideWhenUsed/>
    <w:rsid w:val="00A46C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428">
      <w:bodyDiv w:val="1"/>
      <w:marLeft w:val="0"/>
      <w:marRight w:val="0"/>
      <w:marTop w:val="0"/>
      <w:marBottom w:val="0"/>
      <w:divBdr>
        <w:top w:val="none" w:sz="0" w:space="0" w:color="auto"/>
        <w:left w:val="none" w:sz="0" w:space="0" w:color="auto"/>
        <w:bottom w:val="none" w:sz="0" w:space="0" w:color="auto"/>
        <w:right w:val="none" w:sz="0" w:space="0" w:color="auto"/>
      </w:divBdr>
    </w:div>
    <w:div w:id="305085234">
      <w:bodyDiv w:val="1"/>
      <w:marLeft w:val="0"/>
      <w:marRight w:val="0"/>
      <w:marTop w:val="0"/>
      <w:marBottom w:val="0"/>
      <w:divBdr>
        <w:top w:val="none" w:sz="0" w:space="0" w:color="auto"/>
        <w:left w:val="none" w:sz="0" w:space="0" w:color="auto"/>
        <w:bottom w:val="none" w:sz="0" w:space="0" w:color="auto"/>
        <w:right w:val="none" w:sz="0" w:space="0" w:color="auto"/>
      </w:divBdr>
    </w:div>
    <w:div w:id="14425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der.hagen@pedagogpool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svensson@pedagogpoolen.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358</Words>
  <Characters>1902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Bondelid</dc:creator>
  <cp:keywords/>
  <dc:description/>
  <cp:lastModifiedBy>Jessica Svensson</cp:lastModifiedBy>
  <cp:revision>12</cp:revision>
  <dcterms:created xsi:type="dcterms:W3CDTF">2018-01-10T09:17:00Z</dcterms:created>
  <dcterms:modified xsi:type="dcterms:W3CDTF">2018-01-22T08:37:00Z</dcterms:modified>
</cp:coreProperties>
</file>