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E9CB" w14:textId="77777777" w:rsidR="00257C9F" w:rsidRPr="00524696" w:rsidRDefault="00257C9F" w:rsidP="00257C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proofErr w:type="spellStart"/>
      <w:r w:rsidRPr="00524696">
        <w:rPr>
          <w:rFonts w:asciiTheme="majorHAnsi" w:hAnsiTheme="majorHAnsi" w:cstheme="majorHAnsi"/>
          <w:b/>
          <w:color w:val="000000" w:themeColor="text1"/>
        </w:rPr>
        <w:t>Amazone</w:t>
      </w:r>
      <w:proofErr w:type="spellEnd"/>
      <w:r w:rsidRPr="005246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524696">
        <w:rPr>
          <w:rFonts w:asciiTheme="majorHAnsi" w:hAnsiTheme="majorHAnsi" w:cstheme="majorHAnsi"/>
          <w:b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b/>
          <w:color w:val="000000" w:themeColor="text1"/>
        </w:rPr>
        <w:t xml:space="preserve"> Special för effektivare jordbearbetning</w:t>
      </w:r>
    </w:p>
    <w:p w14:paraId="2AB0D468" w14:textId="77777777" w:rsidR="00257C9F" w:rsidRPr="00524696" w:rsidRDefault="00257C9F" w:rsidP="00257C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5CD17471" w14:textId="77777777" w:rsidR="00257C9F" w:rsidRPr="00524696" w:rsidRDefault="00257C9F" w:rsidP="00257C9F">
      <w:pPr>
        <w:spacing w:line="261" w:lineRule="auto"/>
        <w:ind w:right="2229" w:hanging="1"/>
        <w:rPr>
          <w:rFonts w:asciiTheme="majorHAnsi" w:hAnsiTheme="majorHAnsi" w:cstheme="majorHAnsi"/>
          <w:b/>
          <w:color w:val="000000" w:themeColor="text1"/>
        </w:rPr>
      </w:pPr>
      <w:r w:rsidRPr="00524696">
        <w:rPr>
          <w:rFonts w:asciiTheme="majorHAnsi" w:hAnsiTheme="majorHAnsi" w:cstheme="majorHAnsi"/>
          <w:b/>
          <w:color w:val="000000" w:themeColor="text1"/>
        </w:rPr>
        <w:t xml:space="preserve">Med </w:t>
      </w:r>
      <w:proofErr w:type="spellStart"/>
      <w:r w:rsidRPr="00524696">
        <w:rPr>
          <w:rFonts w:asciiTheme="majorHAnsi" w:hAnsiTheme="majorHAnsi" w:cstheme="majorHAnsi"/>
          <w:b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b/>
          <w:color w:val="000000" w:themeColor="text1"/>
        </w:rPr>
        <w:t xml:space="preserve"> 2503, 3003, 3503 och 4003 Special erbjuder </w:t>
      </w:r>
      <w:proofErr w:type="spellStart"/>
      <w:r w:rsidRPr="00524696">
        <w:rPr>
          <w:rFonts w:asciiTheme="majorHAnsi" w:hAnsiTheme="majorHAnsi" w:cstheme="majorHAnsi"/>
          <w:b/>
          <w:color w:val="000000" w:themeColor="text1"/>
        </w:rPr>
        <w:t>Amazone</w:t>
      </w:r>
      <w:proofErr w:type="spellEnd"/>
      <w:r w:rsidRPr="00524696">
        <w:rPr>
          <w:rFonts w:asciiTheme="majorHAnsi" w:hAnsiTheme="majorHAnsi" w:cstheme="majorHAnsi"/>
          <w:b/>
          <w:color w:val="000000" w:themeColor="text1"/>
        </w:rPr>
        <w:t xml:space="preserve"> nya prisvärda, kompakta tallrikskultivatorer.</w:t>
      </w:r>
    </w:p>
    <w:p w14:paraId="6A6D0B02" w14:textId="19D9E0D1" w:rsidR="00257C9F" w:rsidRPr="00524696" w:rsidRDefault="00257C9F" w:rsidP="00257C9F">
      <w:pPr>
        <w:pStyle w:val="Brdtext"/>
        <w:spacing w:before="113"/>
        <w:ind w:hanging="1"/>
        <w:rPr>
          <w:rFonts w:asciiTheme="majorHAnsi" w:hAnsiTheme="majorHAnsi" w:cstheme="majorHAnsi"/>
          <w:color w:val="000000" w:themeColor="text1"/>
          <w:szCs w:val="24"/>
        </w:rPr>
      </w:pPr>
      <w:proofErr w:type="spellStart"/>
      <w:r w:rsidRPr="00524696">
        <w:rPr>
          <w:rFonts w:asciiTheme="majorHAnsi" w:hAnsiTheme="majorHAnsi" w:cstheme="majorHAnsi"/>
          <w:color w:val="000000" w:themeColor="text1"/>
          <w:szCs w:val="24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  <w:szCs w:val="24"/>
        </w:rPr>
        <w:t xml:space="preserve"> Special är försedda med en ny ramkonstruktion med antingen mekanisk eller hydraulisk djupinställning och efterredskapet är fast infäst i grundramen. De nya modellerna kan </w:t>
      </w:r>
      <w:r w:rsidR="00095192" w:rsidRPr="00524696">
        <w:rPr>
          <w:rFonts w:asciiTheme="majorHAnsi" w:hAnsiTheme="majorHAnsi" w:cstheme="majorHAnsi"/>
          <w:color w:val="000000" w:themeColor="text1"/>
          <w:szCs w:val="24"/>
        </w:rPr>
        <w:t>fås</w:t>
      </w:r>
      <w:r w:rsidRPr="00524696">
        <w:rPr>
          <w:rFonts w:asciiTheme="majorHAnsi" w:hAnsiTheme="majorHAnsi" w:cstheme="majorHAnsi"/>
          <w:color w:val="000000" w:themeColor="text1"/>
          <w:szCs w:val="24"/>
        </w:rPr>
        <w:t xml:space="preserve"> med antingen släta, 460 mm, eller tandade, 510 mm tallrikar </w:t>
      </w:r>
      <w:r w:rsidR="00B304F3" w:rsidRPr="00524696">
        <w:rPr>
          <w:rFonts w:asciiTheme="majorHAnsi" w:hAnsiTheme="majorHAnsi" w:cstheme="majorHAnsi"/>
          <w:color w:val="000000" w:themeColor="text1"/>
          <w:szCs w:val="24"/>
        </w:rPr>
        <w:br/>
      </w:r>
      <w:r w:rsidRPr="00524696">
        <w:rPr>
          <w:rFonts w:asciiTheme="majorHAnsi" w:hAnsiTheme="majorHAnsi" w:cstheme="majorHAnsi"/>
          <w:color w:val="000000" w:themeColor="text1"/>
          <w:szCs w:val="24"/>
        </w:rPr>
        <w:t>(</w:t>
      </w:r>
      <w:proofErr w:type="spellStart"/>
      <w:r w:rsidRPr="00524696">
        <w:rPr>
          <w:rFonts w:asciiTheme="majorHAnsi" w:hAnsiTheme="majorHAnsi" w:cstheme="majorHAnsi"/>
          <w:color w:val="000000" w:themeColor="text1"/>
          <w:szCs w:val="24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  <w:szCs w:val="24"/>
          <w:vertAlign w:val="superscript"/>
        </w:rPr>
        <w:t>+</w:t>
      </w:r>
      <w:r w:rsidRPr="00524696">
        <w:rPr>
          <w:rFonts w:asciiTheme="majorHAnsi" w:hAnsiTheme="majorHAnsi" w:cstheme="majorHAnsi"/>
          <w:color w:val="000000" w:themeColor="text1"/>
          <w:szCs w:val="24"/>
        </w:rPr>
        <w:t xml:space="preserve">-tallrik). </w:t>
      </w:r>
    </w:p>
    <w:p w14:paraId="744C4482" w14:textId="77777777" w:rsidR="00257C9F" w:rsidRPr="00524696" w:rsidRDefault="00257C9F" w:rsidP="00257C9F">
      <w:pPr>
        <w:pStyle w:val="Allmntstyckeformat"/>
        <w:spacing w:line="276" w:lineRule="auto"/>
        <w:rPr>
          <w:rFonts w:asciiTheme="majorHAnsi" w:hAnsiTheme="majorHAnsi" w:cstheme="majorHAnsi"/>
          <w:i/>
          <w:color w:val="000000" w:themeColor="text1"/>
        </w:rPr>
      </w:pPr>
    </w:p>
    <w:p w14:paraId="2CED27F0" w14:textId="395831E6" w:rsidR="00257C9F" w:rsidRPr="00524696" w:rsidRDefault="00095192" w:rsidP="00257C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524696">
        <w:rPr>
          <w:rFonts w:asciiTheme="majorHAnsi" w:hAnsiTheme="majorHAnsi" w:cstheme="majorHAnsi"/>
          <w:b/>
          <w:color w:val="000000" w:themeColor="text1"/>
        </w:rPr>
        <w:t>Hemligheten</w:t>
      </w:r>
      <w:r w:rsidR="00257C9F" w:rsidRPr="00524696">
        <w:rPr>
          <w:rFonts w:asciiTheme="majorHAnsi" w:hAnsiTheme="majorHAnsi" w:cstheme="majorHAnsi"/>
          <w:b/>
          <w:color w:val="000000" w:themeColor="text1"/>
        </w:rPr>
        <w:t xml:space="preserve"> med </w:t>
      </w:r>
      <w:proofErr w:type="spellStart"/>
      <w:r w:rsidR="00257C9F" w:rsidRPr="00524696">
        <w:rPr>
          <w:rFonts w:asciiTheme="majorHAnsi" w:hAnsiTheme="majorHAnsi" w:cstheme="majorHAnsi"/>
          <w:b/>
          <w:color w:val="000000" w:themeColor="text1"/>
        </w:rPr>
        <w:t>Catros</w:t>
      </w:r>
      <w:proofErr w:type="spellEnd"/>
    </w:p>
    <w:p w14:paraId="2121EDA4" w14:textId="4C6FB118" w:rsidR="00257C9F" w:rsidRPr="00524696" w:rsidRDefault="00257C9F" w:rsidP="00257C9F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524696">
        <w:rPr>
          <w:rFonts w:asciiTheme="majorHAnsi" w:hAnsiTheme="majorHAnsi" w:cstheme="majorHAnsi"/>
          <w:color w:val="000000" w:themeColor="text1"/>
        </w:rPr>
        <w:t xml:space="preserve">Många kunder </w:t>
      </w:r>
      <w:r w:rsidR="00095192" w:rsidRPr="00524696">
        <w:rPr>
          <w:rFonts w:asciiTheme="majorHAnsi" w:hAnsiTheme="majorHAnsi" w:cstheme="majorHAnsi"/>
          <w:color w:val="000000" w:themeColor="text1"/>
        </w:rPr>
        <w:t>undrar</w:t>
      </w:r>
      <w:r w:rsidRPr="00524696">
        <w:rPr>
          <w:rFonts w:asciiTheme="majorHAnsi" w:hAnsiTheme="majorHAnsi" w:cstheme="majorHAnsi"/>
          <w:color w:val="000000" w:themeColor="text1"/>
        </w:rPr>
        <w:t xml:space="preserve"> varför </w:t>
      </w:r>
      <w:proofErr w:type="spellStart"/>
      <w:r w:rsidRPr="00524696">
        <w:rPr>
          <w:rFonts w:asciiTheme="majorHAnsi" w:hAnsiTheme="majorHAnsi" w:cstheme="majorHAnsi"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 xml:space="preserve"> gör ett så mycket bättre arbete än andra tallrikskultivatorer. Anledningarna är </w:t>
      </w:r>
      <w:r w:rsidR="00095192" w:rsidRPr="00524696">
        <w:rPr>
          <w:rFonts w:asciiTheme="majorHAnsi" w:hAnsiTheme="majorHAnsi" w:cstheme="majorHAnsi"/>
          <w:color w:val="000000" w:themeColor="text1"/>
        </w:rPr>
        <w:t>många</w:t>
      </w:r>
      <w:r w:rsidRPr="00524696">
        <w:rPr>
          <w:rFonts w:asciiTheme="majorHAnsi" w:hAnsiTheme="majorHAnsi" w:cstheme="majorHAnsi"/>
          <w:color w:val="000000" w:themeColor="text1"/>
        </w:rPr>
        <w:t xml:space="preserve"> </w:t>
      </w:r>
      <w:r w:rsidR="00ED4A83" w:rsidRPr="00524696">
        <w:rPr>
          <w:rFonts w:asciiTheme="majorHAnsi" w:hAnsiTheme="majorHAnsi" w:cstheme="majorHAnsi"/>
          <w:color w:val="000000" w:themeColor="text1"/>
        </w:rPr>
        <w:t>oc</w:t>
      </w:r>
      <w:bookmarkStart w:id="0" w:name="_GoBack"/>
      <w:bookmarkEnd w:id="0"/>
      <w:r w:rsidR="00ED4A83" w:rsidRPr="00524696">
        <w:rPr>
          <w:rFonts w:asciiTheme="majorHAnsi" w:hAnsiTheme="majorHAnsi" w:cstheme="majorHAnsi"/>
          <w:color w:val="000000" w:themeColor="text1"/>
        </w:rPr>
        <w:t>h</w:t>
      </w:r>
      <w:r w:rsidRPr="00524696">
        <w:rPr>
          <w:rFonts w:asciiTheme="majorHAnsi" w:hAnsiTheme="majorHAnsi" w:cstheme="majorHAnsi"/>
          <w:color w:val="000000" w:themeColor="text1"/>
        </w:rPr>
        <w:t xml:space="preserve"> de viktigaste är att tallriksraderna står i perfekt vinkel till varandra </w:t>
      </w:r>
      <w:r w:rsidR="00ED4A83" w:rsidRPr="00524696">
        <w:rPr>
          <w:rFonts w:asciiTheme="majorHAnsi" w:hAnsiTheme="majorHAnsi" w:cstheme="majorHAnsi"/>
          <w:color w:val="000000" w:themeColor="text1"/>
        </w:rPr>
        <w:t>samt</w:t>
      </w:r>
      <w:r w:rsidRPr="00524696">
        <w:rPr>
          <w:rFonts w:asciiTheme="majorHAnsi" w:hAnsiTheme="majorHAnsi" w:cstheme="majorHAnsi"/>
          <w:color w:val="000000" w:themeColor="text1"/>
        </w:rPr>
        <w:t xml:space="preserve"> att tallrikarna är skålade</w:t>
      </w:r>
      <w:r w:rsidR="00095192" w:rsidRPr="00524696">
        <w:rPr>
          <w:rFonts w:asciiTheme="majorHAnsi" w:hAnsiTheme="majorHAnsi" w:cstheme="majorHAnsi"/>
          <w:color w:val="000000" w:themeColor="text1"/>
        </w:rPr>
        <w:t>. D</w:t>
      </w:r>
      <w:r w:rsidRPr="00524696">
        <w:rPr>
          <w:rFonts w:asciiTheme="majorHAnsi" w:hAnsiTheme="majorHAnsi" w:cstheme="majorHAnsi"/>
          <w:color w:val="000000" w:themeColor="text1"/>
        </w:rPr>
        <w:t xml:space="preserve">essa faktorer ger optimal </w:t>
      </w:r>
      <w:r w:rsidR="00095192" w:rsidRPr="00524696">
        <w:rPr>
          <w:rFonts w:asciiTheme="majorHAnsi" w:hAnsiTheme="majorHAnsi" w:cstheme="majorHAnsi"/>
          <w:color w:val="000000" w:themeColor="text1"/>
        </w:rPr>
        <w:br/>
      </w:r>
      <w:r w:rsidRPr="00524696">
        <w:rPr>
          <w:rFonts w:asciiTheme="majorHAnsi" w:hAnsiTheme="majorHAnsi" w:cstheme="majorHAnsi"/>
          <w:color w:val="000000" w:themeColor="text1"/>
        </w:rPr>
        <w:t>jord</w:t>
      </w:r>
      <w:r w:rsidR="00095192" w:rsidRPr="00524696">
        <w:rPr>
          <w:rFonts w:asciiTheme="majorHAnsi" w:hAnsiTheme="majorHAnsi" w:cstheme="majorHAnsi"/>
          <w:color w:val="000000" w:themeColor="text1"/>
        </w:rPr>
        <w:t>-</w:t>
      </w:r>
      <w:r w:rsidRPr="00524696">
        <w:rPr>
          <w:rFonts w:asciiTheme="majorHAnsi" w:hAnsiTheme="majorHAnsi" w:cstheme="majorHAnsi"/>
          <w:color w:val="000000" w:themeColor="text1"/>
        </w:rPr>
        <w:t>/materialförflyttning mellan tallriksraderna och samtidigt en väldigt bra jordsökning.</w:t>
      </w:r>
    </w:p>
    <w:p w14:paraId="2DA6830C" w14:textId="243F844B" w:rsidR="00257C9F" w:rsidRPr="00524696" w:rsidRDefault="00257C9F" w:rsidP="00257C9F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524696">
        <w:rPr>
          <w:rFonts w:asciiTheme="majorHAnsi" w:hAnsiTheme="majorHAnsi" w:cstheme="majorHAnsi"/>
          <w:color w:val="000000" w:themeColor="text1"/>
        </w:rPr>
        <w:t xml:space="preserve">Liksom på alla andra </w:t>
      </w:r>
      <w:proofErr w:type="spellStart"/>
      <w:r w:rsidRPr="00524696">
        <w:rPr>
          <w:rFonts w:asciiTheme="majorHAnsi" w:hAnsiTheme="majorHAnsi" w:cstheme="majorHAnsi"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>-modeller</w:t>
      </w:r>
      <w:r w:rsidR="00095192" w:rsidRPr="00524696">
        <w:rPr>
          <w:rFonts w:asciiTheme="majorHAnsi" w:hAnsiTheme="majorHAnsi" w:cstheme="majorHAnsi"/>
          <w:color w:val="000000" w:themeColor="text1"/>
        </w:rPr>
        <w:t>,</w:t>
      </w:r>
      <w:r w:rsidRPr="00524696">
        <w:rPr>
          <w:rFonts w:asciiTheme="majorHAnsi" w:hAnsiTheme="majorHAnsi" w:cstheme="majorHAnsi"/>
          <w:color w:val="000000" w:themeColor="text1"/>
        </w:rPr>
        <w:t xml:space="preserve"> är det en separat upphängningsarm för varje tallrik och tallriken sitter lagrad i underhållsfria lagringar med glidringstätningar.</w:t>
      </w:r>
    </w:p>
    <w:p w14:paraId="67FE2E5C" w14:textId="77777777" w:rsidR="00257C9F" w:rsidRPr="00524696" w:rsidRDefault="00257C9F" w:rsidP="00257C9F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524696">
        <w:rPr>
          <w:rFonts w:asciiTheme="majorHAnsi" w:hAnsiTheme="majorHAnsi" w:cstheme="majorHAnsi"/>
          <w:color w:val="000000" w:themeColor="text1"/>
        </w:rPr>
        <w:t xml:space="preserve">  </w:t>
      </w:r>
    </w:p>
    <w:p w14:paraId="1D4578CF" w14:textId="77777777" w:rsidR="00257C9F" w:rsidRPr="00524696" w:rsidRDefault="00257C9F" w:rsidP="00257C9F">
      <w:pPr>
        <w:pStyle w:val="Allmntstyckeformat"/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proofErr w:type="spellStart"/>
      <w:r w:rsidRPr="00524696">
        <w:rPr>
          <w:rFonts w:asciiTheme="majorHAnsi" w:hAnsiTheme="majorHAnsi" w:cstheme="majorHAnsi"/>
          <w:b/>
          <w:color w:val="000000" w:themeColor="text1"/>
        </w:rPr>
        <w:t>Arbetsdjup</w:t>
      </w:r>
      <w:proofErr w:type="spellEnd"/>
      <w:r w:rsidRPr="00524696">
        <w:rPr>
          <w:rFonts w:asciiTheme="majorHAnsi" w:hAnsiTheme="majorHAnsi" w:cstheme="majorHAnsi"/>
          <w:b/>
          <w:color w:val="000000" w:themeColor="text1"/>
        </w:rPr>
        <w:t xml:space="preserve"> och bränsleförbrukning</w:t>
      </w:r>
    </w:p>
    <w:p w14:paraId="68A5D3D4" w14:textId="419C298B" w:rsidR="006C401F" w:rsidRPr="00524696" w:rsidRDefault="00257C9F" w:rsidP="00257C9F">
      <w:pPr>
        <w:pStyle w:val="Allmntstyckeformat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524696">
        <w:rPr>
          <w:rFonts w:asciiTheme="majorHAnsi" w:hAnsiTheme="majorHAnsi" w:cstheme="majorHAnsi"/>
          <w:color w:val="000000" w:themeColor="text1"/>
        </w:rPr>
        <w:t xml:space="preserve">Med släta </w:t>
      </w:r>
      <w:proofErr w:type="spellStart"/>
      <w:r w:rsidRPr="00524696">
        <w:rPr>
          <w:rFonts w:asciiTheme="majorHAnsi" w:hAnsiTheme="majorHAnsi" w:cstheme="majorHAnsi"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>-tallrik</w:t>
      </w:r>
      <w:r w:rsidR="00FF3EA4" w:rsidRPr="00524696">
        <w:rPr>
          <w:rFonts w:asciiTheme="majorHAnsi" w:hAnsiTheme="majorHAnsi" w:cstheme="majorHAnsi"/>
          <w:color w:val="000000" w:themeColor="text1"/>
        </w:rPr>
        <w:t>ar kan en grundare bearbetning, 3 - 12 cm,</w:t>
      </w:r>
      <w:r w:rsidRPr="00524696">
        <w:rPr>
          <w:rFonts w:asciiTheme="majorHAnsi" w:hAnsiTheme="majorHAnsi" w:cstheme="majorHAnsi"/>
          <w:color w:val="000000" w:themeColor="text1"/>
        </w:rPr>
        <w:t xml:space="preserve"> </w:t>
      </w:r>
      <w:r w:rsidR="00507AF2" w:rsidRPr="00524696">
        <w:rPr>
          <w:rFonts w:asciiTheme="majorHAnsi" w:hAnsiTheme="majorHAnsi" w:cstheme="majorHAnsi"/>
          <w:color w:val="000000" w:themeColor="text1"/>
        </w:rPr>
        <w:t>fås</w:t>
      </w:r>
      <w:r w:rsidR="00B62866" w:rsidRPr="00524696">
        <w:rPr>
          <w:rFonts w:asciiTheme="majorHAnsi" w:hAnsiTheme="majorHAnsi" w:cstheme="majorHAnsi"/>
          <w:color w:val="000000" w:themeColor="text1"/>
        </w:rPr>
        <w:t xml:space="preserve"> och</w:t>
      </w:r>
      <w:r w:rsidRPr="00524696">
        <w:rPr>
          <w:rFonts w:asciiTheme="majorHAnsi" w:hAnsiTheme="majorHAnsi" w:cstheme="majorHAnsi"/>
          <w:color w:val="000000" w:themeColor="text1"/>
        </w:rPr>
        <w:t xml:space="preserve"> med de aggressivare, tandade </w:t>
      </w:r>
      <w:proofErr w:type="spellStart"/>
      <w:r w:rsidRPr="00524696">
        <w:rPr>
          <w:rFonts w:asciiTheme="majorHAnsi" w:hAnsiTheme="majorHAnsi" w:cstheme="majorHAnsi"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 xml:space="preserve">+-tallrikarna är arbetsområdet något djupare, från 5 till 14 cm. </w:t>
      </w:r>
    </w:p>
    <w:p w14:paraId="0D385A92" w14:textId="685A3B67" w:rsidR="00257C9F" w:rsidRPr="00524696" w:rsidRDefault="00257C9F" w:rsidP="00257C9F">
      <w:pPr>
        <w:pStyle w:val="Allmntstyckeformat"/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524696">
        <w:rPr>
          <w:rFonts w:asciiTheme="majorHAnsi" w:hAnsiTheme="majorHAnsi" w:cstheme="majorHAnsi"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  <w:vertAlign w:val="superscript"/>
        </w:rPr>
        <w:t>+</w:t>
      </w:r>
      <w:r w:rsidRPr="00524696">
        <w:rPr>
          <w:rFonts w:asciiTheme="majorHAnsi" w:hAnsiTheme="majorHAnsi" w:cstheme="majorHAnsi"/>
          <w:color w:val="000000" w:themeColor="text1"/>
        </w:rPr>
        <w:t xml:space="preserve"> fungerar också väldigt bra vid t ex </w:t>
      </w:r>
      <w:proofErr w:type="spellStart"/>
      <w:r w:rsidRPr="00524696">
        <w:rPr>
          <w:rFonts w:asciiTheme="majorHAnsi" w:hAnsiTheme="majorHAnsi" w:cstheme="majorHAnsi"/>
          <w:color w:val="000000" w:themeColor="text1"/>
        </w:rPr>
        <w:t>vallbrott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>. Olika tester har visat</w:t>
      </w:r>
      <w:r w:rsidR="00507AF2" w:rsidRPr="00524696">
        <w:rPr>
          <w:rFonts w:asciiTheme="majorHAnsi" w:hAnsiTheme="majorHAnsi" w:cstheme="majorHAnsi"/>
          <w:color w:val="000000" w:themeColor="text1"/>
        </w:rPr>
        <w:t>,</w:t>
      </w:r>
      <w:r w:rsidRPr="00524696">
        <w:rPr>
          <w:rFonts w:asciiTheme="majorHAnsi" w:hAnsiTheme="majorHAnsi" w:cstheme="majorHAnsi"/>
          <w:color w:val="000000" w:themeColor="text1"/>
        </w:rPr>
        <w:t xml:space="preserve"> att med tallrikskultivatorer får man den klart kostnadseffektivaste stubbearbetningen.</w:t>
      </w:r>
    </w:p>
    <w:p w14:paraId="45F73D73" w14:textId="77777777" w:rsidR="00257C9F" w:rsidRPr="00524696" w:rsidRDefault="00257C9F" w:rsidP="00257C9F">
      <w:pPr>
        <w:pStyle w:val="Allmntstyckeformat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38FD3746" w14:textId="09982616" w:rsidR="00257C9F" w:rsidRPr="00524696" w:rsidRDefault="00257C9F" w:rsidP="00257C9F">
      <w:pPr>
        <w:pStyle w:val="Allmntstyckeformat"/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524696">
        <w:rPr>
          <w:rFonts w:asciiTheme="majorHAnsi" w:hAnsiTheme="majorHAnsi" w:cstheme="majorHAnsi"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 xml:space="preserve"> finns i utförande som burna, delburna och bogserade</w:t>
      </w:r>
      <w:r w:rsidR="00FF3EA4" w:rsidRPr="00524696">
        <w:rPr>
          <w:rFonts w:asciiTheme="majorHAnsi" w:hAnsiTheme="majorHAnsi" w:cstheme="majorHAnsi"/>
          <w:color w:val="000000" w:themeColor="text1"/>
        </w:rPr>
        <w:t>,</w:t>
      </w:r>
      <w:r w:rsidR="00761D37" w:rsidRPr="00524696">
        <w:rPr>
          <w:rFonts w:asciiTheme="majorHAnsi" w:hAnsiTheme="majorHAnsi" w:cstheme="majorHAnsi"/>
          <w:color w:val="000000" w:themeColor="text1"/>
        </w:rPr>
        <w:t xml:space="preserve"> i</w:t>
      </w:r>
      <w:r w:rsidRPr="00524696">
        <w:rPr>
          <w:rFonts w:asciiTheme="majorHAnsi" w:hAnsiTheme="majorHAnsi" w:cstheme="majorHAnsi"/>
          <w:color w:val="000000" w:themeColor="text1"/>
        </w:rPr>
        <w:t xml:space="preserve"> arbetsbredder från 2,5 till 12 m. Urvalet av efterredskap är stort</w:t>
      </w:r>
      <w:r w:rsidR="00507AF2" w:rsidRPr="00524696">
        <w:rPr>
          <w:rFonts w:asciiTheme="majorHAnsi" w:hAnsiTheme="majorHAnsi" w:cstheme="majorHAnsi"/>
          <w:color w:val="000000" w:themeColor="text1"/>
        </w:rPr>
        <w:t xml:space="preserve"> och det</w:t>
      </w:r>
      <w:r w:rsidRPr="00524696">
        <w:rPr>
          <w:rFonts w:asciiTheme="majorHAnsi" w:hAnsiTheme="majorHAnsi" w:cstheme="majorHAnsi"/>
          <w:color w:val="000000" w:themeColor="text1"/>
        </w:rPr>
        <w:t xml:space="preserve"> finns 11 olika typer</w:t>
      </w:r>
      <w:r w:rsidR="00507AF2" w:rsidRPr="00524696">
        <w:rPr>
          <w:rFonts w:asciiTheme="majorHAnsi" w:hAnsiTheme="majorHAnsi" w:cstheme="majorHAnsi"/>
          <w:color w:val="000000" w:themeColor="text1"/>
        </w:rPr>
        <w:t>.</w:t>
      </w:r>
      <w:r w:rsidRPr="005246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524696">
        <w:rPr>
          <w:rFonts w:asciiTheme="majorHAnsi" w:hAnsiTheme="majorHAnsi" w:cstheme="majorHAnsi"/>
          <w:color w:val="000000" w:themeColor="text1"/>
        </w:rPr>
        <w:t>Catros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 xml:space="preserve"> kan även förses med </w:t>
      </w:r>
      <w:proofErr w:type="spellStart"/>
      <w:r w:rsidRPr="00524696">
        <w:rPr>
          <w:rFonts w:asciiTheme="majorHAnsi" w:hAnsiTheme="majorHAnsi" w:cstheme="majorHAnsi"/>
          <w:color w:val="000000" w:themeColor="text1"/>
        </w:rPr>
        <w:t>GreenDrill</w:t>
      </w:r>
      <w:proofErr w:type="spellEnd"/>
      <w:r w:rsidRPr="00524696">
        <w:rPr>
          <w:rFonts w:asciiTheme="majorHAnsi" w:hAnsiTheme="majorHAnsi" w:cstheme="majorHAnsi"/>
          <w:color w:val="000000" w:themeColor="text1"/>
        </w:rPr>
        <w:t xml:space="preserve"> frösåmaskin.</w:t>
      </w:r>
    </w:p>
    <w:p w14:paraId="2CB70C72" w14:textId="26C8A4F4" w:rsidR="00AE5F63" w:rsidRPr="002922ED" w:rsidRDefault="00AE5F63" w:rsidP="002922ED">
      <w:pPr>
        <w:pStyle w:val="Allmntstyckeformat"/>
        <w:spacing w:line="276" w:lineRule="auto"/>
        <w:rPr>
          <w:rFonts w:asciiTheme="majorHAnsi" w:hAnsiTheme="majorHAnsi" w:cstheme="majorHAnsi"/>
        </w:rPr>
      </w:pPr>
    </w:p>
    <w:p w14:paraId="30D7C944" w14:textId="77777777" w:rsidR="002922ED" w:rsidRPr="00413A85" w:rsidRDefault="002922ED" w:rsidP="002922ED">
      <w:pPr>
        <w:pBdr>
          <w:bottom w:val="single" w:sz="6" w:space="1" w:color="auto"/>
        </w:pBdr>
        <w:rPr>
          <w:rFonts w:asciiTheme="majorHAnsi" w:hAnsiTheme="majorHAnsi"/>
        </w:rPr>
      </w:pPr>
    </w:p>
    <w:p w14:paraId="615113F6" w14:textId="77777777" w:rsidR="002922ED" w:rsidRDefault="002922ED" w:rsidP="002922ED"/>
    <w:p w14:paraId="06600EB4" w14:textId="77777777" w:rsidR="002922ED" w:rsidRPr="007B1ED8" w:rsidRDefault="002922ED" w:rsidP="002922ED">
      <w:pPr>
        <w:pStyle w:val="Allmntstyckeformat"/>
        <w:spacing w:line="276" w:lineRule="auto"/>
        <w:rPr>
          <w:rFonts w:ascii="Gill Sans Alt One WGL" w:hAnsi="Gill Sans Alt One WGL" w:cs="GillSans"/>
        </w:rPr>
      </w:pPr>
    </w:p>
    <w:p w14:paraId="731DA588" w14:textId="677D22BE" w:rsidR="00C2139A" w:rsidRPr="00413A85" w:rsidRDefault="00DE676B" w:rsidP="00C2139A">
      <w:pPr>
        <w:rPr>
          <w:rFonts w:asciiTheme="majorHAnsi" w:hAnsiTheme="majorHAnsi"/>
        </w:rPr>
      </w:pPr>
      <w:r w:rsidRPr="00413A85">
        <w:rPr>
          <w:rFonts w:asciiTheme="majorHAnsi" w:hAnsiTheme="majorHAnsi"/>
        </w:rPr>
        <w:t xml:space="preserve">För mer information kontakta </w:t>
      </w:r>
      <w:r w:rsidR="00721883">
        <w:rPr>
          <w:rFonts w:asciiTheme="majorHAnsi" w:hAnsiTheme="majorHAnsi"/>
        </w:rPr>
        <w:t>Produktchef</w:t>
      </w:r>
      <w:r w:rsidR="00C2139A" w:rsidRPr="00413A85">
        <w:rPr>
          <w:rFonts w:asciiTheme="majorHAnsi" w:hAnsiTheme="majorHAnsi"/>
        </w:rPr>
        <w:t xml:space="preserve">, </w:t>
      </w:r>
      <w:r w:rsidR="00721883">
        <w:rPr>
          <w:rFonts w:asciiTheme="majorHAnsi" w:hAnsiTheme="majorHAnsi"/>
        </w:rPr>
        <w:t>Per</w:t>
      </w:r>
      <w:r w:rsidRPr="00413A85">
        <w:rPr>
          <w:rFonts w:asciiTheme="majorHAnsi" w:hAnsiTheme="majorHAnsi"/>
        </w:rPr>
        <w:t xml:space="preserve"> </w:t>
      </w:r>
      <w:r w:rsidR="00721883">
        <w:rPr>
          <w:rFonts w:asciiTheme="majorHAnsi" w:hAnsiTheme="majorHAnsi"/>
        </w:rPr>
        <w:t>Johnsson</w:t>
      </w:r>
      <w:r w:rsidR="00C2139A" w:rsidRPr="00413A85">
        <w:rPr>
          <w:rFonts w:asciiTheme="majorHAnsi" w:hAnsiTheme="majorHAnsi"/>
        </w:rPr>
        <w:t xml:space="preserve">, på telefonnummer 046-25 92 </w:t>
      </w:r>
      <w:r w:rsidR="00D51038">
        <w:rPr>
          <w:rFonts w:asciiTheme="majorHAnsi" w:hAnsiTheme="majorHAnsi"/>
        </w:rPr>
        <w:t>21</w:t>
      </w:r>
      <w:r w:rsidR="00C2139A" w:rsidRPr="00413A85">
        <w:rPr>
          <w:rFonts w:asciiTheme="majorHAnsi" w:hAnsiTheme="majorHAnsi"/>
        </w:rPr>
        <w:t xml:space="preserve">, alternativt email </w:t>
      </w:r>
      <w:hyperlink r:id="rId4" w:history="1">
        <w:r w:rsidR="00D51038">
          <w:rPr>
            <w:rStyle w:val="Hyperlnk"/>
            <w:rFonts w:asciiTheme="majorHAnsi" w:hAnsiTheme="majorHAnsi"/>
          </w:rPr>
          <w:t>per.johnsson@sodhaak.se</w:t>
        </w:r>
      </w:hyperlink>
      <w:r w:rsidR="00C2139A" w:rsidRPr="00413A85">
        <w:rPr>
          <w:rFonts w:asciiTheme="majorHAnsi" w:hAnsiTheme="majorHAnsi"/>
        </w:rPr>
        <w:t xml:space="preserve"> </w:t>
      </w:r>
    </w:p>
    <w:p w14:paraId="7283D221" w14:textId="77777777" w:rsidR="00413A85" w:rsidRPr="00413A85" w:rsidRDefault="00413A85" w:rsidP="00C2139A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2B32546" w14:textId="77777777" w:rsidR="00413A85" w:rsidRDefault="00413A85" w:rsidP="00C2139A"/>
    <w:p w14:paraId="538E3B30" w14:textId="77777777" w:rsidR="00413A85" w:rsidRPr="00413A85" w:rsidRDefault="00413A85" w:rsidP="00413A85">
      <w:pPr>
        <w:spacing w:before="100" w:beforeAutospacing="1" w:after="100" w:afterAutospacing="1"/>
        <w:rPr>
          <w:rFonts w:asciiTheme="majorHAnsi" w:hAnsiTheme="majorHAnsi" w:cs="Times New Roman"/>
          <w:lang w:eastAsia="sv-SE"/>
        </w:rPr>
      </w:pPr>
      <w:r w:rsidRPr="00413A85">
        <w:rPr>
          <w:rFonts w:asciiTheme="majorHAnsi" w:hAnsiTheme="majorHAnsi" w:cs="Times New Roman"/>
          <w:u w:val="single"/>
          <w:lang w:eastAsia="sv-SE"/>
        </w:rPr>
        <w:t>Om Söderberg &amp; Haak</w:t>
      </w:r>
      <w:r w:rsidRPr="00413A85">
        <w:rPr>
          <w:rFonts w:asciiTheme="majorHAnsi" w:hAnsiTheme="majorHAnsi" w:cs="Times New Roman"/>
          <w:lang w:eastAsia="sv-SE"/>
        </w:rPr>
        <w:br/>
        <w:t xml:space="preserve">Söderberg &amp; Haak är Sveriges ledande privatägda importföretag för maskiner för lantbruk, industrin och maskinentreprenörerna. Söderberg &amp; </w:t>
      </w:r>
      <w:proofErr w:type="spellStart"/>
      <w:r w:rsidRPr="00413A85">
        <w:rPr>
          <w:rFonts w:asciiTheme="majorHAnsi" w:hAnsiTheme="majorHAnsi" w:cs="Times New Roman"/>
          <w:lang w:eastAsia="sv-SE"/>
        </w:rPr>
        <w:t>Haak:s</w:t>
      </w:r>
      <w:proofErr w:type="spellEnd"/>
      <w:r w:rsidRPr="00413A85">
        <w:rPr>
          <w:rFonts w:asciiTheme="majorHAnsi" w:hAnsiTheme="majorHAnsi" w:cs="Times New Roman"/>
          <w:lang w:eastAsia="sv-SE"/>
        </w:rPr>
        <w:t xml:space="preserve"> organisation består av ca 250 anställda som finns representerade på 20 orter i Sverige. Vi har också samarbete med ungefär lika många privata återförsäljarbolag, som säljer vårt maskinprogram. </w:t>
      </w:r>
    </w:p>
    <w:p w14:paraId="7AEAB2B7" w14:textId="211E3D4B" w:rsidR="009053F8" w:rsidRDefault="00413A85" w:rsidP="00AE5F63">
      <w:pPr>
        <w:spacing w:before="100" w:beforeAutospacing="1" w:after="100" w:afterAutospacing="1"/>
      </w:pPr>
      <w:r w:rsidRPr="00413A85">
        <w:rPr>
          <w:rFonts w:asciiTheme="majorHAnsi" w:hAnsiTheme="majorHAnsi" w:cs="Times New Roman"/>
          <w:lang w:eastAsia="sv-SE"/>
        </w:rPr>
        <w:t>Vi finns representerade från Kiruna i norr till Ystad i söder. Vi marknadsför ledande varumärken som Deutz-</w:t>
      </w:r>
      <w:proofErr w:type="spellStart"/>
      <w:r w:rsidRPr="00413A85">
        <w:rPr>
          <w:rFonts w:asciiTheme="majorHAnsi" w:hAnsiTheme="majorHAnsi" w:cs="Times New Roman"/>
          <w:lang w:eastAsia="sv-SE"/>
        </w:rPr>
        <w:t>Fahr</w:t>
      </w:r>
      <w:proofErr w:type="spellEnd"/>
      <w:r w:rsidRPr="00413A85">
        <w:rPr>
          <w:rFonts w:asciiTheme="majorHAnsi" w:hAnsiTheme="majorHAnsi" w:cs="Times New Roman"/>
          <w:lang w:eastAsia="sv-SE"/>
        </w:rPr>
        <w:t xml:space="preserve">, </w:t>
      </w:r>
      <w:proofErr w:type="spellStart"/>
      <w:r w:rsidRPr="00413A85">
        <w:rPr>
          <w:rFonts w:asciiTheme="majorHAnsi" w:hAnsiTheme="majorHAnsi" w:cs="Times New Roman"/>
          <w:lang w:eastAsia="sv-SE"/>
        </w:rPr>
        <w:t>Komatsu</w:t>
      </w:r>
      <w:proofErr w:type="spellEnd"/>
      <w:r w:rsidRPr="00413A85">
        <w:rPr>
          <w:rFonts w:asciiTheme="majorHAnsi" w:hAnsiTheme="majorHAnsi" w:cs="Times New Roman"/>
          <w:lang w:eastAsia="sv-SE"/>
        </w:rPr>
        <w:t xml:space="preserve">, </w:t>
      </w:r>
      <w:proofErr w:type="spellStart"/>
      <w:r w:rsidRPr="00413A85">
        <w:rPr>
          <w:rFonts w:asciiTheme="majorHAnsi" w:hAnsiTheme="majorHAnsi" w:cs="Times New Roman"/>
          <w:lang w:eastAsia="sv-SE"/>
        </w:rPr>
        <w:t>Krone</w:t>
      </w:r>
      <w:proofErr w:type="spellEnd"/>
      <w:r w:rsidRPr="00413A85">
        <w:rPr>
          <w:rFonts w:asciiTheme="majorHAnsi" w:hAnsiTheme="majorHAnsi" w:cs="Times New Roman"/>
          <w:lang w:eastAsia="sv-SE"/>
        </w:rPr>
        <w:t xml:space="preserve">, </w:t>
      </w:r>
      <w:proofErr w:type="spellStart"/>
      <w:r w:rsidRPr="00413A85">
        <w:rPr>
          <w:rFonts w:asciiTheme="majorHAnsi" w:hAnsiTheme="majorHAnsi" w:cs="Times New Roman"/>
          <w:lang w:eastAsia="sv-SE"/>
        </w:rPr>
        <w:t>Amazone</w:t>
      </w:r>
      <w:proofErr w:type="spellEnd"/>
      <w:r w:rsidRPr="00413A85">
        <w:rPr>
          <w:rFonts w:asciiTheme="majorHAnsi" w:hAnsiTheme="majorHAnsi" w:cs="Times New Roman"/>
          <w:lang w:eastAsia="sv-SE"/>
        </w:rPr>
        <w:t xml:space="preserve">, Dal-Bo och </w:t>
      </w:r>
      <w:proofErr w:type="spellStart"/>
      <w:r w:rsidRPr="00413A85">
        <w:rPr>
          <w:rFonts w:asciiTheme="majorHAnsi" w:hAnsiTheme="majorHAnsi" w:cs="Times New Roman"/>
          <w:lang w:eastAsia="sv-SE"/>
        </w:rPr>
        <w:t>Geringhoff</w:t>
      </w:r>
      <w:proofErr w:type="spellEnd"/>
      <w:r w:rsidRPr="00413A85">
        <w:rPr>
          <w:rFonts w:asciiTheme="majorHAnsi" w:hAnsiTheme="majorHAnsi" w:cs="Times New Roman"/>
          <w:lang w:eastAsia="sv-SE"/>
        </w:rPr>
        <w:t>.</w:t>
      </w:r>
    </w:p>
    <w:sectPr w:rsidR="009053F8" w:rsidSect="001221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Alt One WGL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6C"/>
    <w:rsid w:val="00006D2A"/>
    <w:rsid w:val="00095192"/>
    <w:rsid w:val="000D0FA0"/>
    <w:rsid w:val="000F7AFC"/>
    <w:rsid w:val="00122121"/>
    <w:rsid w:val="0013481E"/>
    <w:rsid w:val="001B381D"/>
    <w:rsid w:val="001F3ECC"/>
    <w:rsid w:val="00257C9F"/>
    <w:rsid w:val="002922ED"/>
    <w:rsid w:val="002D47D0"/>
    <w:rsid w:val="00370E97"/>
    <w:rsid w:val="00392141"/>
    <w:rsid w:val="003A3ADF"/>
    <w:rsid w:val="003A6B36"/>
    <w:rsid w:val="003B0476"/>
    <w:rsid w:val="00407811"/>
    <w:rsid w:val="00413A85"/>
    <w:rsid w:val="004866DD"/>
    <w:rsid w:val="004B0AE6"/>
    <w:rsid w:val="00507AF2"/>
    <w:rsid w:val="00510FE1"/>
    <w:rsid w:val="005203A0"/>
    <w:rsid w:val="00524696"/>
    <w:rsid w:val="0053155B"/>
    <w:rsid w:val="005519B6"/>
    <w:rsid w:val="00567F6F"/>
    <w:rsid w:val="006031CE"/>
    <w:rsid w:val="00620D72"/>
    <w:rsid w:val="0064007F"/>
    <w:rsid w:val="00646701"/>
    <w:rsid w:val="00655490"/>
    <w:rsid w:val="00694F01"/>
    <w:rsid w:val="006B47F3"/>
    <w:rsid w:val="006C401F"/>
    <w:rsid w:val="00721883"/>
    <w:rsid w:val="00744C73"/>
    <w:rsid w:val="00761D37"/>
    <w:rsid w:val="00772D41"/>
    <w:rsid w:val="007921FE"/>
    <w:rsid w:val="00794242"/>
    <w:rsid w:val="007B43A3"/>
    <w:rsid w:val="00831D00"/>
    <w:rsid w:val="008B44F3"/>
    <w:rsid w:val="009053F8"/>
    <w:rsid w:val="00920627"/>
    <w:rsid w:val="00965160"/>
    <w:rsid w:val="009A4A0D"/>
    <w:rsid w:val="009B6E55"/>
    <w:rsid w:val="009E3C17"/>
    <w:rsid w:val="00A14BA8"/>
    <w:rsid w:val="00A23BBD"/>
    <w:rsid w:val="00A27C20"/>
    <w:rsid w:val="00A46132"/>
    <w:rsid w:val="00A909A8"/>
    <w:rsid w:val="00A93CC8"/>
    <w:rsid w:val="00AC6750"/>
    <w:rsid w:val="00AE5F63"/>
    <w:rsid w:val="00B023E2"/>
    <w:rsid w:val="00B304F3"/>
    <w:rsid w:val="00B401DA"/>
    <w:rsid w:val="00B62866"/>
    <w:rsid w:val="00C14E3E"/>
    <w:rsid w:val="00C17243"/>
    <w:rsid w:val="00C2139A"/>
    <w:rsid w:val="00C504AA"/>
    <w:rsid w:val="00D51038"/>
    <w:rsid w:val="00D804C5"/>
    <w:rsid w:val="00DD60FC"/>
    <w:rsid w:val="00DE676B"/>
    <w:rsid w:val="00E53F6C"/>
    <w:rsid w:val="00ED4A83"/>
    <w:rsid w:val="00EF0272"/>
    <w:rsid w:val="00F90300"/>
    <w:rsid w:val="00FA03D7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7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139A"/>
  </w:style>
  <w:style w:type="character" w:styleId="Hyperlnk">
    <w:name w:val="Hyperlink"/>
    <w:basedOn w:val="Standardstycketeckensnitt"/>
    <w:uiPriority w:val="99"/>
    <w:unhideWhenUsed/>
    <w:rsid w:val="00C2139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13A8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4">
    <w:name w:val="A4"/>
    <w:rsid w:val="005519B6"/>
    <w:rPr>
      <w:rFonts w:cs="Helvetica"/>
      <w:color w:val="000000"/>
    </w:rPr>
  </w:style>
  <w:style w:type="paragraph" w:customStyle="1" w:styleId="Allmntstyckeformat">
    <w:name w:val="[AllmŠnt styckeformat]"/>
    <w:basedOn w:val="Normal"/>
    <w:uiPriority w:val="99"/>
    <w:rsid w:val="002922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allmntstyckeformat0">
    <w:name w:val="allmntstyckeformat"/>
    <w:basedOn w:val="Normal"/>
    <w:rsid w:val="000F7A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rdtext">
    <w:name w:val="Body Text"/>
    <w:basedOn w:val="Normal"/>
    <w:link w:val="BrdtextChar"/>
    <w:rsid w:val="00257C9F"/>
    <w:pPr>
      <w:tabs>
        <w:tab w:val="left" w:pos="-800"/>
        <w:tab w:val="left" w:pos="1120"/>
        <w:tab w:val="left" w:pos="5200"/>
        <w:tab w:val="left" w:pos="7700"/>
      </w:tabs>
      <w:ind w:right="397"/>
    </w:pPr>
    <w:rPr>
      <w:rFonts w:ascii="Times" w:eastAsia="Times New Roman" w:hAnsi="Times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57C9F"/>
    <w:rPr>
      <w:rFonts w:ascii="Times" w:eastAsia="Times New Roman" w:hAnsi="Times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.johnsson@sodhaa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2018-03-14T08:27:00Z</cp:lastPrinted>
  <dcterms:created xsi:type="dcterms:W3CDTF">2018-05-03T06:29:00Z</dcterms:created>
  <dcterms:modified xsi:type="dcterms:W3CDTF">2018-05-03T06:29:00Z</dcterms:modified>
</cp:coreProperties>
</file>