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9E" w:rsidRDefault="00E4649E" w:rsidP="00DD2376">
      <w:pPr>
        <w:pStyle w:val="RubrikEurostile"/>
        <w:rPr>
          <w:sz w:val="28"/>
          <w:szCs w:val="28"/>
        </w:rPr>
      </w:pPr>
      <w:bookmarkStart w:id="0" w:name="_GoBack"/>
      <w:bookmarkEnd w:id="0"/>
    </w:p>
    <w:p w:rsidR="00E4649E" w:rsidRDefault="00E4649E" w:rsidP="00DD2376">
      <w:pPr>
        <w:pStyle w:val="RubrikEurostile"/>
        <w:rPr>
          <w:sz w:val="28"/>
          <w:szCs w:val="28"/>
        </w:rPr>
      </w:pPr>
    </w:p>
    <w:p w:rsidR="00EA29F7" w:rsidRDefault="00EA29F7" w:rsidP="00DD2376">
      <w:pPr>
        <w:pStyle w:val="RubrikEurostile"/>
        <w:rPr>
          <w:sz w:val="28"/>
          <w:szCs w:val="28"/>
        </w:rPr>
      </w:pPr>
    </w:p>
    <w:p w:rsidR="00EA29F7" w:rsidRDefault="00EA29F7" w:rsidP="00DD2376">
      <w:pPr>
        <w:pStyle w:val="RubrikEurostile"/>
        <w:rPr>
          <w:sz w:val="28"/>
          <w:szCs w:val="28"/>
        </w:rPr>
      </w:pPr>
    </w:p>
    <w:p w:rsidR="00180988" w:rsidRDefault="00180988" w:rsidP="00DD2376">
      <w:pPr>
        <w:pStyle w:val="RubrikEurostile"/>
        <w:rPr>
          <w:sz w:val="28"/>
          <w:szCs w:val="28"/>
        </w:rPr>
      </w:pPr>
    </w:p>
    <w:p w:rsidR="00180988" w:rsidRDefault="00180988" w:rsidP="00DD2376">
      <w:pPr>
        <w:pStyle w:val="RubrikEurostile"/>
        <w:rPr>
          <w:sz w:val="28"/>
          <w:szCs w:val="28"/>
        </w:rPr>
      </w:pPr>
    </w:p>
    <w:p w:rsidR="00D15A0B" w:rsidRDefault="00EA6DF1" w:rsidP="00DD2376">
      <w:pPr>
        <w:pStyle w:val="RubrikEurostile"/>
        <w:rPr>
          <w:sz w:val="28"/>
          <w:szCs w:val="28"/>
        </w:rPr>
      </w:pPr>
      <w:r>
        <w:rPr>
          <w:sz w:val="28"/>
          <w:szCs w:val="28"/>
        </w:rPr>
        <w:t>Subaru vinnare på tillfrisknande marknad</w:t>
      </w:r>
    </w:p>
    <w:p w:rsidR="00F9669F" w:rsidRPr="00E5176A" w:rsidRDefault="00F9669F" w:rsidP="00F9669F">
      <w:pPr>
        <w:pStyle w:val="RubrikEurostile"/>
        <w:rPr>
          <w:sz w:val="28"/>
          <w:szCs w:val="28"/>
        </w:rPr>
      </w:pPr>
      <w:r>
        <w:rPr>
          <w:b w:val="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1803">
        <w:rPr>
          <w:sz w:val="28"/>
          <w:szCs w:val="28"/>
        </w:rPr>
        <w:t>noterar nytt försäljningsrekord</w:t>
      </w:r>
      <w:r>
        <w:rPr>
          <w:sz w:val="28"/>
          <w:szCs w:val="28"/>
        </w:rPr>
        <w:t xml:space="preserve"> i Estland</w:t>
      </w:r>
    </w:p>
    <w:p w:rsidR="00CB71AD" w:rsidRPr="00E5176A" w:rsidRDefault="00EA6DF1" w:rsidP="00550BCB">
      <w:pPr>
        <w:pStyle w:val="BrdtextEurostile"/>
        <w:rPr>
          <w:b/>
          <w:bCs/>
        </w:rPr>
      </w:pPr>
      <w:r>
        <w:rPr>
          <w:b/>
          <w:bCs/>
        </w:rPr>
        <w:t xml:space="preserve">Estland </w:t>
      </w:r>
      <w:r w:rsidR="000B1803">
        <w:rPr>
          <w:b/>
          <w:bCs/>
        </w:rPr>
        <w:t>är på god väg</w:t>
      </w:r>
      <w:r>
        <w:rPr>
          <w:b/>
          <w:bCs/>
        </w:rPr>
        <w:t xml:space="preserve"> att återhämta sig efter </w:t>
      </w:r>
      <w:r w:rsidR="000B1803">
        <w:rPr>
          <w:b/>
          <w:bCs/>
        </w:rPr>
        <w:t>finanskrisen</w:t>
      </w:r>
      <w:r>
        <w:rPr>
          <w:b/>
          <w:bCs/>
        </w:rPr>
        <w:t>. Nu börjar även bilförsäljningen ta fart igen och det är Subaru som klättrar allra snabbast. Med</w:t>
      </w:r>
      <w:r w:rsidR="000B1803">
        <w:rPr>
          <w:b/>
          <w:bCs/>
        </w:rPr>
        <w:t xml:space="preserve"> ett nytt "all </w:t>
      </w:r>
      <w:proofErr w:type="spellStart"/>
      <w:r w:rsidR="000B1803">
        <w:rPr>
          <w:b/>
          <w:bCs/>
        </w:rPr>
        <w:t>time</w:t>
      </w:r>
      <w:proofErr w:type="spellEnd"/>
      <w:r w:rsidR="000B1803">
        <w:rPr>
          <w:b/>
          <w:bCs/>
        </w:rPr>
        <w:t xml:space="preserve"> </w:t>
      </w:r>
      <w:proofErr w:type="spellStart"/>
      <w:r w:rsidR="000B1803">
        <w:rPr>
          <w:b/>
          <w:bCs/>
        </w:rPr>
        <w:t>high</w:t>
      </w:r>
      <w:proofErr w:type="spellEnd"/>
      <w:r w:rsidR="000B1803">
        <w:rPr>
          <w:b/>
          <w:bCs/>
        </w:rPr>
        <w:t>" och</w:t>
      </w:r>
      <w:r>
        <w:rPr>
          <w:b/>
          <w:bCs/>
        </w:rPr>
        <w:t xml:space="preserve"> en </w:t>
      </w:r>
      <w:r w:rsidR="000B1803">
        <w:rPr>
          <w:b/>
          <w:bCs/>
        </w:rPr>
        <w:t>marknadsandel</w:t>
      </w:r>
      <w:r>
        <w:rPr>
          <w:b/>
          <w:bCs/>
        </w:rPr>
        <w:t xml:space="preserve"> på hela </w:t>
      </w:r>
      <w:r w:rsidR="000B1803">
        <w:rPr>
          <w:b/>
          <w:bCs/>
        </w:rPr>
        <w:t>6,21</w:t>
      </w:r>
      <w:r>
        <w:rPr>
          <w:b/>
          <w:bCs/>
        </w:rPr>
        <w:t xml:space="preserve"> procent i </w:t>
      </w:r>
      <w:r w:rsidR="000B1803">
        <w:rPr>
          <w:b/>
          <w:bCs/>
        </w:rPr>
        <w:t>maj</w:t>
      </w:r>
      <w:r>
        <w:rPr>
          <w:b/>
          <w:bCs/>
        </w:rPr>
        <w:t xml:space="preserve"> är Subaru nu </w:t>
      </w:r>
      <w:r w:rsidR="000B1803">
        <w:rPr>
          <w:b/>
          <w:bCs/>
        </w:rPr>
        <w:t>femte</w:t>
      </w:r>
      <w:r>
        <w:rPr>
          <w:b/>
          <w:bCs/>
        </w:rPr>
        <w:t xml:space="preserve"> största märke i Estland.</w:t>
      </w:r>
    </w:p>
    <w:p w:rsidR="0046202F" w:rsidRDefault="000B1803" w:rsidP="00E5176A">
      <w:pPr>
        <w:pStyle w:val="BrdtextEurostile"/>
        <w:spacing w:before="240"/>
      </w:pPr>
      <w:r>
        <w:t>Maj</w:t>
      </w:r>
      <w:r w:rsidR="00EA6DF1">
        <w:t xml:space="preserve"> månad blev </w:t>
      </w:r>
      <w:r w:rsidR="0046202F">
        <w:t>den bästa någonsin</w:t>
      </w:r>
      <w:r w:rsidR="00EA6DF1">
        <w:t xml:space="preserve"> för Subaru i Estland</w:t>
      </w:r>
      <w:r>
        <w:t xml:space="preserve"> med </w:t>
      </w:r>
      <w:r w:rsidR="00EA29F7">
        <w:t xml:space="preserve">107 </w:t>
      </w:r>
      <w:r>
        <w:t>registrerade nya bilar och försäljningen har gått bra hela året</w:t>
      </w:r>
      <w:r w:rsidR="0046202F">
        <w:t xml:space="preserve">. Ackumulerat för årets </w:t>
      </w:r>
      <w:r>
        <w:t>fem</w:t>
      </w:r>
      <w:r w:rsidR="0046202F">
        <w:t xml:space="preserve"> första månader noterar Subaru en försäljningsökning på </w:t>
      </w:r>
      <w:r>
        <w:t>272</w:t>
      </w:r>
      <w:r w:rsidR="0046202F">
        <w:t xml:space="preserve"> procent jämfört med samma period 20</w:t>
      </w:r>
      <w:r>
        <w:t>10</w:t>
      </w:r>
      <w:r w:rsidR="0046202F">
        <w:t>.</w:t>
      </w:r>
    </w:p>
    <w:p w:rsidR="00DF6F45" w:rsidRDefault="000B1803" w:rsidP="00DF6F45">
      <w:pPr>
        <w:pStyle w:val="BrdtextEurostile"/>
        <w:numPr>
          <w:ilvl w:val="0"/>
          <w:numId w:val="3"/>
        </w:numPr>
        <w:spacing w:before="240"/>
      </w:pPr>
      <w:r>
        <w:t>När tiderna är tuffa vill</w:t>
      </w:r>
      <w:r w:rsidR="0046202F">
        <w:t xml:space="preserve"> konsumenterna göra smarta val. </w:t>
      </w:r>
      <w:r w:rsidR="00DF6F45">
        <w:t xml:space="preserve">Subaru är en bil som fungerar bra även på </w:t>
      </w:r>
      <w:r w:rsidR="00EA29F7">
        <w:t>landets sämre vägar</w:t>
      </w:r>
      <w:r w:rsidR="00DF6F45">
        <w:t>. Att vi nu infört fri service även i Baltikum bidrar säkert också till framgångarna, säger Ringo Rahumeel, försäljningsansv</w:t>
      </w:r>
      <w:r w:rsidR="00430DCE">
        <w:t>arig för de baltiska länderna</w:t>
      </w:r>
      <w:r w:rsidR="00EA29F7">
        <w:t xml:space="preserve"> hos SUBARU</w:t>
      </w:r>
      <w:r w:rsidR="00DF6F45">
        <w:t xml:space="preserve"> Nordic AB.</w:t>
      </w:r>
    </w:p>
    <w:p w:rsidR="00030676" w:rsidRPr="00550BCB" w:rsidRDefault="00DF6F45" w:rsidP="00E5176A">
      <w:pPr>
        <w:pStyle w:val="BrdtextEurostile"/>
        <w:spacing w:before="240"/>
      </w:pPr>
      <w:r>
        <w:t xml:space="preserve">Om bilförsäljningen är en bra barometer på ekonomisk tillväxt och framtidstro, verkar hela Baltikum vara på väg att återhämta sig. </w:t>
      </w:r>
      <w:r w:rsidR="00E4649E">
        <w:t>I Lettland, där krisen var som djupast, noterar Subaru</w:t>
      </w:r>
      <w:r w:rsidR="00E45709">
        <w:t xml:space="preserve"> en försäljningsökning på 135 procent och</w:t>
      </w:r>
      <w:r w:rsidR="00E4649E">
        <w:t xml:space="preserve"> </w:t>
      </w:r>
      <w:r w:rsidR="00E45709">
        <w:t>en marknadsandel på 2,72 procent. I Litauen ökade försäljningen med 125 procent, vilket gör Subaru till sjätte största märke med en marknadsandel på hela</w:t>
      </w:r>
      <w:r w:rsidR="00E4649E">
        <w:t xml:space="preserve"> </w:t>
      </w:r>
      <w:r w:rsidR="000B1803">
        <w:t>5,21</w:t>
      </w:r>
      <w:r w:rsidR="00E4649E">
        <w:t xml:space="preserve"> </w:t>
      </w:r>
      <w:r w:rsidR="000B1803">
        <w:t>procent</w:t>
      </w:r>
      <w:r w:rsidR="00E4649E">
        <w:t>.</w:t>
      </w:r>
    </w:p>
    <w:sectPr w:rsidR="00030676" w:rsidRPr="00550BCB" w:rsidSect="00EA6DF1">
      <w:headerReference w:type="default" r:id="rId8"/>
      <w:footerReference w:type="default" r:id="rId9"/>
      <w:pgSz w:w="11900" w:h="16840"/>
      <w:pgMar w:top="3544" w:right="2261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F7" w:rsidRDefault="00EA29F7" w:rsidP="009C7E10">
      <w:r>
        <w:separator/>
      </w:r>
    </w:p>
  </w:endnote>
  <w:endnote w:type="continuationSeparator" w:id="0">
    <w:p w:rsidR="00EA29F7" w:rsidRDefault="00EA29F7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F7" w:rsidRDefault="00EA29F7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20898C" wp14:editId="28498AB7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9F7" w:rsidRPr="0014617D" w:rsidRDefault="00EA29F7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EA29F7" w:rsidRPr="0014617D" w:rsidRDefault="00EA29F7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EA29F7" w:rsidRPr="00561E93" w:rsidRDefault="00EA29F7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EA29F7" w:rsidRDefault="00EA29F7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EA29F7" w:rsidRPr="00561E93" w:rsidRDefault="00EA29F7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EA29F7" w:rsidRPr="00561E93" w:rsidRDefault="00EA29F7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F6F45" w:rsidRPr="0014617D" w:rsidRDefault="00DF6F45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F6F45" w:rsidRPr="0014617D" w:rsidRDefault="00DF6F45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F6F45" w:rsidRPr="00561E93" w:rsidRDefault="00DF6F45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F6F45" w:rsidRDefault="00DF6F4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F6F45" w:rsidRPr="00561E93" w:rsidRDefault="00DF6F4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F6F45" w:rsidRPr="00561E93" w:rsidRDefault="00DF6F45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F7" w:rsidRDefault="00EA29F7" w:rsidP="009C7E10">
      <w:r>
        <w:separator/>
      </w:r>
    </w:p>
  </w:footnote>
  <w:footnote w:type="continuationSeparator" w:id="0">
    <w:p w:rsidR="00EA29F7" w:rsidRDefault="00EA29F7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F7" w:rsidRPr="00683EB1" w:rsidRDefault="00EA29F7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953A7" wp14:editId="57CB282D">
              <wp:simplePos x="0" y="0"/>
              <wp:positionH relativeFrom="column">
                <wp:posOffset>-1440180</wp:posOffset>
              </wp:positionH>
              <wp:positionV relativeFrom="paragraph">
                <wp:posOffset>1764665</wp:posOffset>
              </wp:positionV>
              <wp:extent cx="3543300" cy="223520"/>
              <wp:effectExtent l="0" t="0" r="0" b="5080"/>
              <wp:wrapTight wrapText="bothSides">
                <wp:wrapPolygon edited="0">
                  <wp:start x="0" y="0"/>
                  <wp:lineTo x="0" y="20250"/>
                  <wp:lineTo x="21484" y="2025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9F7" w:rsidRPr="00DD2376" w:rsidRDefault="00EA29F7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2011</w:t>
                          </w:r>
                          <w:proofErr w:type="gramEnd"/>
                          <w:r>
                            <w:t>-06-0</w:t>
                          </w:r>
                          <w:r w:rsidR="005E473E"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38.95pt;width:279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Ij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jQVpo0QMdDLqVA4psdfpOp+B034GbGWAbuuwy1d2dLL9rJOS6IWJHb5SSfUNJBexCe9N/dnXE&#10;0RZk23+SFYQheyMd0FCr1pYOioEAHbr0eOqMpVLC5mwez2YBHJVwFkWzeeR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" filled="f" stroked="f">
              <v:textbox inset="0,0,0,0">
                <w:txbxContent>
                  <w:p w:rsidR="00EA29F7" w:rsidRPr="00DD2376" w:rsidRDefault="00EA29F7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2011</w:t>
                    </w:r>
                    <w:proofErr w:type="gramEnd"/>
                    <w:r>
                      <w:t>-06-0</w:t>
                    </w:r>
                    <w:r w:rsidR="005E473E">
                      <w:t>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27D11F84" wp14:editId="1CB2C447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084"/>
    <w:multiLevelType w:val="hybridMultilevel"/>
    <w:tmpl w:val="74F2D926"/>
    <w:lvl w:ilvl="0" w:tplc="6B1CA41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7EAA"/>
    <w:multiLevelType w:val="hybridMultilevel"/>
    <w:tmpl w:val="E6A4D6D4"/>
    <w:lvl w:ilvl="0" w:tplc="A4223BE4">
      <w:numFmt w:val="bullet"/>
      <w:lvlText w:val="-"/>
      <w:lvlJc w:val="left"/>
      <w:pPr>
        <w:ind w:left="720" w:hanging="360"/>
      </w:pPr>
      <w:rPr>
        <w:rFonts w:ascii="Eurostile" w:eastAsiaTheme="minorHAnsi" w:hAnsi="Eurostil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470B0"/>
    <w:multiLevelType w:val="hybridMultilevel"/>
    <w:tmpl w:val="A54CF012"/>
    <w:lvl w:ilvl="0" w:tplc="FD241212">
      <w:numFmt w:val="bullet"/>
      <w:lvlText w:val="–"/>
      <w:lvlJc w:val="left"/>
      <w:pPr>
        <w:ind w:left="720" w:hanging="360"/>
      </w:pPr>
      <w:rPr>
        <w:rFonts w:ascii="Eurostile" w:eastAsiaTheme="minorHAnsi" w:hAnsi="Eurostil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68E5"/>
    <w:multiLevelType w:val="hybridMultilevel"/>
    <w:tmpl w:val="CCA455E6"/>
    <w:lvl w:ilvl="0" w:tplc="0E622A00"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91061"/>
    <w:rsid w:val="000B1803"/>
    <w:rsid w:val="000C1EB0"/>
    <w:rsid w:val="00110C0E"/>
    <w:rsid w:val="00115E19"/>
    <w:rsid w:val="0014617D"/>
    <w:rsid w:val="00180988"/>
    <w:rsid w:val="001E55F8"/>
    <w:rsid w:val="00210607"/>
    <w:rsid w:val="00215449"/>
    <w:rsid w:val="00216F52"/>
    <w:rsid w:val="00250878"/>
    <w:rsid w:val="002A6590"/>
    <w:rsid w:val="002F5373"/>
    <w:rsid w:val="003A0FD2"/>
    <w:rsid w:val="004055C4"/>
    <w:rsid w:val="00416C00"/>
    <w:rsid w:val="00430DCE"/>
    <w:rsid w:val="00454E28"/>
    <w:rsid w:val="0046202F"/>
    <w:rsid w:val="004E2005"/>
    <w:rsid w:val="00550BCB"/>
    <w:rsid w:val="005523E0"/>
    <w:rsid w:val="00561E93"/>
    <w:rsid w:val="005C44D8"/>
    <w:rsid w:val="005E473E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E1C6A"/>
    <w:rsid w:val="00941E63"/>
    <w:rsid w:val="009B5C6E"/>
    <w:rsid w:val="009C3344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B71AD"/>
    <w:rsid w:val="00CC3BFE"/>
    <w:rsid w:val="00CE2DEC"/>
    <w:rsid w:val="00D15A0B"/>
    <w:rsid w:val="00D40641"/>
    <w:rsid w:val="00D72049"/>
    <w:rsid w:val="00D81578"/>
    <w:rsid w:val="00DD2376"/>
    <w:rsid w:val="00DF6F45"/>
    <w:rsid w:val="00E422AD"/>
    <w:rsid w:val="00E45709"/>
    <w:rsid w:val="00E4649E"/>
    <w:rsid w:val="00E5176A"/>
    <w:rsid w:val="00EA29F7"/>
    <w:rsid w:val="00EA6DF1"/>
    <w:rsid w:val="00EB2C11"/>
    <w:rsid w:val="00F2507B"/>
    <w:rsid w:val="00F47E5C"/>
    <w:rsid w:val="00F72371"/>
    <w:rsid w:val="00F9669F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5</cp:revision>
  <cp:lastPrinted>2011-06-08T07:31:00Z</cp:lastPrinted>
  <dcterms:created xsi:type="dcterms:W3CDTF">2011-06-08T07:14:00Z</dcterms:created>
  <dcterms:modified xsi:type="dcterms:W3CDTF">2011-06-09T05:37:00Z</dcterms:modified>
</cp:coreProperties>
</file>