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275145" w:rsidRDefault="00A46196" w:rsidP="00F61E1D">
      <w:pPr>
        <w:pStyle w:val="berschrift1"/>
      </w:pPr>
      <w:r w:rsidRPr="0027514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275145" w:rsidRDefault="00DA6A73" w:rsidP="00DA6A73"/>
    <w:p w14:paraId="0BCB91CD" w14:textId="77777777" w:rsidR="00DA6A73" w:rsidRPr="00275145" w:rsidRDefault="00DA6A73" w:rsidP="00441DE7">
      <w:pPr>
        <w:jc w:val="right"/>
      </w:pPr>
    </w:p>
    <w:p w14:paraId="1BA517AD" w14:textId="77777777" w:rsidR="00441DE7" w:rsidRPr="00275145" w:rsidRDefault="00441DE7" w:rsidP="00BF54F7">
      <w:pPr>
        <w:rPr>
          <w:rFonts w:ascii="Segoe UI" w:hAnsi="Segoe UI" w:cs="Segoe UI"/>
          <w:color w:val="0070C0"/>
          <w:sz w:val="56"/>
          <w:szCs w:val="56"/>
        </w:rPr>
      </w:pPr>
      <w:r w:rsidRPr="00275145">
        <w:rPr>
          <w:rFonts w:ascii="Segoe UI" w:hAnsi="Segoe UI" w:cs="Segoe UI"/>
          <w:color w:val="0070C0"/>
          <w:sz w:val="56"/>
          <w:szCs w:val="56"/>
        </w:rPr>
        <w:t>PRESSEMITTEILUNG</w:t>
      </w:r>
    </w:p>
    <w:p w14:paraId="278A1626" w14:textId="1705A040" w:rsidR="00804B56" w:rsidRPr="00275145" w:rsidRDefault="00DE3067" w:rsidP="00A343F7">
      <w:pPr>
        <w:tabs>
          <w:tab w:val="left" w:pos="6946"/>
        </w:tabs>
        <w:ind w:left="6375" w:hanging="279"/>
        <w:rPr>
          <w:rFonts w:ascii="Segoe UI" w:hAnsi="Segoe UI" w:cs="Segoe UI"/>
          <w:color w:val="000000" w:themeColor="text1"/>
          <w:sz w:val="18"/>
          <w:szCs w:val="18"/>
        </w:rPr>
      </w:pPr>
      <w:r w:rsidRPr="00275145">
        <w:rPr>
          <w:color w:val="000000" w:themeColor="text1"/>
          <w:sz w:val="18"/>
          <w:szCs w:val="18"/>
        </w:rPr>
        <w:t xml:space="preserve">  </w:t>
      </w:r>
      <w:r w:rsidR="00A343F7" w:rsidRPr="00275145">
        <w:rPr>
          <w:color w:val="000000" w:themeColor="text1"/>
          <w:sz w:val="18"/>
          <w:szCs w:val="18"/>
        </w:rPr>
        <w:tab/>
      </w:r>
      <w:r w:rsidR="00A343F7" w:rsidRPr="00275145">
        <w:rPr>
          <w:color w:val="000000" w:themeColor="text1"/>
          <w:sz w:val="18"/>
          <w:szCs w:val="18"/>
        </w:rPr>
        <w:tab/>
      </w:r>
      <w:r w:rsidR="00DA6A73" w:rsidRPr="00275145">
        <w:rPr>
          <w:rFonts w:ascii="Segoe UI" w:hAnsi="Segoe UI" w:cs="Segoe UI"/>
          <w:color w:val="000000" w:themeColor="text1"/>
          <w:sz w:val="18"/>
          <w:szCs w:val="18"/>
        </w:rPr>
        <w:t xml:space="preserve">Trier, </w:t>
      </w:r>
      <w:r w:rsidR="00DA6A73" w:rsidRPr="00275145">
        <w:rPr>
          <w:rFonts w:ascii="Segoe UI" w:hAnsi="Segoe UI" w:cs="Segoe UI"/>
          <w:color w:val="000000" w:themeColor="text1"/>
          <w:sz w:val="18"/>
          <w:szCs w:val="18"/>
        </w:rPr>
        <w:fldChar w:fldCharType="begin"/>
      </w:r>
      <w:r w:rsidR="00DA6A73" w:rsidRPr="00275145">
        <w:rPr>
          <w:rFonts w:ascii="Segoe UI" w:hAnsi="Segoe UI" w:cs="Segoe UI"/>
          <w:color w:val="000000" w:themeColor="text1"/>
          <w:sz w:val="18"/>
          <w:szCs w:val="18"/>
        </w:rPr>
        <w:instrText xml:space="preserve"> TIME \@ "d. MMMM yyyy" </w:instrText>
      </w:r>
      <w:r w:rsidR="00DA6A73" w:rsidRPr="00275145">
        <w:rPr>
          <w:rFonts w:ascii="Segoe UI" w:hAnsi="Segoe UI" w:cs="Segoe UI"/>
          <w:color w:val="000000" w:themeColor="text1"/>
          <w:sz w:val="18"/>
          <w:szCs w:val="18"/>
        </w:rPr>
        <w:fldChar w:fldCharType="separate"/>
      </w:r>
      <w:r w:rsidR="004B14DF">
        <w:rPr>
          <w:rFonts w:ascii="Segoe UI" w:hAnsi="Segoe UI" w:cs="Segoe UI"/>
          <w:noProof/>
          <w:color w:val="000000" w:themeColor="text1"/>
          <w:sz w:val="18"/>
          <w:szCs w:val="18"/>
        </w:rPr>
        <w:t>17. Juni 2026</w:t>
      </w:r>
      <w:r w:rsidR="00DA6A73" w:rsidRPr="00275145">
        <w:rPr>
          <w:rFonts w:ascii="Segoe UI" w:hAnsi="Segoe UI" w:cs="Segoe UI"/>
          <w:color w:val="000000" w:themeColor="text1"/>
          <w:sz w:val="18"/>
          <w:szCs w:val="18"/>
        </w:rPr>
        <w:fldChar w:fldCharType="end"/>
      </w:r>
    </w:p>
    <w:p w14:paraId="181C3CE7" w14:textId="77777777" w:rsidR="00B03EA9" w:rsidRPr="00275145" w:rsidRDefault="00B03EA9" w:rsidP="00114AA3">
      <w:pPr>
        <w:spacing w:after="0" w:line="240" w:lineRule="auto"/>
        <w:rPr>
          <w:rFonts w:asciiTheme="majorHAnsi" w:hAnsiTheme="majorHAnsi" w:cstheme="majorHAnsi"/>
          <w:b/>
          <w:bCs/>
          <w:sz w:val="32"/>
          <w:szCs w:val="32"/>
        </w:rPr>
      </w:pPr>
    </w:p>
    <w:p w14:paraId="0C41EB96" w14:textId="3DEDA1EB" w:rsidR="007C58B9" w:rsidRPr="004B14DF" w:rsidRDefault="007C58B9" w:rsidP="007C58B9">
      <w:pPr>
        <w:rPr>
          <w:rFonts w:ascii="Segoe UI" w:hAnsi="Segoe UI" w:cs="Segoe UI"/>
          <w:b/>
          <w:bCs/>
          <w:sz w:val="32"/>
          <w:szCs w:val="32"/>
        </w:rPr>
      </w:pPr>
      <w:r w:rsidRPr="004B14DF">
        <w:rPr>
          <w:rFonts w:ascii="Segoe UI" w:hAnsi="Segoe UI" w:cs="Segoe UI"/>
          <w:b/>
          <w:bCs/>
          <w:sz w:val="32"/>
          <w:szCs w:val="32"/>
        </w:rPr>
        <w:t>Studierende gestalten Universitätsleitung mit: Uni Trier wählt ersten studentischen Vizepräsidenten</w:t>
      </w:r>
    </w:p>
    <w:p w14:paraId="7339E7FF" w14:textId="75D19867" w:rsidR="007C58B9" w:rsidRPr="004B14DF" w:rsidRDefault="007C58B9" w:rsidP="007C58B9">
      <w:pPr>
        <w:rPr>
          <w:rFonts w:ascii="Segoe UI" w:hAnsi="Segoe UI" w:cs="Segoe UI"/>
          <w:sz w:val="28"/>
          <w:szCs w:val="28"/>
        </w:rPr>
      </w:pPr>
      <w:r w:rsidRPr="004B14DF">
        <w:rPr>
          <w:rFonts w:ascii="Segoe UI" w:hAnsi="Segoe UI" w:cs="Segoe UI"/>
          <w:sz w:val="28"/>
          <w:szCs w:val="28"/>
        </w:rPr>
        <w:t xml:space="preserve">Neue Funktion stärkt studentische </w:t>
      </w:r>
      <w:r w:rsidR="005734B8" w:rsidRPr="004B14DF">
        <w:rPr>
          <w:rFonts w:ascii="Segoe UI" w:hAnsi="Segoe UI" w:cs="Segoe UI"/>
          <w:sz w:val="28"/>
          <w:szCs w:val="28"/>
        </w:rPr>
        <w:t xml:space="preserve">Perspektive </w:t>
      </w:r>
      <w:r w:rsidRPr="004B14DF">
        <w:rPr>
          <w:rFonts w:ascii="Segoe UI" w:hAnsi="Segoe UI" w:cs="Segoe UI"/>
          <w:sz w:val="28"/>
          <w:szCs w:val="28"/>
        </w:rPr>
        <w:t>auf höchster Ebene der Universität</w:t>
      </w:r>
    </w:p>
    <w:p w14:paraId="4DB72579" w14:textId="77777777" w:rsidR="007C58B9" w:rsidRPr="004B14DF" w:rsidRDefault="007C58B9" w:rsidP="007C58B9">
      <w:pPr>
        <w:rPr>
          <w:rFonts w:ascii="Segoe UI" w:hAnsi="Segoe UI" w:cs="Segoe UI"/>
        </w:rPr>
      </w:pPr>
    </w:p>
    <w:p w14:paraId="66F386F3" w14:textId="63FB76CC" w:rsidR="007C58B9" w:rsidRPr="004B14DF" w:rsidRDefault="007C58B9" w:rsidP="007C58B9">
      <w:pPr>
        <w:rPr>
          <w:rFonts w:ascii="Segoe UI" w:hAnsi="Segoe UI" w:cs="Segoe UI"/>
          <w:sz w:val="20"/>
          <w:szCs w:val="20"/>
        </w:rPr>
      </w:pPr>
      <w:r w:rsidRPr="004B14DF">
        <w:rPr>
          <w:rFonts w:ascii="Segoe UI" w:hAnsi="Segoe UI" w:cs="Segoe UI"/>
          <w:sz w:val="20"/>
          <w:szCs w:val="20"/>
        </w:rPr>
        <w:t xml:space="preserve">Die Universität Trier hat erstmals einen studentischen Vizepräsidenten gewählt. Mit Mick Deml übernimmt zum 1. Oktober 2026 ein Studierender eine neu geschaffene Leitungsfunktion innerhalb des Präsidiums. Damit ist die Universität Trier die erste Universität in Rheinland-Pfalz und eine von bundesweit nur </w:t>
      </w:r>
      <w:r w:rsidR="001A6206" w:rsidRPr="004B14DF">
        <w:rPr>
          <w:rFonts w:ascii="Segoe UI" w:hAnsi="Segoe UI" w:cs="Segoe UI"/>
          <w:sz w:val="20"/>
          <w:szCs w:val="20"/>
        </w:rPr>
        <w:t>wenigen</w:t>
      </w:r>
      <w:r w:rsidRPr="004B14DF">
        <w:rPr>
          <w:rFonts w:ascii="Segoe UI" w:hAnsi="Segoe UI" w:cs="Segoe UI"/>
          <w:sz w:val="20"/>
          <w:szCs w:val="20"/>
        </w:rPr>
        <w:t xml:space="preserve"> Hochschulen, die ein solches Amt etabliert haben.</w:t>
      </w:r>
    </w:p>
    <w:p w14:paraId="6747E283" w14:textId="0C4AE4C0" w:rsidR="007C58B9" w:rsidRPr="004B14DF" w:rsidRDefault="007C58B9" w:rsidP="007C58B9">
      <w:pPr>
        <w:rPr>
          <w:rFonts w:ascii="Segoe UI" w:hAnsi="Segoe UI" w:cs="Segoe UI"/>
          <w:sz w:val="20"/>
          <w:szCs w:val="20"/>
        </w:rPr>
      </w:pPr>
      <w:r w:rsidRPr="004B14DF">
        <w:rPr>
          <w:rFonts w:ascii="Segoe UI" w:hAnsi="Segoe UI" w:cs="Segoe UI"/>
          <w:sz w:val="20"/>
          <w:szCs w:val="20"/>
        </w:rPr>
        <w:t>Für diese Position konnten sich alle Studierenden der Universität Trier bewerben. Die Wahl erfolgte durch den Senat der Universität. Im zweiten Wahldurchgang erhielt Mick Deml eine deutliche Mehrheit der Stimmen.</w:t>
      </w:r>
    </w:p>
    <w:p w14:paraId="1541ABE7" w14:textId="5350F927" w:rsidR="007C58B9" w:rsidRPr="004B14DF" w:rsidRDefault="007C58B9" w:rsidP="007C58B9">
      <w:pPr>
        <w:rPr>
          <w:rFonts w:ascii="Segoe UI" w:hAnsi="Segoe UI" w:cs="Segoe UI"/>
          <w:sz w:val="20"/>
          <w:szCs w:val="20"/>
        </w:rPr>
      </w:pPr>
      <w:r w:rsidRPr="004B14DF">
        <w:rPr>
          <w:rFonts w:ascii="Segoe UI" w:hAnsi="Segoe UI" w:cs="Segoe UI"/>
          <w:sz w:val="20"/>
          <w:szCs w:val="20"/>
        </w:rPr>
        <w:t xml:space="preserve">In seiner neuen Funktion wird der studentische Vizepräsident an den wöchentlichen Präsidiumskonferenzen teilnehmen und dort über volles Stimmrecht verfügen. Darüber hinaus übernimmt er Mitverantwortung für die Ressorts Campusleben und Nachhaltigkeit. </w:t>
      </w:r>
    </w:p>
    <w:p w14:paraId="6442F8EA" w14:textId="39875196" w:rsidR="006432B3" w:rsidRPr="004B14DF" w:rsidRDefault="006432B3" w:rsidP="007C58B9">
      <w:pPr>
        <w:rPr>
          <w:rFonts w:ascii="Segoe UI" w:hAnsi="Segoe UI" w:cs="Segoe UI"/>
          <w:sz w:val="20"/>
          <w:szCs w:val="20"/>
        </w:rPr>
      </w:pPr>
      <w:r w:rsidRPr="004B14DF">
        <w:rPr>
          <w:rFonts w:ascii="Segoe UI" w:hAnsi="Segoe UI" w:cs="Segoe UI"/>
          <w:sz w:val="20"/>
          <w:szCs w:val="20"/>
        </w:rPr>
        <w:t>„Ich freue mich sehr über die erfolgreiche Besetzung dieser wichtigen Funktion. Künftig werden die Perspektiven und Anliegen, die durch den studentischen Vizepräsidenten eingebracht werden, die Arbeit des Präsidiums bereichern und wichtige Impulse für die Weiterentwicklung unserer Universität geben“, so Universitätspräsidentin Eva Martha Eckkrammer.</w:t>
      </w:r>
    </w:p>
    <w:p w14:paraId="7D9AEF90" w14:textId="2C9ED44A" w:rsidR="007C58B9" w:rsidRPr="004B14DF" w:rsidRDefault="007C58B9" w:rsidP="007C58B9">
      <w:pPr>
        <w:rPr>
          <w:rFonts w:ascii="Segoe UI" w:hAnsi="Segoe UI" w:cs="Segoe UI"/>
          <w:sz w:val="20"/>
          <w:szCs w:val="20"/>
        </w:rPr>
      </w:pPr>
      <w:r w:rsidRPr="004B14DF">
        <w:rPr>
          <w:rFonts w:ascii="Segoe UI" w:hAnsi="Segoe UI" w:cs="Segoe UI"/>
          <w:sz w:val="20"/>
          <w:szCs w:val="20"/>
        </w:rPr>
        <w:t xml:space="preserve">Der gewählte studentische Vizepräsident Mick Deml studiert seit Oktober </w:t>
      </w:r>
      <w:r w:rsidR="004D3C71" w:rsidRPr="004B14DF">
        <w:rPr>
          <w:rFonts w:ascii="Segoe UI" w:hAnsi="Segoe UI" w:cs="Segoe UI"/>
          <w:sz w:val="20"/>
          <w:szCs w:val="20"/>
        </w:rPr>
        <w:t xml:space="preserve">2023 </w:t>
      </w:r>
      <w:r w:rsidRPr="004B14DF">
        <w:rPr>
          <w:rFonts w:ascii="Segoe UI" w:hAnsi="Segoe UI" w:cs="Segoe UI"/>
          <w:sz w:val="20"/>
          <w:szCs w:val="20"/>
        </w:rPr>
        <w:t>an der Universität Trier Bildungswissenschaften mit den Fächern Deutsch, Englisch und Französisch. Bereits heute engagiert er sich vielfältig im universitären Leben. Im Fachschaftsrat Romanistik ist er als Erster Sprecher tätig, darüber hinaus wirkt er in weiteren universitären Gremien mit.</w:t>
      </w:r>
    </w:p>
    <w:p w14:paraId="672EEDD3" w14:textId="327AB8A7" w:rsidR="007C58B9" w:rsidRDefault="007C58B9" w:rsidP="007C58B9">
      <w:pPr>
        <w:rPr>
          <w:rFonts w:ascii="Segoe UI" w:hAnsi="Segoe UI" w:cs="Segoe UI"/>
          <w:sz w:val="20"/>
          <w:szCs w:val="20"/>
        </w:rPr>
      </w:pPr>
      <w:r w:rsidRPr="004B14DF">
        <w:rPr>
          <w:rFonts w:ascii="Segoe UI" w:hAnsi="Segoe UI" w:cs="Segoe UI"/>
          <w:sz w:val="20"/>
          <w:szCs w:val="20"/>
        </w:rPr>
        <w:t xml:space="preserve">Für seine Amtszeit hat sich Deml </w:t>
      </w:r>
      <w:r w:rsidR="006432B3" w:rsidRPr="004B14DF">
        <w:rPr>
          <w:rFonts w:ascii="Segoe UI" w:hAnsi="Segoe UI" w:cs="Segoe UI"/>
          <w:sz w:val="20"/>
          <w:szCs w:val="20"/>
        </w:rPr>
        <w:t>ehrgeizige</w:t>
      </w:r>
      <w:r w:rsidRPr="004B14DF">
        <w:rPr>
          <w:rFonts w:ascii="Segoe UI" w:hAnsi="Segoe UI" w:cs="Segoe UI"/>
          <w:sz w:val="20"/>
          <w:szCs w:val="20"/>
        </w:rPr>
        <w:t xml:space="preserve"> Ziele gesetzt. Er möchte </w:t>
      </w:r>
      <w:r w:rsidR="005734B8" w:rsidRPr="004B14DF">
        <w:rPr>
          <w:rFonts w:ascii="Segoe UI" w:hAnsi="Segoe UI" w:cs="Segoe UI"/>
          <w:sz w:val="20"/>
          <w:szCs w:val="20"/>
        </w:rPr>
        <w:t xml:space="preserve">Informationen, Anliegen und Perspektiven </w:t>
      </w:r>
      <w:r w:rsidRPr="004B14DF">
        <w:rPr>
          <w:rFonts w:ascii="Segoe UI" w:hAnsi="Segoe UI" w:cs="Segoe UI"/>
          <w:sz w:val="20"/>
          <w:szCs w:val="20"/>
        </w:rPr>
        <w:t xml:space="preserve">der Studierenden professionell und konstruktiv in die Arbeit des Präsidiums einbringen und als verlässliche Schnittstelle zwischen Studierenden, Gremien und Universitätsleitung wirken. Ein besonderes Anliegen ist ihm die Stärkung partizipativer Kommunikations- und Entscheidungsprozesse sowie eine transparente </w:t>
      </w:r>
      <w:r w:rsidR="006432B3" w:rsidRPr="004B14DF">
        <w:rPr>
          <w:rFonts w:ascii="Segoe UI" w:hAnsi="Segoe UI" w:cs="Segoe UI"/>
          <w:sz w:val="20"/>
          <w:szCs w:val="20"/>
        </w:rPr>
        <w:t>Information</w:t>
      </w:r>
      <w:r w:rsidRPr="004B14DF">
        <w:rPr>
          <w:rFonts w:ascii="Segoe UI" w:hAnsi="Segoe UI" w:cs="Segoe UI"/>
          <w:sz w:val="20"/>
          <w:szCs w:val="20"/>
        </w:rPr>
        <w:t xml:space="preserve"> von Entwicklungen und Entscheidungen der Universitätsleitung</w:t>
      </w:r>
      <w:r w:rsidR="00031F74" w:rsidRPr="004B14DF">
        <w:rPr>
          <w:rFonts w:ascii="Segoe UI" w:hAnsi="Segoe UI" w:cs="Segoe UI"/>
          <w:sz w:val="20"/>
          <w:szCs w:val="20"/>
        </w:rPr>
        <w:t xml:space="preserve"> in Richtung der Studierenden.</w:t>
      </w:r>
    </w:p>
    <w:p w14:paraId="1ADC28EE" w14:textId="77777777" w:rsidR="004B14DF" w:rsidRPr="004B14DF" w:rsidRDefault="004B14DF" w:rsidP="007C58B9">
      <w:pPr>
        <w:rPr>
          <w:rFonts w:ascii="Segoe UI" w:hAnsi="Segoe UI" w:cs="Segoe UI"/>
          <w:sz w:val="20"/>
          <w:szCs w:val="20"/>
        </w:rPr>
      </w:pPr>
    </w:p>
    <w:p w14:paraId="11CE2A98" w14:textId="2FCB97E7" w:rsidR="007C58B9" w:rsidRPr="004B14DF" w:rsidRDefault="007C58B9" w:rsidP="007C58B9">
      <w:pPr>
        <w:rPr>
          <w:rFonts w:ascii="Segoe UI" w:hAnsi="Segoe UI" w:cs="Segoe UI"/>
          <w:sz w:val="20"/>
          <w:szCs w:val="20"/>
        </w:rPr>
      </w:pPr>
      <w:r w:rsidRPr="004B14DF">
        <w:rPr>
          <w:rFonts w:ascii="Segoe UI" w:hAnsi="Segoe UI" w:cs="Segoe UI"/>
          <w:sz w:val="20"/>
          <w:szCs w:val="20"/>
        </w:rPr>
        <w:lastRenderedPageBreak/>
        <w:t xml:space="preserve">Darüber hinaus möchte Deml die Campusentwicklung strategisch </w:t>
      </w:r>
      <w:r w:rsidR="00031F74" w:rsidRPr="004B14DF">
        <w:rPr>
          <w:rFonts w:ascii="Segoe UI" w:hAnsi="Segoe UI" w:cs="Segoe UI"/>
          <w:sz w:val="20"/>
          <w:szCs w:val="20"/>
        </w:rPr>
        <w:t>weiterdenken</w:t>
      </w:r>
      <w:r w:rsidRPr="004B14DF">
        <w:rPr>
          <w:rFonts w:ascii="Segoe UI" w:hAnsi="Segoe UI" w:cs="Segoe UI"/>
          <w:sz w:val="20"/>
          <w:szCs w:val="20"/>
        </w:rPr>
        <w:t xml:space="preserve">. Geplant </w:t>
      </w:r>
      <w:r w:rsidR="00031F74" w:rsidRPr="004B14DF">
        <w:rPr>
          <w:rFonts w:ascii="Segoe UI" w:hAnsi="Segoe UI" w:cs="Segoe UI"/>
          <w:sz w:val="20"/>
          <w:szCs w:val="20"/>
        </w:rPr>
        <w:t>hat Deml</w:t>
      </w:r>
      <w:r w:rsidRPr="004B14DF">
        <w:rPr>
          <w:rFonts w:ascii="Segoe UI" w:hAnsi="Segoe UI" w:cs="Segoe UI"/>
          <w:sz w:val="20"/>
          <w:szCs w:val="20"/>
        </w:rPr>
        <w:t xml:space="preserve"> unter anderem eine stärkere Vernetzung bestehender Angebote auf dem Campus. Als </w:t>
      </w:r>
      <w:r w:rsidR="00031F74" w:rsidRPr="004B14DF">
        <w:rPr>
          <w:rFonts w:ascii="Segoe UI" w:hAnsi="Segoe UI" w:cs="Segoe UI"/>
          <w:sz w:val="20"/>
          <w:szCs w:val="20"/>
        </w:rPr>
        <w:t xml:space="preserve">ein </w:t>
      </w:r>
      <w:r w:rsidRPr="004B14DF">
        <w:rPr>
          <w:rFonts w:ascii="Segoe UI" w:hAnsi="Segoe UI" w:cs="Segoe UI"/>
          <w:sz w:val="20"/>
          <w:szCs w:val="20"/>
        </w:rPr>
        <w:t>mögliches Projekt nennt er die Entwicklung einer „</w:t>
      </w:r>
      <w:proofErr w:type="spellStart"/>
      <w:r w:rsidRPr="004B14DF">
        <w:rPr>
          <w:rFonts w:ascii="Segoe UI" w:hAnsi="Segoe UI" w:cs="Segoe UI"/>
          <w:sz w:val="20"/>
          <w:szCs w:val="20"/>
        </w:rPr>
        <w:t>CampusWoche</w:t>
      </w:r>
      <w:proofErr w:type="spellEnd"/>
      <w:r w:rsidRPr="004B14DF">
        <w:rPr>
          <w:rFonts w:ascii="Segoe UI" w:hAnsi="Segoe UI" w:cs="Segoe UI"/>
          <w:sz w:val="20"/>
          <w:szCs w:val="20"/>
        </w:rPr>
        <w:t>“, die das vielfältige Campusleben sichtbarer und erlebbarer machen soll.</w:t>
      </w:r>
    </w:p>
    <w:p w14:paraId="40137554" w14:textId="351156D0" w:rsidR="007C58B9" w:rsidRPr="004B14DF" w:rsidRDefault="006432B3" w:rsidP="007C58B9">
      <w:pPr>
        <w:rPr>
          <w:rFonts w:ascii="Segoe UI" w:hAnsi="Segoe UI" w:cs="Segoe UI"/>
          <w:sz w:val="20"/>
          <w:szCs w:val="20"/>
        </w:rPr>
      </w:pPr>
      <w:r w:rsidRPr="004B14DF">
        <w:rPr>
          <w:rFonts w:ascii="Segoe UI" w:hAnsi="Segoe UI" w:cs="Segoe UI"/>
          <w:sz w:val="20"/>
          <w:szCs w:val="20"/>
        </w:rPr>
        <w:t>N</w:t>
      </w:r>
      <w:r w:rsidR="00031F74" w:rsidRPr="004B14DF">
        <w:rPr>
          <w:rFonts w:ascii="Segoe UI" w:hAnsi="Segoe UI" w:cs="Segoe UI"/>
          <w:sz w:val="20"/>
          <w:szCs w:val="20"/>
        </w:rPr>
        <w:t xml:space="preserve">eben dem Campusleben </w:t>
      </w:r>
      <w:r w:rsidRPr="004B14DF">
        <w:rPr>
          <w:rFonts w:ascii="Segoe UI" w:hAnsi="Segoe UI" w:cs="Segoe UI"/>
          <w:sz w:val="20"/>
          <w:szCs w:val="20"/>
        </w:rPr>
        <w:t xml:space="preserve">soll das Thema Nachhaltigkeit </w:t>
      </w:r>
      <w:r w:rsidR="007C58B9" w:rsidRPr="004B14DF">
        <w:rPr>
          <w:rFonts w:ascii="Segoe UI" w:hAnsi="Segoe UI" w:cs="Segoe UI"/>
          <w:sz w:val="20"/>
          <w:szCs w:val="20"/>
        </w:rPr>
        <w:t>eine zentrale Rolle spielen.</w:t>
      </w:r>
      <w:r w:rsidR="00476611" w:rsidRPr="004B14DF">
        <w:rPr>
          <w:rFonts w:ascii="Segoe UI" w:hAnsi="Segoe UI" w:cs="Segoe UI"/>
          <w:sz w:val="20"/>
          <w:szCs w:val="20"/>
        </w:rPr>
        <w:t xml:space="preserve"> So möchte Deml ein Draußenseminarraum prüfen und vorantreiben, um den Aspekt des nachhaltigen Handelns auf dem Campus präsenter zu machen. </w:t>
      </w:r>
      <w:r w:rsidR="007C58B9" w:rsidRPr="004B14DF">
        <w:rPr>
          <w:rFonts w:ascii="Segoe UI" w:hAnsi="Segoe UI" w:cs="Segoe UI"/>
          <w:sz w:val="20"/>
          <w:szCs w:val="20"/>
        </w:rPr>
        <w:t xml:space="preserve">Deml möchte bestehende Initiativen wie das Green Office und das Nachhaltigkeitszertifikat </w:t>
      </w:r>
      <w:r w:rsidRPr="004B14DF">
        <w:rPr>
          <w:rFonts w:ascii="Segoe UI" w:hAnsi="Segoe UI" w:cs="Segoe UI"/>
          <w:sz w:val="20"/>
          <w:szCs w:val="20"/>
        </w:rPr>
        <w:t>weiterentwickeln</w:t>
      </w:r>
      <w:r w:rsidR="007C58B9" w:rsidRPr="004B14DF">
        <w:rPr>
          <w:rFonts w:ascii="Segoe UI" w:hAnsi="Segoe UI" w:cs="Segoe UI"/>
          <w:sz w:val="20"/>
          <w:szCs w:val="20"/>
        </w:rPr>
        <w:t xml:space="preserve">, nachhaltiges Handeln auf dem Campus sichtbarer machen und neue Anreize für studentisches Engagement schaffen. </w:t>
      </w:r>
    </w:p>
    <w:p w14:paraId="638A14D0" w14:textId="434D5DA2" w:rsidR="00D5494C" w:rsidRPr="004B14DF" w:rsidRDefault="007C58B9" w:rsidP="007C58B9">
      <w:pPr>
        <w:rPr>
          <w:rFonts w:ascii="Segoe UI" w:hAnsi="Segoe UI" w:cs="Segoe UI"/>
          <w:sz w:val="20"/>
          <w:szCs w:val="20"/>
        </w:rPr>
      </w:pPr>
      <w:r w:rsidRPr="004B14DF">
        <w:rPr>
          <w:rFonts w:ascii="Segoe UI" w:hAnsi="Segoe UI" w:cs="Segoe UI"/>
          <w:sz w:val="20"/>
          <w:szCs w:val="20"/>
        </w:rPr>
        <w:t>Mit der Einführung der studentischen Vizepräsidentschaft setzt die Universität Trier ein deutliches Zeichen für eine moderne und partizipative Hochschul</w:t>
      </w:r>
      <w:r w:rsidR="00031F74" w:rsidRPr="004B14DF">
        <w:rPr>
          <w:rFonts w:ascii="Segoe UI" w:hAnsi="Segoe UI" w:cs="Segoe UI"/>
          <w:sz w:val="20"/>
          <w:szCs w:val="20"/>
        </w:rPr>
        <w:t>steuerung</w:t>
      </w:r>
      <w:r w:rsidRPr="004B14DF">
        <w:rPr>
          <w:rFonts w:ascii="Segoe UI" w:hAnsi="Segoe UI" w:cs="Segoe UI"/>
          <w:sz w:val="20"/>
          <w:szCs w:val="20"/>
        </w:rPr>
        <w:t>. Die neue Funktion</w:t>
      </w:r>
      <w:r w:rsidR="00DE308D" w:rsidRPr="004B14DF">
        <w:rPr>
          <w:rFonts w:ascii="Segoe UI" w:hAnsi="Segoe UI" w:cs="Segoe UI"/>
          <w:sz w:val="20"/>
          <w:szCs w:val="20"/>
        </w:rPr>
        <w:t xml:space="preserve"> ergänzt bereits etablierte Strukturen studentischer Mitbestimmung von AStA, Studierendenparlament und studentischen Gremienmitgliedern</w:t>
      </w:r>
      <w:r w:rsidR="00D5494C" w:rsidRPr="004B14DF">
        <w:rPr>
          <w:rFonts w:ascii="Segoe UI" w:hAnsi="Segoe UI" w:cs="Segoe UI"/>
          <w:sz w:val="20"/>
          <w:szCs w:val="20"/>
        </w:rPr>
        <w:t>. Zugleich schafft das Amt eine zusätzliche Möglichkeit, studentische Perspektiven systematisch, kontinuierlich und bereits in einem frühen Stadium in hochschulstrategische Entscheidungsprozesse einzubringen und damit die studentische Mitwirkung auf Leitungsebene weiter zu stärken.</w:t>
      </w:r>
    </w:p>
    <w:p w14:paraId="35056E77" w14:textId="2D2E4498" w:rsidR="007C58B9" w:rsidRPr="004B14DF" w:rsidRDefault="007C58B9" w:rsidP="007C58B9">
      <w:pPr>
        <w:rPr>
          <w:rFonts w:ascii="Segoe UI" w:hAnsi="Segoe UI" w:cs="Segoe UI"/>
          <w:sz w:val="20"/>
          <w:szCs w:val="20"/>
        </w:rPr>
      </w:pPr>
      <w:r w:rsidRPr="004B14DF">
        <w:rPr>
          <w:rFonts w:ascii="Segoe UI" w:hAnsi="Segoe UI" w:cs="Segoe UI"/>
          <w:sz w:val="20"/>
          <w:szCs w:val="20"/>
        </w:rPr>
        <w:t>Die Amtszeit</w:t>
      </w:r>
      <w:r w:rsidR="00031F74" w:rsidRPr="004B14DF">
        <w:rPr>
          <w:rFonts w:ascii="Segoe UI" w:hAnsi="Segoe UI" w:cs="Segoe UI"/>
          <w:sz w:val="20"/>
          <w:szCs w:val="20"/>
        </w:rPr>
        <w:t xml:space="preserve"> des </w:t>
      </w:r>
      <w:r w:rsidR="00273612" w:rsidRPr="004B14DF">
        <w:rPr>
          <w:rFonts w:ascii="Segoe UI" w:hAnsi="Segoe UI" w:cs="Segoe UI"/>
          <w:sz w:val="20"/>
          <w:szCs w:val="20"/>
        </w:rPr>
        <w:t>s</w:t>
      </w:r>
      <w:r w:rsidR="00031F74" w:rsidRPr="004B14DF">
        <w:rPr>
          <w:rFonts w:ascii="Segoe UI" w:hAnsi="Segoe UI" w:cs="Segoe UI"/>
          <w:sz w:val="20"/>
          <w:szCs w:val="20"/>
        </w:rPr>
        <w:t>tudentischen</w:t>
      </w:r>
      <w:r w:rsidR="00273612" w:rsidRPr="004B14DF">
        <w:rPr>
          <w:rFonts w:ascii="Segoe UI" w:hAnsi="Segoe UI" w:cs="Segoe UI"/>
          <w:sz w:val="20"/>
          <w:szCs w:val="20"/>
        </w:rPr>
        <w:t xml:space="preserve"> Vizepräsidenten</w:t>
      </w:r>
      <w:r w:rsidRPr="004B14DF">
        <w:rPr>
          <w:rFonts w:ascii="Segoe UI" w:hAnsi="Segoe UI" w:cs="Segoe UI"/>
          <w:sz w:val="20"/>
          <w:szCs w:val="20"/>
        </w:rPr>
        <w:t xml:space="preserve"> beträgt ein Jahr</w:t>
      </w:r>
      <w:r w:rsidR="0013295D" w:rsidRPr="004B14DF">
        <w:rPr>
          <w:rFonts w:ascii="Segoe UI" w:hAnsi="Segoe UI" w:cs="Segoe UI"/>
          <w:sz w:val="20"/>
          <w:szCs w:val="20"/>
        </w:rPr>
        <w:t>,</w:t>
      </w:r>
      <w:r w:rsidRPr="004B14DF">
        <w:rPr>
          <w:rFonts w:ascii="Segoe UI" w:hAnsi="Segoe UI" w:cs="Segoe UI"/>
          <w:sz w:val="20"/>
          <w:szCs w:val="20"/>
        </w:rPr>
        <w:t xml:space="preserve"> eine einmalige Wiederwahl ist möglich. Für die Ausübung des Amtes wird eine Aufwandsentschädigung gezahlt, zudem besteht die Möglichkeit einer Studienbeurlaubung.</w:t>
      </w:r>
      <w:r w:rsidR="00376D96" w:rsidRPr="004B14DF">
        <w:rPr>
          <w:rFonts w:ascii="Segoe UI" w:hAnsi="Segoe UI" w:cs="Segoe UI"/>
          <w:sz w:val="20"/>
          <w:szCs w:val="20"/>
        </w:rPr>
        <w:t xml:space="preserve"> Auf internationaler Ebene, z.B. in Frankreich und in mehreren deutschen Bundesländern hat sich das Modell </w:t>
      </w:r>
      <w:r w:rsidR="007A26A8" w:rsidRPr="004B14DF">
        <w:rPr>
          <w:rFonts w:ascii="Segoe UI" w:hAnsi="Segoe UI" w:cs="Segoe UI"/>
          <w:sz w:val="20"/>
          <w:szCs w:val="20"/>
        </w:rPr>
        <w:t xml:space="preserve">der studentischen Vizepräsidentschaft </w:t>
      </w:r>
      <w:r w:rsidR="00376D96" w:rsidRPr="004B14DF">
        <w:rPr>
          <w:rFonts w:ascii="Segoe UI" w:hAnsi="Segoe UI" w:cs="Segoe UI"/>
          <w:sz w:val="20"/>
          <w:szCs w:val="20"/>
        </w:rPr>
        <w:t>bereits bewährt.</w:t>
      </w:r>
    </w:p>
    <w:p w14:paraId="2CEA5681" w14:textId="77777777" w:rsidR="007C58B9" w:rsidRPr="004B14DF" w:rsidRDefault="007C58B9" w:rsidP="007C58B9">
      <w:pPr>
        <w:rPr>
          <w:rFonts w:ascii="Segoe UI" w:hAnsi="Segoe UI" w:cs="Segoe UI"/>
          <w:sz w:val="20"/>
          <w:szCs w:val="20"/>
        </w:rPr>
      </w:pPr>
    </w:p>
    <w:sectPr w:rsidR="007C58B9" w:rsidRPr="004B14D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C686" w14:textId="77777777" w:rsidR="00FC7D08" w:rsidRDefault="00FC7D08" w:rsidP="00DA6A73">
      <w:pPr>
        <w:spacing w:after="0" w:line="240" w:lineRule="auto"/>
      </w:pPr>
      <w:r>
        <w:separator/>
      </w:r>
    </w:p>
  </w:endnote>
  <w:endnote w:type="continuationSeparator" w:id="0">
    <w:p w14:paraId="4D44BC8B" w14:textId="77777777" w:rsidR="00FC7D08" w:rsidRDefault="00FC7D0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22045E81"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CAA36BC">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" filled="f" stroked="f" strokeweight=".5pt">
              <v:textbo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8D9B" w14:textId="77777777" w:rsidR="00FC7D08" w:rsidRDefault="00FC7D08" w:rsidP="00DA6A73">
      <w:pPr>
        <w:spacing w:after="0" w:line="240" w:lineRule="auto"/>
      </w:pPr>
      <w:r>
        <w:separator/>
      </w:r>
    </w:p>
  </w:footnote>
  <w:footnote w:type="continuationSeparator" w:id="0">
    <w:p w14:paraId="3B211802" w14:textId="77777777" w:rsidR="00FC7D08" w:rsidRDefault="00FC7D0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31F74"/>
    <w:rsid w:val="0003408D"/>
    <w:rsid w:val="00053D58"/>
    <w:rsid w:val="000558A0"/>
    <w:rsid w:val="00061896"/>
    <w:rsid w:val="000620F7"/>
    <w:rsid w:val="000641D9"/>
    <w:rsid w:val="00067D65"/>
    <w:rsid w:val="00074363"/>
    <w:rsid w:val="000751E5"/>
    <w:rsid w:val="00084656"/>
    <w:rsid w:val="000A46B3"/>
    <w:rsid w:val="000B2056"/>
    <w:rsid w:val="000E473C"/>
    <w:rsid w:val="000E5C95"/>
    <w:rsid w:val="00102B28"/>
    <w:rsid w:val="00106F98"/>
    <w:rsid w:val="00114AA3"/>
    <w:rsid w:val="00114F9C"/>
    <w:rsid w:val="00116AD8"/>
    <w:rsid w:val="00125ABF"/>
    <w:rsid w:val="0013295D"/>
    <w:rsid w:val="00136765"/>
    <w:rsid w:val="001463B6"/>
    <w:rsid w:val="0016667B"/>
    <w:rsid w:val="001901D5"/>
    <w:rsid w:val="0019387F"/>
    <w:rsid w:val="001A511E"/>
    <w:rsid w:val="001A6206"/>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0639"/>
    <w:rsid w:val="00271503"/>
    <w:rsid w:val="00273612"/>
    <w:rsid w:val="00275145"/>
    <w:rsid w:val="0028364D"/>
    <w:rsid w:val="002A04B2"/>
    <w:rsid w:val="002B3EFE"/>
    <w:rsid w:val="002C22E8"/>
    <w:rsid w:val="002E60C5"/>
    <w:rsid w:val="002E6588"/>
    <w:rsid w:val="00315B27"/>
    <w:rsid w:val="00326402"/>
    <w:rsid w:val="00326AAC"/>
    <w:rsid w:val="003503D7"/>
    <w:rsid w:val="003650A7"/>
    <w:rsid w:val="003669BC"/>
    <w:rsid w:val="00376D96"/>
    <w:rsid w:val="00380186"/>
    <w:rsid w:val="00383396"/>
    <w:rsid w:val="003929B4"/>
    <w:rsid w:val="003978EB"/>
    <w:rsid w:val="003A14E6"/>
    <w:rsid w:val="003A715E"/>
    <w:rsid w:val="003A79A7"/>
    <w:rsid w:val="003B2E66"/>
    <w:rsid w:val="003C2258"/>
    <w:rsid w:val="003E376E"/>
    <w:rsid w:val="0041679A"/>
    <w:rsid w:val="004207F1"/>
    <w:rsid w:val="00441DE7"/>
    <w:rsid w:val="00442689"/>
    <w:rsid w:val="00444427"/>
    <w:rsid w:val="00444C14"/>
    <w:rsid w:val="00450E90"/>
    <w:rsid w:val="0045605F"/>
    <w:rsid w:val="004564B8"/>
    <w:rsid w:val="00457534"/>
    <w:rsid w:val="00466D2D"/>
    <w:rsid w:val="00476611"/>
    <w:rsid w:val="004822CB"/>
    <w:rsid w:val="004B14DF"/>
    <w:rsid w:val="004B2A58"/>
    <w:rsid w:val="004B30DB"/>
    <w:rsid w:val="004C02D2"/>
    <w:rsid w:val="004D2D2B"/>
    <w:rsid w:val="004D3C71"/>
    <w:rsid w:val="004F30C6"/>
    <w:rsid w:val="00523AD7"/>
    <w:rsid w:val="00533696"/>
    <w:rsid w:val="00537C6B"/>
    <w:rsid w:val="00554AC8"/>
    <w:rsid w:val="00555FDF"/>
    <w:rsid w:val="00567590"/>
    <w:rsid w:val="005734B8"/>
    <w:rsid w:val="005929F9"/>
    <w:rsid w:val="00595179"/>
    <w:rsid w:val="005B074F"/>
    <w:rsid w:val="005B1619"/>
    <w:rsid w:val="005C1395"/>
    <w:rsid w:val="005C1EF8"/>
    <w:rsid w:val="005C2131"/>
    <w:rsid w:val="005D4912"/>
    <w:rsid w:val="005E3269"/>
    <w:rsid w:val="005E6185"/>
    <w:rsid w:val="005F370B"/>
    <w:rsid w:val="005F77D1"/>
    <w:rsid w:val="006047BB"/>
    <w:rsid w:val="006056DA"/>
    <w:rsid w:val="006104E3"/>
    <w:rsid w:val="00612336"/>
    <w:rsid w:val="00617D0B"/>
    <w:rsid w:val="00623753"/>
    <w:rsid w:val="00631DFF"/>
    <w:rsid w:val="006403D5"/>
    <w:rsid w:val="00641536"/>
    <w:rsid w:val="006432B3"/>
    <w:rsid w:val="006634B6"/>
    <w:rsid w:val="00663AA4"/>
    <w:rsid w:val="0067196D"/>
    <w:rsid w:val="0067272E"/>
    <w:rsid w:val="0067731D"/>
    <w:rsid w:val="00677F7F"/>
    <w:rsid w:val="006847B7"/>
    <w:rsid w:val="00684F2B"/>
    <w:rsid w:val="00691D1F"/>
    <w:rsid w:val="00695E30"/>
    <w:rsid w:val="00696D3F"/>
    <w:rsid w:val="006A069A"/>
    <w:rsid w:val="006A0B16"/>
    <w:rsid w:val="006A7A3B"/>
    <w:rsid w:val="006B43C5"/>
    <w:rsid w:val="006B57E2"/>
    <w:rsid w:val="006C2F69"/>
    <w:rsid w:val="006C599C"/>
    <w:rsid w:val="006C7D81"/>
    <w:rsid w:val="006E26F1"/>
    <w:rsid w:val="006F2BC4"/>
    <w:rsid w:val="006F309B"/>
    <w:rsid w:val="006F5AE5"/>
    <w:rsid w:val="00711317"/>
    <w:rsid w:val="00714FC7"/>
    <w:rsid w:val="007322FB"/>
    <w:rsid w:val="007336D7"/>
    <w:rsid w:val="00743975"/>
    <w:rsid w:val="007768FD"/>
    <w:rsid w:val="00777DFA"/>
    <w:rsid w:val="00785E24"/>
    <w:rsid w:val="007A26A8"/>
    <w:rsid w:val="007B5130"/>
    <w:rsid w:val="007B5BFE"/>
    <w:rsid w:val="007B654C"/>
    <w:rsid w:val="007C58B9"/>
    <w:rsid w:val="007C5950"/>
    <w:rsid w:val="007D275B"/>
    <w:rsid w:val="007D5AE4"/>
    <w:rsid w:val="007E0D3F"/>
    <w:rsid w:val="007E66B3"/>
    <w:rsid w:val="007F646D"/>
    <w:rsid w:val="00804B56"/>
    <w:rsid w:val="00814E20"/>
    <w:rsid w:val="00834502"/>
    <w:rsid w:val="00846213"/>
    <w:rsid w:val="0085213C"/>
    <w:rsid w:val="00856688"/>
    <w:rsid w:val="00863AB6"/>
    <w:rsid w:val="00883960"/>
    <w:rsid w:val="00893ADF"/>
    <w:rsid w:val="00897348"/>
    <w:rsid w:val="008B301F"/>
    <w:rsid w:val="008B7960"/>
    <w:rsid w:val="008C16E8"/>
    <w:rsid w:val="008C7B20"/>
    <w:rsid w:val="008D5536"/>
    <w:rsid w:val="008E1ACC"/>
    <w:rsid w:val="009012D9"/>
    <w:rsid w:val="009243E1"/>
    <w:rsid w:val="00926D36"/>
    <w:rsid w:val="009509BC"/>
    <w:rsid w:val="00952724"/>
    <w:rsid w:val="009568B5"/>
    <w:rsid w:val="00966C3B"/>
    <w:rsid w:val="0097094F"/>
    <w:rsid w:val="00972728"/>
    <w:rsid w:val="00982994"/>
    <w:rsid w:val="009A489B"/>
    <w:rsid w:val="009B25C6"/>
    <w:rsid w:val="009C58F4"/>
    <w:rsid w:val="009C62DF"/>
    <w:rsid w:val="009D0048"/>
    <w:rsid w:val="009E3CD6"/>
    <w:rsid w:val="009E7129"/>
    <w:rsid w:val="009F0D45"/>
    <w:rsid w:val="009F4132"/>
    <w:rsid w:val="009F49F0"/>
    <w:rsid w:val="009F6A68"/>
    <w:rsid w:val="00A216FC"/>
    <w:rsid w:val="00A343F7"/>
    <w:rsid w:val="00A4549C"/>
    <w:rsid w:val="00A45B7C"/>
    <w:rsid w:val="00A46196"/>
    <w:rsid w:val="00A55CA1"/>
    <w:rsid w:val="00A733B8"/>
    <w:rsid w:val="00A73A8B"/>
    <w:rsid w:val="00A80D86"/>
    <w:rsid w:val="00A832E7"/>
    <w:rsid w:val="00A85B58"/>
    <w:rsid w:val="00A90A35"/>
    <w:rsid w:val="00A92E97"/>
    <w:rsid w:val="00AA126F"/>
    <w:rsid w:val="00AA2D69"/>
    <w:rsid w:val="00AA5B62"/>
    <w:rsid w:val="00AA7D45"/>
    <w:rsid w:val="00AC7AA4"/>
    <w:rsid w:val="00AD3FF8"/>
    <w:rsid w:val="00AD5E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8070B"/>
    <w:rsid w:val="00BA709C"/>
    <w:rsid w:val="00BB3BC6"/>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67C24"/>
    <w:rsid w:val="00C82113"/>
    <w:rsid w:val="00C85FA4"/>
    <w:rsid w:val="00C86FFA"/>
    <w:rsid w:val="00CA0EC2"/>
    <w:rsid w:val="00CB5F79"/>
    <w:rsid w:val="00CC45D6"/>
    <w:rsid w:val="00CD0D8C"/>
    <w:rsid w:val="00CE253D"/>
    <w:rsid w:val="00D2237E"/>
    <w:rsid w:val="00D32935"/>
    <w:rsid w:val="00D45199"/>
    <w:rsid w:val="00D45C89"/>
    <w:rsid w:val="00D53357"/>
    <w:rsid w:val="00D5494C"/>
    <w:rsid w:val="00D935E7"/>
    <w:rsid w:val="00D97B51"/>
    <w:rsid w:val="00DA3379"/>
    <w:rsid w:val="00DA6A73"/>
    <w:rsid w:val="00DB2B1E"/>
    <w:rsid w:val="00DB4B86"/>
    <w:rsid w:val="00DB4FF7"/>
    <w:rsid w:val="00DB69D5"/>
    <w:rsid w:val="00DC5BC1"/>
    <w:rsid w:val="00DD2063"/>
    <w:rsid w:val="00DD4921"/>
    <w:rsid w:val="00DE3067"/>
    <w:rsid w:val="00DE308D"/>
    <w:rsid w:val="00DE7A50"/>
    <w:rsid w:val="00E068BA"/>
    <w:rsid w:val="00E14709"/>
    <w:rsid w:val="00E15455"/>
    <w:rsid w:val="00E21D85"/>
    <w:rsid w:val="00E23231"/>
    <w:rsid w:val="00E333B9"/>
    <w:rsid w:val="00E37AF1"/>
    <w:rsid w:val="00E452A2"/>
    <w:rsid w:val="00E4610D"/>
    <w:rsid w:val="00E56EE2"/>
    <w:rsid w:val="00E6292C"/>
    <w:rsid w:val="00E75F19"/>
    <w:rsid w:val="00E80749"/>
    <w:rsid w:val="00E97C5F"/>
    <w:rsid w:val="00EA6EE0"/>
    <w:rsid w:val="00EB226C"/>
    <w:rsid w:val="00EB572C"/>
    <w:rsid w:val="00EC5DAB"/>
    <w:rsid w:val="00ED15E4"/>
    <w:rsid w:val="00EF285C"/>
    <w:rsid w:val="00EF6EE2"/>
    <w:rsid w:val="00EF7568"/>
    <w:rsid w:val="00F0270C"/>
    <w:rsid w:val="00F05272"/>
    <w:rsid w:val="00F150B9"/>
    <w:rsid w:val="00F26196"/>
    <w:rsid w:val="00F43B5E"/>
    <w:rsid w:val="00F46589"/>
    <w:rsid w:val="00F533A4"/>
    <w:rsid w:val="00F53AEF"/>
    <w:rsid w:val="00F56975"/>
    <w:rsid w:val="00F61E1D"/>
    <w:rsid w:val="00F70988"/>
    <w:rsid w:val="00F859C1"/>
    <w:rsid w:val="00F872EC"/>
    <w:rsid w:val="00F87C12"/>
    <w:rsid w:val="00F91B2D"/>
    <w:rsid w:val="00F924C7"/>
    <w:rsid w:val="00FA5D6E"/>
    <w:rsid w:val="00FB1352"/>
    <w:rsid w:val="00FB42BC"/>
    <w:rsid w:val="00FC4B3C"/>
    <w:rsid w:val="00FC7D08"/>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557</Words>
  <Characters>3512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2026-06-17T06:46:00Z</dcterms:created>
  <dcterms:modified xsi:type="dcterms:W3CDTF">2026-06-17T06:46:00Z</dcterms:modified>
</cp:coreProperties>
</file>