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35" w:rsidRPr="002527F1" w:rsidRDefault="00154E35" w:rsidP="00D55219">
      <w:pPr>
        <w:pStyle w:val="Rubrik1"/>
        <w:rPr>
          <w:rFonts w:ascii="Arial" w:hAnsi="Arial" w:cs="Arial"/>
        </w:rPr>
      </w:pPr>
      <w:r w:rsidRPr="002527F1">
        <w:rPr>
          <w:rFonts w:ascii="Arial" w:hAnsi="Arial" w:cs="Arial"/>
        </w:rPr>
        <w:t>Nu slä</w:t>
      </w:r>
      <w:r w:rsidR="008B6B43" w:rsidRPr="002527F1">
        <w:rPr>
          <w:rFonts w:ascii="Arial" w:hAnsi="Arial" w:cs="Arial"/>
        </w:rPr>
        <w:t>pper Stadsarkivet vårens program med nästan 40 programpunkter.</w:t>
      </w:r>
      <w:r w:rsidRPr="002527F1">
        <w:rPr>
          <w:rFonts w:ascii="Arial" w:hAnsi="Arial" w:cs="Arial"/>
        </w:rPr>
        <w:t xml:space="preserve"> </w:t>
      </w:r>
    </w:p>
    <w:p w:rsidR="00154E35" w:rsidRPr="002527F1" w:rsidRDefault="00154E35" w:rsidP="00154E35">
      <w:pPr>
        <w:rPr>
          <w:rFonts w:ascii="Arial" w:hAnsi="Arial" w:cs="Arial"/>
        </w:rPr>
      </w:pPr>
    </w:p>
    <w:p w:rsidR="002C5433" w:rsidRDefault="00E35EE8" w:rsidP="002527F1">
      <w:pPr>
        <w:tabs>
          <w:tab w:val="left" w:pos="1276"/>
        </w:tabs>
        <w:rPr>
          <w:rFonts w:ascii="Arial" w:hAnsi="Arial" w:cs="Arial"/>
          <w:b/>
        </w:rPr>
      </w:pPr>
      <w:r w:rsidRPr="002527F1">
        <w:rPr>
          <w:rFonts w:ascii="Arial" w:hAnsi="Arial" w:cs="Arial"/>
          <w:b/>
        </w:rPr>
        <w:t xml:space="preserve">Den som besöker Stadsarkivet kan se fram emot </w:t>
      </w:r>
      <w:r w:rsidR="008315A8" w:rsidRPr="002527F1">
        <w:rPr>
          <w:rFonts w:ascii="Arial" w:hAnsi="Arial" w:cs="Arial"/>
          <w:b/>
        </w:rPr>
        <w:t xml:space="preserve">en fullmatad vår med </w:t>
      </w:r>
      <w:r w:rsidRPr="002527F1">
        <w:rPr>
          <w:rFonts w:ascii="Arial" w:hAnsi="Arial" w:cs="Arial"/>
          <w:b/>
        </w:rPr>
        <w:t>program</w:t>
      </w:r>
      <w:r w:rsidR="00DD1C22" w:rsidRPr="002527F1">
        <w:rPr>
          <w:rFonts w:ascii="Arial" w:hAnsi="Arial" w:cs="Arial"/>
          <w:b/>
        </w:rPr>
        <w:t xml:space="preserve"> och magasinsvisningar flera dagar i veckan. </w:t>
      </w:r>
      <w:r w:rsidRPr="002527F1">
        <w:rPr>
          <w:rFonts w:ascii="Arial" w:hAnsi="Arial" w:cs="Arial"/>
          <w:b/>
        </w:rPr>
        <w:t xml:space="preserve"> </w:t>
      </w:r>
      <w:r w:rsidR="008315A8" w:rsidRPr="002527F1">
        <w:rPr>
          <w:rFonts w:ascii="Arial" w:hAnsi="Arial" w:cs="Arial"/>
          <w:b/>
        </w:rPr>
        <w:t>Startskottet går den 26 januari med invigningen av utställningen om kvarteret Putten som försvann i cityomvandlingen på 50-talet. Därefter blir det en strid ström av föreläsningar och visningar, om t ex</w:t>
      </w:r>
      <w:r w:rsidR="008702E4" w:rsidRPr="002527F1">
        <w:rPr>
          <w:rFonts w:ascii="Arial" w:hAnsi="Arial" w:cs="Arial"/>
          <w:b/>
        </w:rPr>
        <w:t xml:space="preserve"> sjukhusskandalen 1936 som ledde fram till Lex Maria</w:t>
      </w:r>
      <w:r w:rsidR="008315A8" w:rsidRPr="002527F1">
        <w:rPr>
          <w:rFonts w:ascii="Arial" w:hAnsi="Arial" w:cs="Arial"/>
          <w:b/>
        </w:rPr>
        <w:t xml:space="preserve"> och Den lesbiska härvan 1943, året innan homosexualitet avkriminaliserades. Besökaren får också följa med ner i de spännande arkiven och bland annat</w:t>
      </w:r>
      <w:r w:rsidR="008702E4" w:rsidRPr="002527F1">
        <w:rPr>
          <w:rFonts w:ascii="Arial" w:hAnsi="Arial" w:cs="Arial"/>
          <w:b/>
        </w:rPr>
        <w:t xml:space="preserve"> </w:t>
      </w:r>
      <w:r w:rsidR="008315A8" w:rsidRPr="002527F1">
        <w:rPr>
          <w:rFonts w:ascii="Arial" w:hAnsi="Arial" w:cs="Arial"/>
          <w:b/>
        </w:rPr>
        <w:t xml:space="preserve">ta del av </w:t>
      </w:r>
      <w:r w:rsidR="008702E4" w:rsidRPr="002527F1">
        <w:rPr>
          <w:rFonts w:ascii="Arial" w:hAnsi="Arial" w:cs="Arial"/>
          <w:b/>
        </w:rPr>
        <w:t xml:space="preserve">vackra </w:t>
      </w:r>
      <w:r w:rsidR="008315A8" w:rsidRPr="002527F1">
        <w:rPr>
          <w:rFonts w:ascii="Arial" w:hAnsi="Arial" w:cs="Arial"/>
          <w:b/>
        </w:rPr>
        <w:t>kyrko</w:t>
      </w:r>
      <w:r w:rsidR="008702E4" w:rsidRPr="002527F1">
        <w:rPr>
          <w:rFonts w:ascii="Arial" w:hAnsi="Arial" w:cs="Arial"/>
          <w:b/>
        </w:rPr>
        <w:t>ritningar</w:t>
      </w:r>
      <w:r w:rsidR="008315A8" w:rsidRPr="002527F1">
        <w:rPr>
          <w:rFonts w:ascii="Arial" w:hAnsi="Arial" w:cs="Arial"/>
          <w:b/>
        </w:rPr>
        <w:t xml:space="preserve"> och lära sig om</w:t>
      </w:r>
      <w:r w:rsidR="00DD1C22" w:rsidRPr="002527F1">
        <w:rPr>
          <w:rFonts w:ascii="Arial" w:hAnsi="Arial" w:cs="Arial"/>
          <w:b/>
        </w:rPr>
        <w:t xml:space="preserve"> vilka spår </w:t>
      </w:r>
      <w:r w:rsidR="008315A8" w:rsidRPr="002527F1">
        <w:rPr>
          <w:rFonts w:ascii="Arial" w:hAnsi="Arial" w:cs="Arial"/>
          <w:b/>
        </w:rPr>
        <w:t xml:space="preserve">t ex ett mord lämnar i arkiven. Det blir även en temadag om 100-årsjubilaren Per Anders Fogelström och mycket </w:t>
      </w:r>
      <w:proofErr w:type="spellStart"/>
      <w:r w:rsidR="008315A8" w:rsidRPr="002527F1">
        <w:rPr>
          <w:rFonts w:ascii="Arial" w:hAnsi="Arial" w:cs="Arial"/>
          <w:b/>
        </w:rPr>
        <w:t>mycket</w:t>
      </w:r>
      <w:proofErr w:type="spellEnd"/>
      <w:r w:rsidR="008315A8" w:rsidRPr="002527F1">
        <w:rPr>
          <w:rFonts w:ascii="Arial" w:hAnsi="Arial" w:cs="Arial"/>
          <w:b/>
        </w:rPr>
        <w:t xml:space="preserve"> mer. </w:t>
      </w:r>
    </w:p>
    <w:p w:rsidR="002527F1" w:rsidRPr="002527F1" w:rsidRDefault="002527F1" w:rsidP="00154E35">
      <w:pPr>
        <w:rPr>
          <w:rFonts w:ascii="Arial" w:hAnsi="Arial" w:cs="Arial"/>
          <w:b/>
        </w:rPr>
      </w:pPr>
    </w:p>
    <w:p w:rsidR="00242AF4" w:rsidRPr="002527F1" w:rsidRDefault="00E35EE8" w:rsidP="00154E35">
      <w:pPr>
        <w:rPr>
          <w:rFonts w:ascii="Arial" w:hAnsi="Arial" w:cs="Arial"/>
        </w:rPr>
      </w:pPr>
      <w:r w:rsidRPr="002527F1">
        <w:rPr>
          <w:rFonts w:ascii="Arial" w:hAnsi="Arial" w:cs="Arial"/>
        </w:rPr>
        <w:t xml:space="preserve">Bland föreläsarna finns förutom </w:t>
      </w:r>
      <w:r w:rsidR="00DD1C22" w:rsidRPr="002527F1">
        <w:rPr>
          <w:rFonts w:ascii="Arial" w:hAnsi="Arial" w:cs="Arial"/>
        </w:rPr>
        <w:t>arkivarier från Stadsarkivet</w:t>
      </w:r>
      <w:r w:rsidRPr="002527F1">
        <w:rPr>
          <w:rFonts w:ascii="Arial" w:hAnsi="Arial" w:cs="Arial"/>
        </w:rPr>
        <w:t xml:space="preserve"> historieforskare från Stockholms universitet, historiker Jonas Nordin från Kungliga biblioteket, konstvetaren, författaren och dokumentärfilmaren Anders Wahlgren </w:t>
      </w:r>
      <w:r w:rsidR="00DD1C22" w:rsidRPr="002527F1">
        <w:rPr>
          <w:rFonts w:ascii="Arial" w:hAnsi="Arial" w:cs="Arial"/>
        </w:rPr>
        <w:t>och många fler</w:t>
      </w:r>
      <w:r w:rsidRPr="002527F1">
        <w:rPr>
          <w:rFonts w:ascii="Arial" w:hAnsi="Arial" w:cs="Arial"/>
        </w:rPr>
        <w:t>.</w:t>
      </w:r>
    </w:p>
    <w:p w:rsidR="00E35EE8" w:rsidRPr="002527F1" w:rsidRDefault="00E35EE8" w:rsidP="00154E35">
      <w:pPr>
        <w:rPr>
          <w:rFonts w:ascii="Arial" w:hAnsi="Arial" w:cs="Arial"/>
          <w:b/>
        </w:rPr>
      </w:pPr>
      <w:r w:rsidRPr="002527F1">
        <w:rPr>
          <w:rFonts w:ascii="Arial" w:hAnsi="Arial" w:cs="Arial"/>
          <w:b/>
        </w:rPr>
        <w:t xml:space="preserve"> </w:t>
      </w:r>
    </w:p>
    <w:p w:rsidR="00E35EE8" w:rsidRPr="002527F1" w:rsidRDefault="00763CAB" w:rsidP="00154E35">
      <w:pPr>
        <w:rPr>
          <w:rFonts w:ascii="Arial" w:hAnsi="Arial" w:cs="Arial"/>
        </w:rPr>
      </w:pPr>
      <w:r w:rsidRPr="002527F1">
        <w:rPr>
          <w:rFonts w:ascii="Arial" w:hAnsi="Arial" w:cs="Arial"/>
        </w:rPr>
        <w:t xml:space="preserve">– </w:t>
      </w:r>
      <w:r w:rsidR="00351307" w:rsidRPr="002527F1">
        <w:rPr>
          <w:rFonts w:ascii="Arial" w:hAnsi="Arial" w:cs="Arial"/>
        </w:rPr>
        <w:t>Antalet besökare till Stadsarkivets evenemang ökar stadigt för varje år. Det visar på vilket stort intresse det finns för historiska ämnen som ju ofta har en stark koppling till det som händer idag</w:t>
      </w:r>
      <w:r w:rsidR="00E35EE8" w:rsidRPr="002527F1">
        <w:rPr>
          <w:rFonts w:ascii="Arial" w:hAnsi="Arial" w:cs="Arial"/>
        </w:rPr>
        <w:t xml:space="preserve">, säger Lennart Ploom, stadsarkivarie. </w:t>
      </w:r>
    </w:p>
    <w:p w:rsidR="00DD1C22" w:rsidRPr="002527F1" w:rsidRDefault="00DD1C22" w:rsidP="00154E35">
      <w:pPr>
        <w:rPr>
          <w:rFonts w:ascii="Arial" w:hAnsi="Arial" w:cs="Arial"/>
        </w:rPr>
      </w:pPr>
    </w:p>
    <w:p w:rsidR="00242AF4" w:rsidRPr="002527F1" w:rsidRDefault="00DD1C22" w:rsidP="00154E35">
      <w:pPr>
        <w:rPr>
          <w:rFonts w:ascii="Arial" w:hAnsi="Arial" w:cs="Arial"/>
        </w:rPr>
      </w:pPr>
      <w:r w:rsidRPr="002527F1">
        <w:rPr>
          <w:rFonts w:ascii="Arial" w:hAnsi="Arial" w:cs="Arial"/>
        </w:rPr>
        <w:t xml:space="preserve">Under våren föreläser </w:t>
      </w:r>
      <w:r w:rsidR="00351307" w:rsidRPr="002527F1">
        <w:rPr>
          <w:rFonts w:ascii="Arial" w:hAnsi="Arial" w:cs="Arial"/>
        </w:rPr>
        <w:t>Stadsarkivet</w:t>
      </w:r>
      <w:r w:rsidRPr="002527F1">
        <w:rPr>
          <w:rFonts w:ascii="Arial" w:hAnsi="Arial" w:cs="Arial"/>
        </w:rPr>
        <w:t xml:space="preserve">s medarbetare även på andra platser, t ex </w:t>
      </w:r>
      <w:r w:rsidR="00351307" w:rsidRPr="002527F1">
        <w:rPr>
          <w:rFonts w:ascii="Arial" w:hAnsi="Arial" w:cs="Arial"/>
        </w:rPr>
        <w:t xml:space="preserve">Kista bibliotek. </w:t>
      </w:r>
      <w:r w:rsidR="00242AF4" w:rsidRPr="002527F1">
        <w:rPr>
          <w:rFonts w:ascii="Arial" w:hAnsi="Arial" w:cs="Arial"/>
        </w:rPr>
        <w:t xml:space="preserve">Dessutom fortsätter den populära timslånga Stadsarkivet för nybörjare som reder ut begreppen för den som är ovan att söka information i ett arkiv. </w:t>
      </w:r>
      <w:r w:rsidR="002C5433" w:rsidRPr="002527F1">
        <w:rPr>
          <w:rFonts w:ascii="Arial" w:hAnsi="Arial" w:cs="Arial"/>
        </w:rPr>
        <w:t xml:space="preserve">Under tiden som Stadsmuseet är stängt för ombyggnad finns dessutom Stadsmuseets Faktarum hos Stadsarkivet och kan svara på besökarnas frågor om Stockholm och få hjälp att söka i ett digert digitalt material med foton, konst, pressklipp med mera, </w:t>
      </w:r>
    </w:p>
    <w:p w:rsidR="008702E4" w:rsidRPr="002527F1" w:rsidRDefault="008702E4" w:rsidP="00154E35">
      <w:pPr>
        <w:rPr>
          <w:rFonts w:ascii="Arial" w:hAnsi="Arial" w:cs="Arial"/>
        </w:rPr>
      </w:pPr>
    </w:p>
    <w:p w:rsidR="00A82B81" w:rsidRPr="002527F1" w:rsidRDefault="00B12EB5" w:rsidP="00154E35">
      <w:pPr>
        <w:rPr>
          <w:rFonts w:ascii="Arial" w:hAnsi="Arial" w:cs="Arial"/>
        </w:rPr>
      </w:pPr>
      <w:r w:rsidRPr="002527F1">
        <w:rPr>
          <w:rFonts w:ascii="Arial" w:hAnsi="Arial" w:cs="Arial"/>
        </w:rPr>
        <w:t xml:space="preserve">Den som inte har möjlighet att komma och ta del av föredragen kan gå in på </w:t>
      </w:r>
      <w:r w:rsidR="00F02D09">
        <w:rPr>
          <w:rFonts w:ascii="Arial" w:hAnsi="Arial" w:cs="Arial"/>
        </w:rPr>
        <w:fldChar w:fldCharType="begin"/>
      </w:r>
      <w:r w:rsidR="00F02D09">
        <w:rPr>
          <w:rFonts w:ascii="Arial" w:hAnsi="Arial" w:cs="Arial"/>
        </w:rPr>
        <w:instrText>HYPERLINK "http://video.stockholm.se/stadsarkivets-foredrag"</w:instrText>
      </w:r>
      <w:r w:rsidR="00F02D09">
        <w:rPr>
          <w:rFonts w:ascii="Arial" w:hAnsi="Arial" w:cs="Arial"/>
        </w:rPr>
      </w:r>
      <w:r w:rsidR="00F02D09">
        <w:rPr>
          <w:rFonts w:ascii="Arial" w:hAnsi="Arial" w:cs="Arial"/>
        </w:rPr>
        <w:fldChar w:fldCharType="separate"/>
      </w:r>
      <w:r w:rsidR="00F02D09">
        <w:rPr>
          <w:rStyle w:val="Hyperlnk"/>
          <w:rFonts w:ascii="Arial" w:hAnsi="Arial" w:cs="Arial"/>
        </w:rPr>
        <w:t>video.stockho</w:t>
      </w:r>
      <w:r w:rsidR="00F02D09">
        <w:rPr>
          <w:rStyle w:val="Hyperlnk"/>
          <w:rFonts w:ascii="Arial" w:hAnsi="Arial" w:cs="Arial"/>
        </w:rPr>
        <w:t>l</w:t>
      </w:r>
      <w:r w:rsidR="00F02D09">
        <w:rPr>
          <w:rStyle w:val="Hyperlnk"/>
          <w:rFonts w:ascii="Arial" w:hAnsi="Arial" w:cs="Arial"/>
        </w:rPr>
        <w:t>m.se</w:t>
      </w:r>
      <w:r w:rsidR="00F02D09">
        <w:rPr>
          <w:rFonts w:ascii="Arial" w:hAnsi="Arial" w:cs="Arial"/>
        </w:rPr>
        <w:fldChar w:fldCharType="end"/>
      </w:r>
      <w:r w:rsidRPr="002527F1">
        <w:rPr>
          <w:rFonts w:ascii="Arial" w:hAnsi="Arial" w:cs="Arial"/>
        </w:rPr>
        <w:t xml:space="preserve"> där inspelningar av föreläsningarna fi</w:t>
      </w:r>
      <w:bookmarkStart w:id="0" w:name="_GoBack"/>
      <w:bookmarkEnd w:id="0"/>
      <w:r w:rsidRPr="002527F1">
        <w:rPr>
          <w:rFonts w:ascii="Arial" w:hAnsi="Arial" w:cs="Arial"/>
        </w:rPr>
        <w:t>nns tillgängliga. På Stadsarkivet är det fri entré till alla evenemang.</w:t>
      </w:r>
    </w:p>
    <w:p w:rsidR="00154E35" w:rsidRPr="002527F1" w:rsidRDefault="00154E35" w:rsidP="00154E35">
      <w:pPr>
        <w:rPr>
          <w:rFonts w:ascii="Arial" w:hAnsi="Arial" w:cs="Arial"/>
        </w:rPr>
      </w:pPr>
    </w:p>
    <w:p w:rsidR="00154E35" w:rsidRPr="002527F1" w:rsidRDefault="00B12EB5" w:rsidP="00154E35">
      <w:pPr>
        <w:rPr>
          <w:rStyle w:val="Hyperlnk"/>
          <w:rFonts w:ascii="Arial" w:hAnsi="Arial" w:cs="Arial"/>
        </w:rPr>
      </w:pPr>
      <w:r w:rsidRPr="002527F1">
        <w:rPr>
          <w:rFonts w:ascii="Arial" w:hAnsi="Arial" w:cs="Arial"/>
        </w:rPr>
        <w:t xml:space="preserve">Hela vårprogrammet finns på Stadsarkivets webbplats: </w:t>
      </w:r>
      <w:hyperlink r:id="rId8" w:history="1">
        <w:r w:rsidRPr="002527F1">
          <w:rPr>
            <w:rStyle w:val="Hyperlnk"/>
            <w:rFonts w:ascii="Arial" w:hAnsi="Arial" w:cs="Arial"/>
          </w:rPr>
          <w:t>http://stadsarkivet.sto</w:t>
        </w:r>
        <w:r w:rsidRPr="002527F1">
          <w:rPr>
            <w:rStyle w:val="Hyperlnk"/>
            <w:rFonts w:ascii="Arial" w:hAnsi="Arial" w:cs="Arial"/>
          </w:rPr>
          <w:t>c</w:t>
        </w:r>
        <w:r w:rsidRPr="002527F1">
          <w:rPr>
            <w:rStyle w:val="Hyperlnk"/>
            <w:rFonts w:ascii="Arial" w:hAnsi="Arial" w:cs="Arial"/>
          </w:rPr>
          <w:t>kholm.se/Visningar-och-program/program/</w:t>
        </w:r>
      </w:hyperlink>
    </w:p>
    <w:p w:rsidR="00804641" w:rsidRPr="002527F1" w:rsidRDefault="00804641" w:rsidP="00154E35">
      <w:pPr>
        <w:rPr>
          <w:rStyle w:val="Hyperlnk"/>
          <w:rFonts w:ascii="Arial" w:hAnsi="Arial" w:cs="Arial"/>
        </w:rPr>
      </w:pPr>
    </w:p>
    <w:p w:rsidR="00804641" w:rsidRPr="002527F1" w:rsidRDefault="00804641" w:rsidP="00804641">
      <w:pPr>
        <w:jc w:val="center"/>
        <w:rPr>
          <w:rFonts w:ascii="Arial" w:hAnsi="Arial" w:cs="Arial"/>
          <w:sz w:val="52"/>
          <w:szCs w:val="52"/>
        </w:rPr>
      </w:pPr>
    </w:p>
    <w:sectPr w:rsidR="00804641" w:rsidRPr="002527F1" w:rsidSect="00C072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F1" w:rsidRDefault="002527F1" w:rsidP="002527F1">
      <w:pPr>
        <w:spacing w:line="240" w:lineRule="auto"/>
      </w:pPr>
      <w:r>
        <w:separator/>
      </w:r>
    </w:p>
  </w:endnote>
  <w:endnote w:type="continuationSeparator" w:id="0">
    <w:p w:rsidR="002527F1" w:rsidRDefault="002527F1" w:rsidP="00252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F1" w:rsidRDefault="002527F1" w:rsidP="002527F1">
      <w:pPr>
        <w:spacing w:line="240" w:lineRule="auto"/>
      </w:pPr>
      <w:r>
        <w:separator/>
      </w:r>
    </w:p>
  </w:footnote>
  <w:footnote w:type="continuationSeparator" w:id="0">
    <w:p w:rsidR="002527F1" w:rsidRDefault="002527F1" w:rsidP="002527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47645"/>
      <w:docPartObj>
        <w:docPartGallery w:val="Page Numbers (Top of Page)"/>
        <w:docPartUnique/>
      </w:docPartObj>
    </w:sdtPr>
    <w:sdtEndPr/>
    <w:sdtContent>
      <w:p w:rsidR="00B14712" w:rsidRPr="00B14712" w:rsidRDefault="00B14712" w:rsidP="00B14712">
        <w:pPr>
          <w:pStyle w:val="Sidhuvud"/>
          <w:jc w:val="center"/>
          <w:rPr>
            <w:rFonts w:asciiTheme="majorHAnsi" w:hAnsiTheme="majorHAnsi"/>
          </w:rPr>
        </w:pPr>
        <w:r>
          <w:rPr>
            <w:noProof/>
            <w:lang w:eastAsia="sv-SE"/>
          </w:rPr>
          <w:drawing>
            <wp:anchor distT="0" distB="0" distL="114300" distR="114300" simplePos="0" relativeHeight="251658240" behindDoc="1" locked="0" layoutInCell="1" allowOverlap="1" wp14:anchorId="4CCD61EB" wp14:editId="7E326476">
              <wp:simplePos x="0" y="0"/>
              <wp:positionH relativeFrom="column">
                <wp:posOffset>-489585</wp:posOffset>
              </wp:positionH>
              <wp:positionV relativeFrom="paragraph">
                <wp:posOffset>-182245</wp:posOffset>
              </wp:positionV>
              <wp:extent cx="1436370" cy="489585"/>
              <wp:effectExtent l="0" t="0" r="0" b="5715"/>
              <wp:wrapNone/>
              <wp:docPr id="5" name="Bildobjekt 5"/>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489585"/>
                      </a:xfrm>
                      <a:prstGeom prst="rect">
                        <a:avLst/>
                      </a:prstGeom>
                    </pic:spPr>
                  </pic:pic>
                </a:graphicData>
              </a:graphic>
              <wp14:sizeRelH relativeFrom="margin">
                <wp14:pctWidth>0</wp14:pctWidth>
              </wp14:sizeRelH>
              <wp14:sizeRelV relativeFrom="margin">
                <wp14:pctHeight>0</wp14:pctHeight>
              </wp14:sizeRelV>
            </wp:anchor>
          </w:drawing>
        </w:r>
        <w:r>
          <w:tab/>
        </w:r>
        <w:r w:rsidRPr="00B14712">
          <w:rPr>
            <w:rFonts w:asciiTheme="majorHAnsi" w:hAnsiTheme="majorHAnsi"/>
          </w:rPr>
          <w:t>Till redaktionen</w:t>
        </w:r>
        <w:r>
          <w:tab/>
        </w:r>
        <w:r w:rsidRPr="00B14712">
          <w:rPr>
            <w:rFonts w:asciiTheme="majorHAnsi" w:hAnsiTheme="majorHAnsi"/>
          </w:rPr>
          <w:t xml:space="preserve">Sida </w:t>
        </w:r>
        <w:r w:rsidRPr="00B14712">
          <w:rPr>
            <w:rFonts w:asciiTheme="majorHAnsi" w:hAnsiTheme="majorHAnsi"/>
          </w:rPr>
          <w:fldChar w:fldCharType="begin"/>
        </w:r>
        <w:r w:rsidRPr="00B14712">
          <w:rPr>
            <w:rFonts w:asciiTheme="majorHAnsi" w:hAnsiTheme="majorHAnsi"/>
          </w:rPr>
          <w:instrText>PAGE   \* MERGEFORMAT</w:instrText>
        </w:r>
        <w:r w:rsidRPr="00B14712">
          <w:rPr>
            <w:rFonts w:asciiTheme="majorHAnsi" w:hAnsiTheme="majorHAnsi"/>
          </w:rPr>
          <w:fldChar w:fldCharType="separate"/>
        </w:r>
        <w:r w:rsidR="00F02D09">
          <w:rPr>
            <w:rFonts w:asciiTheme="majorHAnsi" w:hAnsiTheme="majorHAnsi"/>
            <w:noProof/>
          </w:rPr>
          <w:t>1</w:t>
        </w:r>
        <w:r w:rsidRPr="00B14712">
          <w:rPr>
            <w:rFonts w:asciiTheme="majorHAnsi" w:hAnsiTheme="majorHAnsi"/>
          </w:rPr>
          <w:fldChar w:fldCharType="end"/>
        </w:r>
        <w:r w:rsidRPr="00B14712">
          <w:rPr>
            <w:rFonts w:asciiTheme="majorHAnsi" w:hAnsiTheme="majorHAnsi"/>
          </w:rPr>
          <w:t>(1)</w:t>
        </w:r>
      </w:p>
      <w:p w:rsidR="00B14712" w:rsidRDefault="00B14712" w:rsidP="00B14712">
        <w:pPr>
          <w:pStyle w:val="Sidhuvud"/>
          <w:jc w:val="center"/>
          <w:rPr>
            <w:rFonts w:asciiTheme="majorHAnsi" w:hAnsiTheme="majorHAnsi"/>
          </w:rPr>
        </w:pPr>
        <w:r w:rsidRPr="00B14712">
          <w:rPr>
            <w:rFonts w:asciiTheme="majorHAnsi" w:hAnsiTheme="majorHAnsi"/>
          </w:rPr>
          <w:tab/>
        </w:r>
        <w:r w:rsidRPr="00B14712">
          <w:rPr>
            <w:rFonts w:asciiTheme="majorHAnsi" w:hAnsiTheme="majorHAnsi"/>
          </w:rPr>
          <w:tab/>
          <w:t>Pressmeddelande</w:t>
        </w:r>
      </w:p>
      <w:p w:rsidR="00B14712" w:rsidRDefault="00B14712" w:rsidP="00B14712">
        <w:pPr>
          <w:pStyle w:val="Sidhuvud"/>
          <w:jc w:val="center"/>
        </w:pPr>
        <w:r>
          <w:rPr>
            <w:rFonts w:asciiTheme="majorHAnsi" w:hAnsiTheme="majorHAnsi"/>
          </w:rPr>
          <w:tab/>
        </w:r>
        <w:r>
          <w:rPr>
            <w:rFonts w:asciiTheme="majorHAnsi" w:hAnsiTheme="majorHAnsi"/>
          </w:rPr>
          <w:tab/>
          <w:t>2017-01-18</w:t>
        </w:r>
      </w:p>
    </w:sdtContent>
  </w:sdt>
  <w:p w:rsidR="002527F1" w:rsidRPr="002527F1" w:rsidRDefault="002527F1">
    <w:pPr>
      <w:pStyle w:val="Sidhuvud"/>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35"/>
    <w:rsid w:val="00042C06"/>
    <w:rsid w:val="0004497F"/>
    <w:rsid w:val="00063757"/>
    <w:rsid w:val="000675EE"/>
    <w:rsid w:val="00073B18"/>
    <w:rsid w:val="00077FE5"/>
    <w:rsid w:val="000A3D60"/>
    <w:rsid w:val="000F58F8"/>
    <w:rsid w:val="00110372"/>
    <w:rsid w:val="00151D2D"/>
    <w:rsid w:val="00154E35"/>
    <w:rsid w:val="0015784C"/>
    <w:rsid w:val="00173F05"/>
    <w:rsid w:val="001F0A9A"/>
    <w:rsid w:val="001F2571"/>
    <w:rsid w:val="002232B5"/>
    <w:rsid w:val="00242AF4"/>
    <w:rsid w:val="002527F1"/>
    <w:rsid w:val="002806A1"/>
    <w:rsid w:val="00297CBD"/>
    <w:rsid w:val="002C5433"/>
    <w:rsid w:val="002E0F84"/>
    <w:rsid w:val="00317E17"/>
    <w:rsid w:val="00351307"/>
    <w:rsid w:val="003816FB"/>
    <w:rsid w:val="00392231"/>
    <w:rsid w:val="00392A1F"/>
    <w:rsid w:val="003A2A91"/>
    <w:rsid w:val="003B73B2"/>
    <w:rsid w:val="003E710E"/>
    <w:rsid w:val="003F659F"/>
    <w:rsid w:val="0040717F"/>
    <w:rsid w:val="004361BE"/>
    <w:rsid w:val="00471095"/>
    <w:rsid w:val="004F0EC5"/>
    <w:rsid w:val="005400C6"/>
    <w:rsid w:val="005670C4"/>
    <w:rsid w:val="005A0029"/>
    <w:rsid w:val="005A715E"/>
    <w:rsid w:val="005F50AF"/>
    <w:rsid w:val="006A1F32"/>
    <w:rsid w:val="006B2C89"/>
    <w:rsid w:val="006C46DA"/>
    <w:rsid w:val="006F3A70"/>
    <w:rsid w:val="00700972"/>
    <w:rsid w:val="007078E4"/>
    <w:rsid w:val="0071183E"/>
    <w:rsid w:val="00763C5A"/>
    <w:rsid w:val="00763CAB"/>
    <w:rsid w:val="00777114"/>
    <w:rsid w:val="0079601B"/>
    <w:rsid w:val="007C7556"/>
    <w:rsid w:val="007F223A"/>
    <w:rsid w:val="00804641"/>
    <w:rsid w:val="008315A8"/>
    <w:rsid w:val="00867EAF"/>
    <w:rsid w:val="008702E4"/>
    <w:rsid w:val="0088757D"/>
    <w:rsid w:val="008B6B43"/>
    <w:rsid w:val="00931D71"/>
    <w:rsid w:val="0097184C"/>
    <w:rsid w:val="009C1927"/>
    <w:rsid w:val="009C4071"/>
    <w:rsid w:val="009E0B6E"/>
    <w:rsid w:val="009E1426"/>
    <w:rsid w:val="00A0209B"/>
    <w:rsid w:val="00A33F63"/>
    <w:rsid w:val="00A432CA"/>
    <w:rsid w:val="00A44674"/>
    <w:rsid w:val="00A54B44"/>
    <w:rsid w:val="00A62EF2"/>
    <w:rsid w:val="00A744C3"/>
    <w:rsid w:val="00A74932"/>
    <w:rsid w:val="00A82B81"/>
    <w:rsid w:val="00B12EB5"/>
    <w:rsid w:val="00B14712"/>
    <w:rsid w:val="00B701E0"/>
    <w:rsid w:val="00B74219"/>
    <w:rsid w:val="00B82A19"/>
    <w:rsid w:val="00B91DE4"/>
    <w:rsid w:val="00B9464F"/>
    <w:rsid w:val="00BA6FFB"/>
    <w:rsid w:val="00BB4516"/>
    <w:rsid w:val="00BC3AC8"/>
    <w:rsid w:val="00C07258"/>
    <w:rsid w:val="00C11DAC"/>
    <w:rsid w:val="00C63199"/>
    <w:rsid w:val="00C9028D"/>
    <w:rsid w:val="00D279AE"/>
    <w:rsid w:val="00D37F50"/>
    <w:rsid w:val="00D46D0D"/>
    <w:rsid w:val="00D55219"/>
    <w:rsid w:val="00D821D2"/>
    <w:rsid w:val="00DD1C22"/>
    <w:rsid w:val="00DF18C7"/>
    <w:rsid w:val="00E010EC"/>
    <w:rsid w:val="00E16CB1"/>
    <w:rsid w:val="00E35EE8"/>
    <w:rsid w:val="00E7512B"/>
    <w:rsid w:val="00E94F6A"/>
    <w:rsid w:val="00EC32F5"/>
    <w:rsid w:val="00EC751A"/>
    <w:rsid w:val="00ED2773"/>
    <w:rsid w:val="00EF480C"/>
    <w:rsid w:val="00F02D09"/>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54E35"/>
    <w:pPr>
      <w:spacing w:line="300" w:lineRule="atLeast"/>
    </w:pPr>
    <w:rPr>
      <w:szCs w:val="22"/>
    </w:rPr>
  </w:style>
  <w:style w:type="paragraph" w:styleId="Rubrik1">
    <w:name w:val="heading 1"/>
    <w:basedOn w:val="Normal"/>
    <w:next w:val="Normal"/>
    <w:link w:val="Rubrik1Char"/>
    <w:uiPriority w:val="9"/>
    <w:qFormat/>
    <w:rsid w:val="00A54B44"/>
    <w:pPr>
      <w:keepNext/>
      <w:keepLines/>
      <w:spacing w:before="480" w:line="240" w:lineRule="auto"/>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line="240" w:lineRule="auto"/>
      <w:outlineLvl w:val="2"/>
    </w:pPr>
    <w:rPr>
      <w:rFonts w:asciiTheme="majorHAnsi" w:eastAsiaTheme="majorEastAsia" w:hAnsiTheme="majorHAnsi" w:cstheme="majorBidi"/>
      <w:b/>
      <w:bCs/>
      <w:caps/>
      <w:szCs w:val="24"/>
    </w:rPr>
  </w:style>
  <w:style w:type="paragraph" w:styleId="Rubrik4">
    <w:name w:val="heading 4"/>
    <w:basedOn w:val="Normal"/>
    <w:next w:val="Normal"/>
    <w:link w:val="Rubrik4Char"/>
    <w:uiPriority w:val="9"/>
    <w:qFormat/>
    <w:rsid w:val="00A54B44"/>
    <w:pPr>
      <w:spacing w:line="240" w:lineRule="auto"/>
      <w:outlineLvl w:val="3"/>
    </w:pPr>
    <w:rPr>
      <w:rFonts w:asciiTheme="majorHAnsi" w:hAnsiTheme="majorHAnsi"/>
      <w:b/>
      <w:szCs w:val="24"/>
    </w:rPr>
  </w:style>
  <w:style w:type="paragraph" w:styleId="Rubrik5">
    <w:name w:val="heading 5"/>
    <w:basedOn w:val="Normal"/>
    <w:next w:val="Normal"/>
    <w:link w:val="Rubrik5Char"/>
    <w:uiPriority w:val="9"/>
    <w:semiHidden/>
    <w:qFormat/>
    <w:rsid w:val="00A54B44"/>
    <w:pPr>
      <w:keepNext/>
      <w:keepLines/>
      <w:spacing w:before="200" w:line="240" w:lineRule="auto"/>
      <w:outlineLvl w:val="4"/>
    </w:pPr>
    <w:rPr>
      <w:rFonts w:eastAsiaTheme="majorEastAsia" w:cstheme="majorBidi"/>
      <w:b/>
      <w:i/>
      <w:color w:val="004D6D"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line="240" w:lineRule="auto"/>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line="240" w:lineRule="auto"/>
      <w:ind w:left="936" w:right="936"/>
    </w:pPr>
    <w:rPr>
      <w:b/>
      <w:bCs/>
      <w:i/>
      <w:iCs/>
      <w:szCs w:val="24"/>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pPr>
      <w:spacing w:line="240" w:lineRule="auto"/>
    </w:pPr>
    <w:rPr>
      <w:i/>
      <w:iCs/>
      <w:szCs w:val="24"/>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spacing w:line="240" w:lineRule="auto"/>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line="240" w:lineRule="auto"/>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spacing w:line="240" w:lineRule="auto"/>
      <w:ind w:left="1152" w:right="1152"/>
    </w:pPr>
    <w:rPr>
      <w:rFonts w:eastAsiaTheme="minorEastAsia"/>
      <w:i/>
      <w:iCs/>
      <w:szCs w:val="24"/>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styleId="Hyperlnk">
    <w:name w:val="Hyperlink"/>
    <w:basedOn w:val="Standardstycketeckensnitt"/>
    <w:uiPriority w:val="99"/>
    <w:unhideWhenUsed/>
    <w:rsid w:val="001F0A9A"/>
    <w:rPr>
      <w:color w:val="005288" w:themeColor="hyperlink"/>
      <w:u w:val="single"/>
    </w:rPr>
  </w:style>
  <w:style w:type="paragraph" w:styleId="Sidhuvud">
    <w:name w:val="header"/>
    <w:basedOn w:val="Normal"/>
    <w:link w:val="SidhuvudChar"/>
    <w:uiPriority w:val="99"/>
    <w:unhideWhenUsed/>
    <w:rsid w:val="002527F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527F1"/>
    <w:rPr>
      <w:szCs w:val="22"/>
    </w:rPr>
  </w:style>
  <w:style w:type="paragraph" w:styleId="Sidfot">
    <w:name w:val="footer"/>
    <w:basedOn w:val="Normal"/>
    <w:link w:val="SidfotChar"/>
    <w:uiPriority w:val="99"/>
    <w:unhideWhenUsed/>
    <w:rsid w:val="002527F1"/>
    <w:pPr>
      <w:tabs>
        <w:tab w:val="center" w:pos="4536"/>
        <w:tab w:val="right" w:pos="9072"/>
      </w:tabs>
      <w:spacing w:line="240" w:lineRule="auto"/>
    </w:pPr>
  </w:style>
  <w:style w:type="character" w:customStyle="1" w:styleId="SidfotChar">
    <w:name w:val="Sidfot Char"/>
    <w:basedOn w:val="Standardstycketeckensnitt"/>
    <w:link w:val="Sidfot"/>
    <w:uiPriority w:val="99"/>
    <w:rsid w:val="002527F1"/>
    <w:rPr>
      <w:szCs w:val="22"/>
    </w:rPr>
  </w:style>
  <w:style w:type="character" w:styleId="AnvndHyperlnk">
    <w:name w:val="FollowedHyperlink"/>
    <w:basedOn w:val="Standardstycketeckensnitt"/>
    <w:uiPriority w:val="99"/>
    <w:semiHidden/>
    <w:unhideWhenUsed/>
    <w:rsid w:val="00F02D09"/>
    <w:rPr>
      <w:color w:val="00528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54E35"/>
    <w:pPr>
      <w:spacing w:line="300" w:lineRule="atLeast"/>
    </w:pPr>
    <w:rPr>
      <w:szCs w:val="22"/>
    </w:rPr>
  </w:style>
  <w:style w:type="paragraph" w:styleId="Rubrik1">
    <w:name w:val="heading 1"/>
    <w:basedOn w:val="Normal"/>
    <w:next w:val="Normal"/>
    <w:link w:val="Rubrik1Char"/>
    <w:uiPriority w:val="9"/>
    <w:qFormat/>
    <w:rsid w:val="00A54B44"/>
    <w:pPr>
      <w:keepNext/>
      <w:keepLines/>
      <w:spacing w:before="480" w:line="240" w:lineRule="auto"/>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line="240" w:lineRule="auto"/>
      <w:outlineLvl w:val="2"/>
    </w:pPr>
    <w:rPr>
      <w:rFonts w:asciiTheme="majorHAnsi" w:eastAsiaTheme="majorEastAsia" w:hAnsiTheme="majorHAnsi" w:cstheme="majorBidi"/>
      <w:b/>
      <w:bCs/>
      <w:caps/>
      <w:szCs w:val="24"/>
    </w:rPr>
  </w:style>
  <w:style w:type="paragraph" w:styleId="Rubrik4">
    <w:name w:val="heading 4"/>
    <w:basedOn w:val="Normal"/>
    <w:next w:val="Normal"/>
    <w:link w:val="Rubrik4Char"/>
    <w:uiPriority w:val="9"/>
    <w:qFormat/>
    <w:rsid w:val="00A54B44"/>
    <w:pPr>
      <w:spacing w:line="240" w:lineRule="auto"/>
      <w:outlineLvl w:val="3"/>
    </w:pPr>
    <w:rPr>
      <w:rFonts w:asciiTheme="majorHAnsi" w:hAnsiTheme="majorHAnsi"/>
      <w:b/>
      <w:szCs w:val="24"/>
    </w:rPr>
  </w:style>
  <w:style w:type="paragraph" w:styleId="Rubrik5">
    <w:name w:val="heading 5"/>
    <w:basedOn w:val="Normal"/>
    <w:next w:val="Normal"/>
    <w:link w:val="Rubrik5Char"/>
    <w:uiPriority w:val="9"/>
    <w:semiHidden/>
    <w:qFormat/>
    <w:rsid w:val="00A54B44"/>
    <w:pPr>
      <w:keepNext/>
      <w:keepLines/>
      <w:spacing w:before="200" w:line="240" w:lineRule="auto"/>
      <w:outlineLvl w:val="4"/>
    </w:pPr>
    <w:rPr>
      <w:rFonts w:eastAsiaTheme="majorEastAsia" w:cstheme="majorBidi"/>
      <w:b/>
      <w:i/>
      <w:color w:val="004D6D"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line="240" w:lineRule="auto"/>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line="240" w:lineRule="auto"/>
      <w:ind w:left="936" w:right="936"/>
    </w:pPr>
    <w:rPr>
      <w:b/>
      <w:bCs/>
      <w:i/>
      <w:iCs/>
      <w:szCs w:val="24"/>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pPr>
      <w:spacing w:line="240" w:lineRule="auto"/>
    </w:pPr>
    <w:rPr>
      <w:i/>
      <w:iCs/>
      <w:szCs w:val="24"/>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spacing w:line="240" w:lineRule="auto"/>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line="240" w:lineRule="auto"/>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spacing w:line="240" w:lineRule="auto"/>
      <w:ind w:left="1152" w:right="1152"/>
    </w:pPr>
    <w:rPr>
      <w:rFonts w:eastAsiaTheme="minorEastAsia"/>
      <w:i/>
      <w:iCs/>
      <w:szCs w:val="24"/>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styleId="Hyperlnk">
    <w:name w:val="Hyperlink"/>
    <w:basedOn w:val="Standardstycketeckensnitt"/>
    <w:uiPriority w:val="99"/>
    <w:unhideWhenUsed/>
    <w:rsid w:val="001F0A9A"/>
    <w:rPr>
      <w:color w:val="005288" w:themeColor="hyperlink"/>
      <w:u w:val="single"/>
    </w:rPr>
  </w:style>
  <w:style w:type="paragraph" w:styleId="Sidhuvud">
    <w:name w:val="header"/>
    <w:basedOn w:val="Normal"/>
    <w:link w:val="SidhuvudChar"/>
    <w:uiPriority w:val="99"/>
    <w:unhideWhenUsed/>
    <w:rsid w:val="002527F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527F1"/>
    <w:rPr>
      <w:szCs w:val="22"/>
    </w:rPr>
  </w:style>
  <w:style w:type="paragraph" w:styleId="Sidfot">
    <w:name w:val="footer"/>
    <w:basedOn w:val="Normal"/>
    <w:link w:val="SidfotChar"/>
    <w:uiPriority w:val="99"/>
    <w:unhideWhenUsed/>
    <w:rsid w:val="002527F1"/>
    <w:pPr>
      <w:tabs>
        <w:tab w:val="center" w:pos="4536"/>
        <w:tab w:val="right" w:pos="9072"/>
      </w:tabs>
      <w:spacing w:line="240" w:lineRule="auto"/>
    </w:pPr>
  </w:style>
  <w:style w:type="character" w:customStyle="1" w:styleId="SidfotChar">
    <w:name w:val="Sidfot Char"/>
    <w:basedOn w:val="Standardstycketeckensnitt"/>
    <w:link w:val="Sidfot"/>
    <w:uiPriority w:val="99"/>
    <w:rsid w:val="002527F1"/>
    <w:rPr>
      <w:szCs w:val="22"/>
    </w:rPr>
  </w:style>
  <w:style w:type="character" w:styleId="AnvndHyperlnk">
    <w:name w:val="FollowedHyperlink"/>
    <w:basedOn w:val="Standardstycketeckensnitt"/>
    <w:uiPriority w:val="99"/>
    <w:semiHidden/>
    <w:unhideWhenUsed/>
    <w:rsid w:val="00F02D09"/>
    <w:rPr>
      <w:color w:val="00528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sarkivet.stockholm.se/Visningar-och-program/progr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F58F-0BC5-4C1B-8D5C-EC5A1095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1864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Akech</dc:creator>
  <cp:lastModifiedBy>Robin Akech</cp:lastModifiedBy>
  <cp:revision>3</cp:revision>
  <cp:lastPrinted>2017-01-18T08:30:00Z</cp:lastPrinted>
  <dcterms:created xsi:type="dcterms:W3CDTF">2017-01-18T08:32:00Z</dcterms:created>
  <dcterms:modified xsi:type="dcterms:W3CDTF">2017-01-18T08:59:00Z</dcterms:modified>
</cp:coreProperties>
</file>