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8161" w14:textId="0F0F361D" w:rsidR="001E0010" w:rsidRDefault="001E0010" w:rsidP="00B404E6">
      <w:pPr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BED4A86" wp14:editId="6F4B45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340" cy="911225"/>
            <wp:effectExtent l="0" t="0" r="0" b="3175"/>
            <wp:wrapSquare wrapText="bothSides"/>
            <wp:docPr id="2" name="Bildobjekt 2" descr="Macintosh HD:Users:eriks:Dropbox:Content Nolia webbar:Nolia AB:Logotyp:nolia_med_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ks:Dropbox:Content Nolia webbar:Nolia AB:Logotyp:nolia_med_payo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9" t="8955" r="6509" b="7459"/>
                    <a:stretch/>
                  </pic:blipFill>
                  <pic:spPr bwMode="auto">
                    <a:xfrm>
                      <a:off x="0" y="0"/>
                      <a:ext cx="2466340" cy="9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14:paraId="5B788773" w14:textId="77777777" w:rsidR="00B404E6" w:rsidRPr="00C70381" w:rsidRDefault="00B07411" w:rsidP="00B404E6">
      <w:pPr>
        <w:rPr>
          <w:b/>
        </w:rPr>
      </w:pPr>
      <w:r w:rsidRPr="00C70381">
        <w:rPr>
          <w:b/>
        </w:rPr>
        <w:t xml:space="preserve">Nolia AB startar </w:t>
      </w:r>
      <w:r w:rsidR="00082852" w:rsidRPr="00C70381">
        <w:rPr>
          <w:b/>
        </w:rPr>
        <w:t>helt ny ölmässa</w:t>
      </w:r>
    </w:p>
    <w:p w14:paraId="39F1361F" w14:textId="77777777" w:rsidR="00082852" w:rsidRPr="00C70381" w:rsidRDefault="00082852" w:rsidP="00B404E6">
      <w:pPr>
        <w:rPr>
          <w:b/>
        </w:rPr>
      </w:pPr>
    </w:p>
    <w:p w14:paraId="75B619F3" w14:textId="3D1DFC88" w:rsidR="00B952B0" w:rsidRPr="00C70381" w:rsidRDefault="00B07411" w:rsidP="00B404E6">
      <w:pPr>
        <w:rPr>
          <w:b/>
        </w:rPr>
      </w:pPr>
      <w:r w:rsidRPr="00C70381">
        <w:rPr>
          <w:b/>
        </w:rPr>
        <w:t>Nolia star</w:t>
      </w:r>
      <w:r w:rsidR="00CF2EFF">
        <w:rPr>
          <w:b/>
        </w:rPr>
        <w:t>tar</w:t>
      </w:r>
      <w:r w:rsidR="006876CD" w:rsidRPr="00C70381">
        <w:rPr>
          <w:b/>
        </w:rPr>
        <w:t xml:space="preserve"> nu ölmässan Nolia Beer som hålls 7-8 oktober i Umeå.</w:t>
      </w:r>
      <w:r w:rsidR="00082852" w:rsidRPr="00C70381">
        <w:rPr>
          <w:b/>
        </w:rPr>
        <w:t xml:space="preserve"> Nolia Beer hålls under det nya konceptet </w:t>
      </w:r>
      <w:r w:rsidR="004F29A4">
        <w:rPr>
          <w:b/>
        </w:rPr>
        <w:t xml:space="preserve">Nolia </w:t>
      </w:r>
      <w:r w:rsidR="00082852" w:rsidRPr="00C70381">
        <w:rPr>
          <w:b/>
        </w:rPr>
        <w:t>mässveckor.</w:t>
      </w:r>
    </w:p>
    <w:p w14:paraId="660E858C" w14:textId="706B4A54" w:rsidR="00B952B0" w:rsidRPr="00C70381" w:rsidRDefault="006876CD" w:rsidP="00B404E6">
      <w:pPr>
        <w:rPr>
          <w:b/>
        </w:rPr>
      </w:pPr>
      <w:r w:rsidRPr="00C70381">
        <w:rPr>
          <w:b/>
        </w:rPr>
        <w:t>– Kunskapen om öl är stort</w:t>
      </w:r>
      <w:r w:rsidR="005D4831">
        <w:rPr>
          <w:b/>
        </w:rPr>
        <w:t xml:space="preserve"> i Norrland</w:t>
      </w:r>
      <w:r w:rsidRPr="00C70381">
        <w:rPr>
          <w:b/>
        </w:rPr>
        <w:t xml:space="preserve"> </w:t>
      </w:r>
      <w:r w:rsidR="00082852" w:rsidRPr="00C70381">
        <w:rPr>
          <w:b/>
        </w:rPr>
        <w:t xml:space="preserve">och </w:t>
      </w:r>
      <w:r w:rsidR="00CD5C4C">
        <w:rPr>
          <w:b/>
        </w:rPr>
        <w:t xml:space="preserve">intresset </w:t>
      </w:r>
      <w:bookmarkStart w:id="0" w:name="_GoBack"/>
      <w:bookmarkEnd w:id="0"/>
      <w:r w:rsidRPr="00C70381">
        <w:rPr>
          <w:b/>
        </w:rPr>
        <w:t xml:space="preserve">ännu större. Därför känns det helt naturligt att vi på Nolia </w:t>
      </w:r>
      <w:r w:rsidR="005D4831">
        <w:rPr>
          <w:b/>
        </w:rPr>
        <w:t xml:space="preserve">nu </w:t>
      </w:r>
      <w:r w:rsidRPr="00C70381">
        <w:rPr>
          <w:b/>
        </w:rPr>
        <w:t>startar en ölmässa, säger Sussie Wikström, projektledare för Nolia Beer.</w:t>
      </w:r>
    </w:p>
    <w:p w14:paraId="562638E1" w14:textId="77777777" w:rsidR="006876CD" w:rsidRDefault="006876CD" w:rsidP="00B404E6"/>
    <w:p w14:paraId="1360F498" w14:textId="06E5E91D" w:rsidR="00877C19" w:rsidRPr="00877C19" w:rsidRDefault="00877C19" w:rsidP="00877C19">
      <w:r w:rsidRPr="00877C19">
        <w:t>Sverige har en av de största koncentrationerna av ölproducenter per</w:t>
      </w:r>
      <w:r>
        <w:t xml:space="preserve"> ca</w:t>
      </w:r>
      <w:r w:rsidRPr="00877C19">
        <w:t>pita i Europa med över 200 bryggerier och ölintresset är enormt, enligt hemmabryggaren och ölfantasten Christian Ericsson.</w:t>
      </w:r>
    </w:p>
    <w:p w14:paraId="0994316E" w14:textId="77777777" w:rsidR="00877C19" w:rsidRPr="00877C19" w:rsidRDefault="00877C19" w:rsidP="00877C19">
      <w:r w:rsidRPr="00877C19">
        <w:t>Han var med som allt i allo i uppstarten av bryggeriet Beer Studio, tillsammans med grundaren, bloggaren, och författaren Darren Packman.</w:t>
      </w:r>
    </w:p>
    <w:p w14:paraId="15390402" w14:textId="77777777" w:rsidR="00877C19" w:rsidRPr="00877C19" w:rsidRDefault="00877C19" w:rsidP="00877C19">
      <w:r w:rsidRPr="00877C19">
        <w:t> </w:t>
      </w:r>
    </w:p>
    <w:p w14:paraId="475B794C" w14:textId="77777777" w:rsidR="00877C19" w:rsidRPr="00877C19" w:rsidRDefault="00877C19" w:rsidP="00877C19">
      <w:r>
        <w:t xml:space="preserve">– </w:t>
      </w:r>
      <w:r w:rsidRPr="00877C19">
        <w:t xml:space="preserve">Utvecklingen de senaste fem åren inom mikrobryggd </w:t>
      </w:r>
      <w:r>
        <w:t>öl</w:t>
      </w:r>
      <w:r w:rsidRPr="00877C19">
        <w:t xml:space="preserve"> har varit helt enorm. Det finns</w:t>
      </w:r>
    </w:p>
    <w:p w14:paraId="1B4937C5" w14:textId="77777777" w:rsidR="00877C19" w:rsidRPr="00877C19" w:rsidRDefault="00877C19" w:rsidP="00877C19">
      <w:r w:rsidRPr="00877C19">
        <w:t xml:space="preserve"> cirka 70 hemmabryggare i vår region, men det finns framför allt en</w:t>
      </w:r>
      <w:r>
        <w:t xml:space="preserve"> </w:t>
      </w:r>
      <w:r w:rsidRPr="00877C19">
        <w:t xml:space="preserve">mängd före detta hemmabryggare som nu tagit det stora steget till </w:t>
      </w:r>
      <w:r>
        <w:t>starta</w:t>
      </w:r>
      <w:r w:rsidRPr="00877C19">
        <w:t xml:space="preserve"> e</w:t>
      </w:r>
      <w:r>
        <w:t xml:space="preserve">tt mikrobryggeri. Detta innebär </w:t>
      </w:r>
      <w:r w:rsidRPr="00877C19">
        <w:t>att deras brygder, som tidigare bara avnjöts i</w:t>
      </w:r>
      <w:r>
        <w:t xml:space="preserve"> hemmets trygga vrå, nu finns </w:t>
      </w:r>
      <w:r w:rsidRPr="00877C19">
        <w:t>tillgängliga v</w:t>
      </w:r>
      <w:r>
        <w:t xml:space="preserve">ia restauranger och Systembolag, säger </w:t>
      </w:r>
      <w:r w:rsidRPr="00877C19">
        <w:t>Christian Ericsson</w:t>
      </w:r>
      <w:r>
        <w:t>.</w:t>
      </w:r>
    </w:p>
    <w:p w14:paraId="44E06E67" w14:textId="77777777" w:rsidR="00877C19" w:rsidRDefault="00877C19" w:rsidP="00877C19"/>
    <w:p w14:paraId="70F84E3D" w14:textId="22C39356" w:rsidR="00877C19" w:rsidRPr="00877C19" w:rsidRDefault="00877C19" w:rsidP="00877C19">
      <w:r w:rsidRPr="00877C19">
        <w:t>Med det underlag och intresse som fi</w:t>
      </w:r>
      <w:r w:rsidR="004F29A4">
        <w:t>nns i Norrland</w:t>
      </w:r>
      <w:r w:rsidRPr="00877C19">
        <w:t xml:space="preserve"> var det naturligt för</w:t>
      </w:r>
      <w:r>
        <w:t xml:space="preserve"> </w:t>
      </w:r>
      <w:r w:rsidR="004F29A4">
        <w:t>Nolia att starta en ö</w:t>
      </w:r>
      <w:r w:rsidRPr="00877C19">
        <w:t>lmässa.</w:t>
      </w:r>
    </w:p>
    <w:p w14:paraId="00DE7ECA" w14:textId="48551177" w:rsidR="00877C19" w:rsidRPr="00877C19" w:rsidRDefault="00877C19" w:rsidP="00877C19">
      <w:r>
        <w:t>– S</w:t>
      </w:r>
      <w:r w:rsidRPr="00877C19">
        <w:t xml:space="preserve">ärskilt när konceptet med </w:t>
      </w:r>
      <w:r w:rsidR="004F29A4">
        <w:t xml:space="preserve">Nolia </w:t>
      </w:r>
      <w:r w:rsidRPr="00877C19">
        <w:t xml:space="preserve">mässveckor togs fram </w:t>
      </w:r>
      <w:r w:rsidR="004F29A4">
        <w:t>något som</w:t>
      </w:r>
      <w:r w:rsidRPr="00877C19">
        <w:t xml:space="preserve"> gjorde det enklare att starta helt nya mässor, berättar Sussi Wikström, projektledare för ölmässan som fått namnet Nolia Beer.</w:t>
      </w:r>
    </w:p>
    <w:p w14:paraId="72B2ABF9" w14:textId="77777777" w:rsidR="00877C19" w:rsidRDefault="00877C19" w:rsidP="00877C19">
      <w:r>
        <w:t>Hon berättar att fokus ligger på ö</w:t>
      </w:r>
      <w:r w:rsidRPr="00877C19">
        <w:t xml:space="preserve">l och inte någon övrig dryck. </w:t>
      </w:r>
    </w:p>
    <w:p w14:paraId="4B7C702F" w14:textId="77777777" w:rsidR="00877C19" w:rsidRPr="00877C19" w:rsidRDefault="00877C19" w:rsidP="00877C19">
      <w:r>
        <w:t xml:space="preserve">– </w:t>
      </w:r>
      <w:r w:rsidRPr="00877C19">
        <w:t>Detta har</w:t>
      </w:r>
      <w:r>
        <w:t xml:space="preserve"> </w:t>
      </w:r>
      <w:r w:rsidRPr="00877C19">
        <w:t>gjort att vi fått en bra respons från bryggerier och intresset att</w:t>
      </w:r>
      <w:r>
        <w:t xml:space="preserve"> </w:t>
      </w:r>
      <w:r w:rsidRPr="00877C19">
        <w:t>vara med är stort</w:t>
      </w:r>
      <w:r>
        <w:t>, säger Sussie Wikström och fortsätter</w:t>
      </w:r>
      <w:r w:rsidRPr="00877C19">
        <w:t>.</w:t>
      </w:r>
    </w:p>
    <w:p w14:paraId="0BAD2E51" w14:textId="4B50DE49" w:rsidR="004F29A4" w:rsidRDefault="00877C19" w:rsidP="00877C19">
      <w:r>
        <w:t xml:space="preserve">– </w:t>
      </w:r>
      <w:r w:rsidR="004F29A4">
        <w:t>Vi behöver en ö</w:t>
      </w:r>
      <w:r w:rsidRPr="00877C19">
        <w:t>lmässa här uppe i Norrland.  Jag vill göra mässan till en stor mötesplats för ölfantaster, nyfikna, provsmakare och livsnjutare</w:t>
      </w:r>
      <w:r>
        <w:t>.</w:t>
      </w:r>
    </w:p>
    <w:p w14:paraId="127AB4C1" w14:textId="79460A8A" w:rsidR="004F29A4" w:rsidRDefault="004F29A4" w:rsidP="004F29A4">
      <w:r>
        <w:t>Under mässan kommer årets öl att u</w:t>
      </w:r>
      <w:r w:rsidR="004D281C">
        <w:t xml:space="preserve">tses </w:t>
      </w:r>
      <w:r w:rsidR="005D4831">
        <w:t xml:space="preserve">i </w:t>
      </w:r>
      <w:r w:rsidR="004D281C">
        <w:t>ett antal kategorier</w:t>
      </w:r>
      <w:r w:rsidR="005D4831">
        <w:t>.</w:t>
      </w:r>
    </w:p>
    <w:p w14:paraId="786C6C9C" w14:textId="77777777" w:rsidR="004D281C" w:rsidRDefault="004D281C" w:rsidP="004F29A4"/>
    <w:p w14:paraId="1AB68EE3" w14:textId="77777777" w:rsidR="00877C19" w:rsidRDefault="00877C19" w:rsidP="00877C19">
      <w:r w:rsidRPr="00877C19">
        <w:t>Christian Ericsson, som är tävlingsledare under mässan, berättar att</w:t>
      </w:r>
      <w:r>
        <w:t xml:space="preserve"> </w:t>
      </w:r>
      <w:r w:rsidRPr="00877C19">
        <w:t xml:space="preserve">Sverige är i </w:t>
      </w:r>
      <w:r>
        <w:t>sin linda jämfört</w:t>
      </w:r>
      <w:r w:rsidRPr="00877C19">
        <w:t xml:space="preserve"> </w:t>
      </w:r>
      <w:r>
        <w:t xml:space="preserve">med </w:t>
      </w:r>
      <w:r w:rsidRPr="00877C19">
        <w:t>den mikrobryggeritrend som började på</w:t>
      </w:r>
      <w:r>
        <w:t xml:space="preserve"> </w:t>
      </w:r>
      <w:r w:rsidRPr="00877C19">
        <w:t xml:space="preserve">1980-talet i USA. </w:t>
      </w:r>
    </w:p>
    <w:p w14:paraId="689456A1" w14:textId="77777777" w:rsidR="00877C19" w:rsidRPr="00877C19" w:rsidRDefault="00877C19" w:rsidP="00877C19">
      <w:r w:rsidRPr="00877C19">
        <w:t>Vi har många år kvar att utvecklas och påverka</w:t>
      </w:r>
      <w:r>
        <w:t xml:space="preserve"> människors uppfattning om vad öl är </w:t>
      </w:r>
      <w:r w:rsidRPr="00877C19">
        <w:t>och hur det kan smaka enlig</w:t>
      </w:r>
      <w:r>
        <w:t>t honom</w:t>
      </w:r>
      <w:r w:rsidRPr="00877C19">
        <w:t>.</w:t>
      </w:r>
    </w:p>
    <w:p w14:paraId="1DCC5939" w14:textId="77777777" w:rsidR="008F0746" w:rsidRDefault="00877C19" w:rsidP="00877C19">
      <w:r>
        <w:t xml:space="preserve">– </w:t>
      </w:r>
      <w:r w:rsidRPr="00877C19">
        <w:t>Till skillnad från vissa andra mat- och dryckestrender har öl ett överkomligt pris och en enorm bredd av smaker. Med öl går det att bryta eller matcha smakerna. Vissa öl fungerar otroligt bra tillsammans me</w:t>
      </w:r>
      <w:r>
        <w:t xml:space="preserve">d </w:t>
      </w:r>
      <w:r w:rsidRPr="00877C19">
        <w:t>ostar, andra som en trevlig efterrättsdryck. Det finns ingen större snobbighet eller provsmakning med spottande. Öl ska man svälja</w:t>
      </w:r>
      <w:r>
        <w:t xml:space="preserve"> </w:t>
      </w:r>
      <w:r w:rsidRPr="00877C19">
        <w:t>om man vill uppleva samtliga smaker, förklarar Christan Ericsson.</w:t>
      </w:r>
    </w:p>
    <w:p w14:paraId="0A1BC2E9" w14:textId="77777777" w:rsidR="00C70381" w:rsidRDefault="00C70381" w:rsidP="00877C19"/>
    <w:p w14:paraId="66110922" w14:textId="369848CD" w:rsidR="00C70381" w:rsidRDefault="00C70381" w:rsidP="00877C19">
      <w:r>
        <w:t>För mer information, kontakta:</w:t>
      </w:r>
    </w:p>
    <w:p w14:paraId="7BCA0BA4" w14:textId="34D3D1A2" w:rsidR="00CF2EFF" w:rsidRPr="00CF2EFF" w:rsidRDefault="00CF2EFF" w:rsidP="00CF2EFF">
      <w:r w:rsidRPr="00CF2EFF">
        <w:lastRenderedPageBreak/>
        <w:t>Sussi Wikström</w:t>
      </w:r>
      <w:r>
        <w:t>, P</w:t>
      </w:r>
      <w:r w:rsidRPr="00CF2EFF">
        <w:t>rojektledare</w:t>
      </w:r>
    </w:p>
    <w:p w14:paraId="112D8239" w14:textId="77777777" w:rsidR="00CF2EFF" w:rsidRPr="00CF2EFF" w:rsidRDefault="00CF2EFF" w:rsidP="00CF2EFF">
      <w:r w:rsidRPr="00CF2EFF">
        <w:t>+46 (0)90 16 42 70</w:t>
      </w:r>
    </w:p>
    <w:p w14:paraId="19E99110" w14:textId="77777777" w:rsidR="00CF2EFF" w:rsidRPr="00CF2EFF" w:rsidRDefault="00CF2EFF" w:rsidP="00CF2EFF">
      <w:r w:rsidRPr="00CF2EFF">
        <w:t>+46 (0)70 278 17 03</w:t>
      </w:r>
    </w:p>
    <w:p w14:paraId="6CA6ED56" w14:textId="796383BD" w:rsidR="00CF2EFF" w:rsidRDefault="00CF2EFF" w:rsidP="00CF2EFF">
      <w:hyperlink r:id="rId8" w:history="1">
        <w:r w:rsidRPr="002F09AC">
          <w:rPr>
            <w:rStyle w:val="Hyperlnk"/>
          </w:rPr>
          <w:t>susanne.wikstrom@nolia.se</w:t>
        </w:r>
      </w:hyperlink>
    </w:p>
    <w:p w14:paraId="22EE9E5F" w14:textId="77777777" w:rsidR="00CF2EFF" w:rsidRDefault="00CF2EFF" w:rsidP="00CF2EFF"/>
    <w:p w14:paraId="631D8783" w14:textId="77777777" w:rsidR="00CF2EFF" w:rsidRPr="00CF2EFF" w:rsidRDefault="00CF2EFF" w:rsidP="00CF2EFF">
      <w:r w:rsidRPr="00CF2EFF">
        <w:t>Jörgen Lindqvist</w:t>
      </w:r>
    </w:p>
    <w:p w14:paraId="22C35C14" w14:textId="76F77384" w:rsidR="00CF2EFF" w:rsidRPr="00CF2EFF" w:rsidRDefault="00CF2EFF" w:rsidP="00CF2EFF">
      <w:r w:rsidRPr="00CF2EFF">
        <w:t>Affärsområdeschef</w:t>
      </w:r>
      <w:r>
        <w:t xml:space="preserve">, </w:t>
      </w:r>
      <w:r w:rsidRPr="00CF2EFF">
        <w:t>Konferens &amp; Uthyrning</w:t>
      </w:r>
    </w:p>
    <w:p w14:paraId="3BB03CB7" w14:textId="77777777" w:rsidR="00CF2EFF" w:rsidRPr="00CF2EFF" w:rsidRDefault="00CF2EFF" w:rsidP="00CF2EFF">
      <w:r w:rsidRPr="00CF2EFF">
        <w:t>+46 (0)90 16 42 63</w:t>
      </w:r>
    </w:p>
    <w:p w14:paraId="7315FCF6" w14:textId="77777777" w:rsidR="00CF2EFF" w:rsidRPr="00CF2EFF" w:rsidRDefault="00CF2EFF" w:rsidP="00CF2EFF">
      <w:r w:rsidRPr="00CF2EFF">
        <w:t>+46 (0)70 258 26 33</w:t>
      </w:r>
    </w:p>
    <w:p w14:paraId="79C1DB53" w14:textId="4CAEDD83" w:rsidR="00CF2EFF" w:rsidRDefault="001E0010" w:rsidP="00CF2EFF">
      <w:hyperlink r:id="rId9" w:history="1">
        <w:r w:rsidRPr="002F09AC">
          <w:rPr>
            <w:rStyle w:val="Hyperlnk"/>
          </w:rPr>
          <w:t>jorgen.lindqvist@nolia.se</w:t>
        </w:r>
      </w:hyperlink>
    </w:p>
    <w:p w14:paraId="5C445F8C" w14:textId="77777777" w:rsidR="001E0010" w:rsidRDefault="001E0010" w:rsidP="00CF2EFF"/>
    <w:p w14:paraId="6B74C267" w14:textId="7952E51F" w:rsidR="001E0010" w:rsidRDefault="001E0010" w:rsidP="00CF2EFF">
      <w:r>
        <w:rPr>
          <w:b/>
          <w:noProof/>
          <w:lang w:eastAsia="sv-SE"/>
        </w:rPr>
        <w:drawing>
          <wp:inline distT="0" distB="0" distL="0" distR="0" wp14:anchorId="7C2CD244" wp14:editId="5E8B6C38">
            <wp:extent cx="1828800" cy="1428362"/>
            <wp:effectExtent l="0" t="0" r="0" b="0"/>
            <wp:docPr id="1" name="Bildobjekt 1" descr="Macintosh HD:Users:eriks:Dropbox:Content Nolia webbar:Nolia Beer:nolia_beer_logg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ks:Dropbox:Content Nolia webbar:Nolia Beer:nolia_beer_logga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9" t="1768" r="10536" b="20886"/>
                    <a:stretch/>
                  </pic:blipFill>
                  <pic:spPr bwMode="auto">
                    <a:xfrm>
                      <a:off x="0" y="0"/>
                      <a:ext cx="1829735" cy="142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0010" w:rsidSect="00223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767F3" w14:textId="77777777" w:rsidR="00CD5C4C" w:rsidRDefault="00CD5C4C" w:rsidP="00CD5C4C">
      <w:r>
        <w:separator/>
      </w:r>
    </w:p>
  </w:endnote>
  <w:endnote w:type="continuationSeparator" w:id="0">
    <w:p w14:paraId="3037F854" w14:textId="77777777" w:rsidR="00CD5C4C" w:rsidRDefault="00CD5C4C" w:rsidP="00CD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374D7" w14:textId="77777777" w:rsidR="00CD5C4C" w:rsidRDefault="00CD5C4C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75BB3" w14:textId="77777777" w:rsidR="00CD5C4C" w:rsidRDefault="00CD5C4C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6FD3" w14:textId="77777777" w:rsidR="00CD5C4C" w:rsidRDefault="00CD5C4C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1DBF" w14:textId="77777777" w:rsidR="00CD5C4C" w:rsidRDefault="00CD5C4C" w:rsidP="00CD5C4C">
      <w:r>
        <w:separator/>
      </w:r>
    </w:p>
  </w:footnote>
  <w:footnote w:type="continuationSeparator" w:id="0">
    <w:p w14:paraId="539B34CC" w14:textId="77777777" w:rsidR="00CD5C4C" w:rsidRDefault="00CD5C4C" w:rsidP="00CD5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16C7" w14:textId="77777777" w:rsidR="00CD5C4C" w:rsidRDefault="00CD5C4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66C8" w14:textId="77777777" w:rsidR="00CD5C4C" w:rsidRDefault="00CD5C4C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6F48" w14:textId="77777777" w:rsidR="00CD5C4C" w:rsidRDefault="00CD5C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6"/>
    <w:rsid w:val="00050BD4"/>
    <w:rsid w:val="00082852"/>
    <w:rsid w:val="001D6890"/>
    <w:rsid w:val="001E0010"/>
    <w:rsid w:val="00216B24"/>
    <w:rsid w:val="00223102"/>
    <w:rsid w:val="004D281C"/>
    <w:rsid w:val="004F29A4"/>
    <w:rsid w:val="005D4831"/>
    <w:rsid w:val="006876CD"/>
    <w:rsid w:val="006D5AB5"/>
    <w:rsid w:val="00877C19"/>
    <w:rsid w:val="008F0746"/>
    <w:rsid w:val="009B6001"/>
    <w:rsid w:val="00A42CA3"/>
    <w:rsid w:val="00B07411"/>
    <w:rsid w:val="00B404E6"/>
    <w:rsid w:val="00B952B0"/>
    <w:rsid w:val="00C70381"/>
    <w:rsid w:val="00CD5C4C"/>
    <w:rsid w:val="00CF2EFF"/>
    <w:rsid w:val="00D161FD"/>
    <w:rsid w:val="00F92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2E6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F2EF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E001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0010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D5C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D5C4C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D5C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D5C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CF2EF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E001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0010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D5C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D5C4C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D5C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D5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usanne.wikstrom@nolia.se" TargetMode="External"/><Relationship Id="rId9" Type="http://schemas.openxmlformats.org/officeDocument/2006/relationships/hyperlink" Target="mailto:jorgen.lindqvist@nolia.se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2391</Characters>
  <Application>Microsoft Macintosh Word</Application>
  <DocSecurity>0</DocSecurity>
  <Lines>19</Lines>
  <Paragraphs>5</Paragraphs>
  <ScaleCrop>false</ScaleCrop>
  <Company>Dynamo Press AB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3</cp:revision>
  <cp:lastPrinted>2016-03-29T04:26:00Z</cp:lastPrinted>
  <dcterms:created xsi:type="dcterms:W3CDTF">2016-03-29T04:26:00Z</dcterms:created>
  <dcterms:modified xsi:type="dcterms:W3CDTF">2016-03-29T04:29:00Z</dcterms:modified>
</cp:coreProperties>
</file>