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BBA1E" w14:textId="77777777" w:rsidR="0093709E" w:rsidRPr="005B21C7" w:rsidRDefault="0093709E" w:rsidP="0093709E">
      <w:pPr>
        <w:rPr>
          <w:rFonts w:ascii="Times" w:hAnsi="Times"/>
          <w:b/>
          <w:sz w:val="40"/>
          <w:szCs w:val="40"/>
        </w:rPr>
      </w:pPr>
      <w:r w:rsidRPr="005B21C7">
        <w:rPr>
          <w:rFonts w:ascii="Times" w:hAnsi="Times"/>
          <w:b/>
          <w:sz w:val="40"/>
          <w:szCs w:val="40"/>
        </w:rPr>
        <w:t>Stort genomslag för Åbros designtävling</w:t>
      </w:r>
    </w:p>
    <w:p w14:paraId="379FE33F" w14:textId="77777777" w:rsidR="0093709E" w:rsidRPr="005B21C7" w:rsidRDefault="0093709E" w:rsidP="0093709E">
      <w:pPr>
        <w:rPr>
          <w:rFonts w:ascii="Times" w:hAnsi="Times"/>
        </w:rPr>
      </w:pPr>
    </w:p>
    <w:p w14:paraId="0BDDB345" w14:textId="77777777" w:rsidR="0093709E" w:rsidRPr="006757D9" w:rsidRDefault="0093709E" w:rsidP="0093709E">
      <w:pPr>
        <w:rPr>
          <w:rFonts w:ascii="Times" w:eastAsia="Times New Roman" w:hAnsi="Times" w:cs="Times New Roman"/>
          <w:b/>
          <w:lang w:eastAsia="sv-SE"/>
        </w:rPr>
      </w:pPr>
      <w:r w:rsidRPr="005B21C7">
        <w:rPr>
          <w:rFonts w:ascii="Times" w:eastAsia="Times New Roman" w:hAnsi="Times" w:cs="Times New Roman"/>
          <w:b/>
          <w:color w:val="222222"/>
          <w:spacing w:val="-2"/>
          <w:shd w:val="clear" w:color="auto" w:fill="FFFFFF"/>
          <w:lang w:eastAsia="sv-SE"/>
        </w:rPr>
        <w:t xml:space="preserve">För två månader sedan utlyste Åbro </w:t>
      </w:r>
      <w:r w:rsidRPr="006757D9">
        <w:rPr>
          <w:rFonts w:ascii="Times" w:eastAsia="Times New Roman" w:hAnsi="Times" w:cs="Times New Roman"/>
          <w:b/>
          <w:color w:val="222222"/>
          <w:spacing w:val="-2"/>
          <w:shd w:val="clear" w:color="auto" w:fill="FFFFFF"/>
          <w:lang w:eastAsia="sv-SE"/>
        </w:rPr>
        <w:t xml:space="preserve">en designtävling öppen för </w:t>
      </w:r>
      <w:r w:rsidRPr="005B21C7">
        <w:rPr>
          <w:rFonts w:ascii="Times" w:eastAsia="Times New Roman" w:hAnsi="Times" w:cs="Times New Roman"/>
          <w:b/>
          <w:color w:val="222222"/>
          <w:spacing w:val="-2"/>
          <w:shd w:val="clear" w:color="auto" w:fill="FFFFFF"/>
          <w:lang w:eastAsia="sv-SE"/>
        </w:rPr>
        <w:t>vem som helst att</w:t>
      </w:r>
      <w:r w:rsidRPr="006757D9">
        <w:rPr>
          <w:rFonts w:ascii="Times" w:eastAsia="Times New Roman" w:hAnsi="Times" w:cs="Times New Roman"/>
          <w:b/>
          <w:color w:val="222222"/>
          <w:spacing w:val="-2"/>
          <w:shd w:val="clear" w:color="auto" w:fill="FFFFFF"/>
          <w:lang w:eastAsia="sv-SE"/>
        </w:rPr>
        <w:t xml:space="preserve"> lämna förslag på ett helt nytt utseende för </w:t>
      </w:r>
      <w:r w:rsidRPr="005B21C7">
        <w:rPr>
          <w:rFonts w:ascii="Times" w:eastAsia="Times New Roman" w:hAnsi="Times" w:cs="Times New Roman"/>
          <w:b/>
          <w:color w:val="222222"/>
          <w:spacing w:val="-2"/>
          <w:shd w:val="clear" w:color="auto" w:fill="FFFFFF"/>
          <w:lang w:eastAsia="sv-SE"/>
        </w:rPr>
        <w:t xml:space="preserve">bästsäljande </w:t>
      </w:r>
      <w:r w:rsidRPr="006757D9">
        <w:rPr>
          <w:rFonts w:ascii="Times" w:eastAsia="Times New Roman" w:hAnsi="Times" w:cs="Times New Roman"/>
          <w:b/>
          <w:color w:val="222222"/>
          <w:spacing w:val="-2"/>
          <w:shd w:val="clear" w:color="auto" w:fill="FFFFFF"/>
          <w:lang w:eastAsia="sv-SE"/>
        </w:rPr>
        <w:t>varumärket</w:t>
      </w:r>
      <w:r w:rsidRPr="005B21C7">
        <w:rPr>
          <w:rFonts w:ascii="Times" w:eastAsia="Times New Roman" w:hAnsi="Times" w:cs="Times New Roman"/>
          <w:b/>
          <w:color w:val="222222"/>
          <w:spacing w:val="-2"/>
          <w:shd w:val="clear" w:color="auto" w:fill="FFFFFF"/>
          <w:lang w:eastAsia="sv-SE"/>
        </w:rPr>
        <w:t xml:space="preserve"> Bryggmästarens</w:t>
      </w:r>
      <w:r w:rsidRPr="006757D9">
        <w:rPr>
          <w:rFonts w:ascii="Times" w:eastAsia="Times New Roman" w:hAnsi="Times" w:cs="Times New Roman"/>
          <w:b/>
          <w:color w:val="222222"/>
          <w:spacing w:val="-2"/>
          <w:shd w:val="clear" w:color="auto" w:fill="FFFFFF"/>
          <w:lang w:eastAsia="sv-SE"/>
        </w:rPr>
        <w:t>.</w:t>
      </w:r>
      <w:r w:rsidRPr="005B21C7">
        <w:rPr>
          <w:rFonts w:ascii="Times" w:eastAsia="Times New Roman" w:hAnsi="Times" w:cs="Times New Roman"/>
          <w:b/>
          <w:color w:val="222222"/>
          <w:spacing w:val="-2"/>
          <w:shd w:val="clear" w:color="auto" w:fill="FFFFFF"/>
          <w:lang w:eastAsia="sv-SE"/>
        </w:rPr>
        <w:t xml:space="preserve"> Nu står det klart att över 100 bidrag lämnats in </w:t>
      </w:r>
      <w:r>
        <w:rPr>
          <w:rFonts w:ascii="Times" w:eastAsia="Times New Roman" w:hAnsi="Times" w:cs="Times New Roman"/>
          <w:b/>
          <w:color w:val="222222"/>
          <w:spacing w:val="-2"/>
          <w:shd w:val="clear" w:color="auto" w:fill="FFFFFF"/>
          <w:lang w:eastAsia="sv-SE"/>
        </w:rPr>
        <w:t>från designbyråer och privatpersoner över hela landet.</w:t>
      </w:r>
    </w:p>
    <w:p w14:paraId="53330734" w14:textId="77777777" w:rsidR="0093709E" w:rsidRPr="005B21C7" w:rsidRDefault="0093709E" w:rsidP="0093709E">
      <w:pPr>
        <w:rPr>
          <w:rFonts w:ascii="Times" w:hAnsi="Times"/>
        </w:rPr>
      </w:pPr>
    </w:p>
    <w:p w14:paraId="67A82503" w14:textId="7A296FC8" w:rsidR="0093709E" w:rsidRPr="005B21C7" w:rsidRDefault="0093709E" w:rsidP="0093709E">
      <w:pPr>
        <w:rPr>
          <w:rFonts w:ascii="Times" w:hAnsi="Times"/>
        </w:rPr>
      </w:pPr>
      <w:r w:rsidRPr="005B21C7">
        <w:rPr>
          <w:rFonts w:ascii="Times" w:hAnsi="Times"/>
        </w:rPr>
        <w:t xml:space="preserve">Tävlingen </w:t>
      </w:r>
      <w:r w:rsidR="00D1525D">
        <w:rPr>
          <w:rFonts w:ascii="Times" w:hAnsi="Times"/>
        </w:rPr>
        <w:t>går ut på att ta fram en ny</w:t>
      </w:r>
      <w:r w:rsidRPr="005B21C7">
        <w:rPr>
          <w:rFonts w:ascii="Times" w:hAnsi="Times"/>
        </w:rPr>
        <w:t xml:space="preserve"> </w:t>
      </w:r>
      <w:r w:rsidR="00D1525D">
        <w:rPr>
          <w:rFonts w:ascii="Times" w:hAnsi="Times"/>
        </w:rPr>
        <w:t>design</w:t>
      </w:r>
      <w:r w:rsidRPr="005B21C7">
        <w:rPr>
          <w:rFonts w:ascii="Times" w:hAnsi="Times"/>
        </w:rPr>
        <w:t xml:space="preserve"> för hela Bryggmästarens produktlinje och vinnaren belönas med 250 000 kronor i </w:t>
      </w:r>
      <w:r>
        <w:rPr>
          <w:rFonts w:ascii="Times" w:hAnsi="Times"/>
        </w:rPr>
        <w:t>arvode</w:t>
      </w:r>
      <w:r w:rsidRPr="005B21C7">
        <w:rPr>
          <w:rFonts w:ascii="Times" w:hAnsi="Times"/>
        </w:rPr>
        <w:t xml:space="preserve">. Antalet inskickade bidrag har varit högt över förväntan och </w:t>
      </w:r>
      <w:r w:rsidR="001357AD">
        <w:rPr>
          <w:rFonts w:ascii="Times" w:hAnsi="Times"/>
        </w:rPr>
        <w:t xml:space="preserve">bland de som deltar i tävlingen finns </w:t>
      </w:r>
      <w:r w:rsidRPr="005B21C7">
        <w:rPr>
          <w:rFonts w:ascii="Times" w:hAnsi="Times"/>
        </w:rPr>
        <w:t>allt från etablerade byråer, frilansare, designstudenter</w:t>
      </w:r>
      <w:r w:rsidR="001357AD">
        <w:rPr>
          <w:rFonts w:ascii="Times" w:hAnsi="Times"/>
        </w:rPr>
        <w:t>,</w:t>
      </w:r>
      <w:r w:rsidRPr="005B21C7">
        <w:rPr>
          <w:rFonts w:ascii="Times" w:hAnsi="Times"/>
        </w:rPr>
        <w:t xml:space="preserve"> </w:t>
      </w:r>
      <w:r w:rsidR="001357AD">
        <w:rPr>
          <w:rFonts w:ascii="Times" w:hAnsi="Times"/>
        </w:rPr>
        <w:t xml:space="preserve">designintresserade privatpersoner och </w:t>
      </w:r>
      <w:r w:rsidRPr="005B21C7">
        <w:rPr>
          <w:rFonts w:ascii="Times" w:hAnsi="Times"/>
        </w:rPr>
        <w:t xml:space="preserve">konstnärer. </w:t>
      </w:r>
      <w:r>
        <w:rPr>
          <w:rFonts w:ascii="Times" w:hAnsi="Times"/>
        </w:rPr>
        <w:t xml:space="preserve">Åbros vd </w:t>
      </w:r>
      <w:r w:rsidRPr="005B21C7">
        <w:rPr>
          <w:rFonts w:ascii="Times" w:hAnsi="Times"/>
        </w:rPr>
        <w:t xml:space="preserve">Henrik Dunge, som </w:t>
      </w:r>
      <w:r>
        <w:rPr>
          <w:rFonts w:ascii="Times" w:hAnsi="Times"/>
        </w:rPr>
        <w:t>också</w:t>
      </w:r>
      <w:r w:rsidRPr="005B21C7">
        <w:rPr>
          <w:rFonts w:ascii="Times" w:hAnsi="Times"/>
        </w:rPr>
        <w:t xml:space="preserve"> sitter i tävlingens jury, </w:t>
      </w:r>
      <w:r>
        <w:rPr>
          <w:rFonts w:ascii="Times" w:hAnsi="Times"/>
        </w:rPr>
        <w:t>har fått ta del av bidragen och häpnar över det stora</w:t>
      </w:r>
      <w:r w:rsidR="001F1F8F">
        <w:rPr>
          <w:rFonts w:ascii="Times" w:hAnsi="Times"/>
        </w:rPr>
        <w:t xml:space="preserve"> engagemanget:</w:t>
      </w:r>
    </w:p>
    <w:p w14:paraId="38A0DD1A" w14:textId="77777777" w:rsidR="0093709E" w:rsidRPr="005B21C7" w:rsidRDefault="0093709E" w:rsidP="0093709E">
      <w:pPr>
        <w:rPr>
          <w:rFonts w:ascii="Times" w:hAnsi="Times"/>
        </w:rPr>
      </w:pPr>
    </w:p>
    <w:p w14:paraId="0E4EEF56" w14:textId="64037100" w:rsidR="0093709E" w:rsidRPr="005B21C7" w:rsidRDefault="0093709E" w:rsidP="0093709E">
      <w:pPr>
        <w:rPr>
          <w:rFonts w:ascii="Times" w:hAnsi="Times"/>
        </w:rPr>
      </w:pPr>
      <w:r w:rsidRPr="005B21C7">
        <w:rPr>
          <w:rFonts w:ascii="Times" w:hAnsi="Times"/>
        </w:rPr>
        <w:t xml:space="preserve">– Vår förhoppning var att de som </w:t>
      </w:r>
      <w:r w:rsidR="00D1525D">
        <w:rPr>
          <w:rFonts w:ascii="Times" w:hAnsi="Times"/>
        </w:rPr>
        <w:t>normalt</w:t>
      </w:r>
      <w:r w:rsidRPr="005B21C7">
        <w:rPr>
          <w:rFonts w:ascii="Times" w:hAnsi="Times"/>
        </w:rPr>
        <w:t xml:space="preserve"> inte får chansen att delta i </w:t>
      </w:r>
      <w:r w:rsidR="001357AD">
        <w:rPr>
          <w:rFonts w:ascii="Times" w:hAnsi="Times"/>
        </w:rPr>
        <w:t>en sådan här process</w:t>
      </w:r>
      <w:r w:rsidRPr="005B21C7">
        <w:rPr>
          <w:rFonts w:ascii="Times" w:hAnsi="Times"/>
        </w:rPr>
        <w:t xml:space="preserve"> skulle lockas av </w:t>
      </w:r>
      <w:r w:rsidR="001357AD">
        <w:rPr>
          <w:rFonts w:ascii="Times" w:hAnsi="Times"/>
        </w:rPr>
        <w:t>tävlingen</w:t>
      </w:r>
      <w:r w:rsidRPr="005B21C7">
        <w:rPr>
          <w:rFonts w:ascii="Times" w:hAnsi="Times"/>
        </w:rPr>
        <w:t>. Nu står vi överväldigade både över antalet bidrag och över vilken hög nivå de håller. Det visar verkligen vilket stort designkunnande det finns ute i landet. För oss i juryn kommer det bli en enorm utmaning att hitta en vinnare bland så många kvalificerade bidrag, säger Henrik Dunge.</w:t>
      </w:r>
    </w:p>
    <w:p w14:paraId="05407543" w14:textId="77777777" w:rsidR="0093709E" w:rsidRPr="005B21C7" w:rsidRDefault="0093709E" w:rsidP="0093709E">
      <w:pPr>
        <w:rPr>
          <w:rFonts w:ascii="Times" w:hAnsi="Times"/>
        </w:rPr>
      </w:pPr>
    </w:p>
    <w:p w14:paraId="14DF359A" w14:textId="77777777" w:rsidR="0093709E" w:rsidRPr="005B21C7" w:rsidRDefault="0093709E" w:rsidP="0093709E">
      <w:pPr>
        <w:rPr>
          <w:rFonts w:ascii="Times" w:hAnsi="Times"/>
        </w:rPr>
      </w:pPr>
      <w:r w:rsidRPr="005B21C7">
        <w:rPr>
          <w:rFonts w:ascii="Times" w:hAnsi="Times"/>
        </w:rPr>
        <w:t xml:space="preserve">Även om just denna designprocess varit ny så har Bryggmästarens en tradition av att involvera den </w:t>
      </w:r>
      <w:proofErr w:type="spellStart"/>
      <w:r w:rsidRPr="005B21C7">
        <w:rPr>
          <w:rFonts w:ascii="Times" w:hAnsi="Times"/>
        </w:rPr>
        <w:t>ölintresserade</w:t>
      </w:r>
      <w:proofErr w:type="spellEnd"/>
      <w:r w:rsidRPr="005B21C7">
        <w:rPr>
          <w:rFonts w:ascii="Times" w:hAnsi="Times"/>
        </w:rPr>
        <w:t xml:space="preserve"> allmänheten i </w:t>
      </w:r>
      <w:r>
        <w:rPr>
          <w:rFonts w:ascii="Times" w:hAnsi="Times"/>
        </w:rPr>
        <w:t>sin produktutveckling</w:t>
      </w:r>
      <w:r w:rsidRPr="005B21C7">
        <w:rPr>
          <w:rFonts w:ascii="Times" w:hAnsi="Times"/>
        </w:rPr>
        <w:t xml:space="preserve">. Bland annat genom att </w:t>
      </w:r>
      <w:bookmarkStart w:id="0" w:name="_GoBack"/>
      <w:bookmarkEnd w:id="0"/>
      <w:proofErr w:type="spellStart"/>
      <w:r w:rsidRPr="005B21C7">
        <w:rPr>
          <w:rFonts w:ascii="Times" w:hAnsi="Times"/>
        </w:rPr>
        <w:t>crowdsourca</w:t>
      </w:r>
      <w:proofErr w:type="spellEnd"/>
      <w:r w:rsidRPr="005B21C7">
        <w:rPr>
          <w:rFonts w:ascii="Times" w:hAnsi="Times"/>
        </w:rPr>
        <w:t xml:space="preserve"> ett nytt </w:t>
      </w:r>
      <w:proofErr w:type="spellStart"/>
      <w:r w:rsidRPr="005B21C7">
        <w:rPr>
          <w:rFonts w:ascii="Times" w:hAnsi="Times"/>
        </w:rPr>
        <w:t>ölrecept</w:t>
      </w:r>
      <w:proofErr w:type="spellEnd"/>
      <w:r w:rsidRPr="005B21C7">
        <w:rPr>
          <w:rFonts w:ascii="Times" w:hAnsi="Times"/>
        </w:rPr>
        <w:t xml:space="preserve"> i kampanjen </w:t>
      </w:r>
      <w:hyperlink r:id="rId7" w:history="1">
        <w:r w:rsidRPr="0093709E">
          <w:rPr>
            <w:rStyle w:val="Hyperlnk"/>
            <w:rFonts w:ascii="Times" w:hAnsi="Times"/>
          </w:rPr>
          <w:t>”En kollektiv Ale”</w:t>
        </w:r>
      </w:hyperlink>
      <w:r w:rsidRPr="005B21C7">
        <w:rPr>
          <w:rFonts w:ascii="Times" w:hAnsi="Times"/>
        </w:rPr>
        <w:t xml:space="preserve"> och genom att hjälpa vinnarna av SM i hembryggd öl att </w:t>
      </w:r>
      <w:hyperlink r:id="rId8" w:history="1">
        <w:r w:rsidRPr="0093709E">
          <w:rPr>
            <w:rStyle w:val="Hyperlnk"/>
            <w:rFonts w:ascii="Times" w:hAnsi="Times"/>
          </w:rPr>
          <w:t xml:space="preserve">lansera sitt </w:t>
        </w:r>
        <w:proofErr w:type="spellStart"/>
        <w:r w:rsidRPr="0093709E">
          <w:rPr>
            <w:rStyle w:val="Hyperlnk"/>
            <w:rFonts w:ascii="Times" w:hAnsi="Times"/>
          </w:rPr>
          <w:t>vinnaröl</w:t>
        </w:r>
        <w:proofErr w:type="spellEnd"/>
        <w:r w:rsidRPr="0093709E">
          <w:rPr>
            <w:rStyle w:val="Hyperlnk"/>
            <w:rFonts w:ascii="Times" w:hAnsi="Times"/>
          </w:rPr>
          <w:t xml:space="preserve"> på Systembolaget</w:t>
        </w:r>
      </w:hyperlink>
      <w:r w:rsidRPr="005B21C7">
        <w:rPr>
          <w:rFonts w:ascii="Times" w:hAnsi="Times"/>
        </w:rPr>
        <w:t>.</w:t>
      </w:r>
    </w:p>
    <w:p w14:paraId="52181981" w14:textId="77777777" w:rsidR="0093709E" w:rsidRPr="005B21C7" w:rsidRDefault="0093709E" w:rsidP="0093709E">
      <w:pPr>
        <w:rPr>
          <w:rFonts w:ascii="Times" w:hAnsi="Times"/>
        </w:rPr>
      </w:pPr>
    </w:p>
    <w:p w14:paraId="01974B6D" w14:textId="77777777" w:rsidR="0093709E" w:rsidRDefault="0093709E" w:rsidP="0093709E">
      <w:pPr>
        <w:rPr>
          <w:rFonts w:ascii="Times" w:hAnsi="Times"/>
        </w:rPr>
      </w:pPr>
      <w:r w:rsidRPr="005B21C7">
        <w:rPr>
          <w:rFonts w:ascii="Times" w:hAnsi="Times"/>
        </w:rPr>
        <w:t>– Vi är ett fa</w:t>
      </w:r>
      <w:r>
        <w:rPr>
          <w:rFonts w:ascii="Times" w:hAnsi="Times"/>
        </w:rPr>
        <w:t>miljeägt bryggeri från Småland och måste kriga</w:t>
      </w:r>
      <w:r w:rsidRPr="005B21C7">
        <w:rPr>
          <w:rFonts w:ascii="Times" w:hAnsi="Times"/>
        </w:rPr>
        <w:t xml:space="preserve"> varje dag för att klara av tuff konkurrens från multinationella storbolag. </w:t>
      </w:r>
      <w:r>
        <w:rPr>
          <w:rFonts w:ascii="Times" w:hAnsi="Times"/>
        </w:rPr>
        <w:t xml:space="preserve">Vi har valt att involvera våra vänner i produktutvecklingen som ett sätt att förvalta och bygga vidare på familjekänslan. </w:t>
      </w:r>
      <w:r w:rsidRPr="005B21C7">
        <w:rPr>
          <w:rFonts w:ascii="Times" w:hAnsi="Times"/>
        </w:rPr>
        <w:t>Många av dem som tycker om Bryggmästarens har massor av kunskap och tanka</w:t>
      </w:r>
      <w:r>
        <w:rPr>
          <w:rFonts w:ascii="Times" w:hAnsi="Times"/>
        </w:rPr>
        <w:t>r som hjälper oss att utvecklas, vilket den här designtävlingen är ännu ett bevis på, säger Henrik Dunge.</w:t>
      </w:r>
    </w:p>
    <w:p w14:paraId="243534BE" w14:textId="77777777" w:rsidR="0093709E" w:rsidRDefault="0093709E" w:rsidP="0093709E">
      <w:pPr>
        <w:rPr>
          <w:rFonts w:ascii="Times" w:hAnsi="Times"/>
        </w:rPr>
      </w:pPr>
    </w:p>
    <w:p w14:paraId="283533F1" w14:textId="77777777" w:rsidR="0093709E" w:rsidRPr="0093709E" w:rsidRDefault="0093709E" w:rsidP="0093709E">
      <w:pPr>
        <w:rPr>
          <w:rFonts w:ascii="Times" w:eastAsia="Times New Roman" w:hAnsi="Times" w:cs="Times New Roman"/>
          <w:color w:val="000000" w:themeColor="text1"/>
          <w:lang w:eastAsia="sv-SE"/>
        </w:rPr>
      </w:pPr>
      <w:r>
        <w:rPr>
          <w:rFonts w:ascii="Times" w:hAnsi="Times"/>
        </w:rPr>
        <w:t xml:space="preserve">Den 15 november kommer tävlingens slutgiltige vinnare att utannonseras av juryn som </w:t>
      </w:r>
      <w:r w:rsidRPr="00D84E02">
        <w:rPr>
          <w:rFonts w:ascii="Times" w:hAnsi="Times"/>
        </w:rPr>
        <w:t>förutom Henrik Dunge</w:t>
      </w:r>
      <w:r>
        <w:rPr>
          <w:rFonts w:ascii="Times" w:hAnsi="Times"/>
        </w:rPr>
        <w:t xml:space="preserve"> består av:</w:t>
      </w:r>
      <w:r w:rsidRPr="00D84E02">
        <w:rPr>
          <w:rFonts w:ascii="Times" w:hAnsi="Times"/>
        </w:rPr>
        <w:t xml:space="preserve"> </w:t>
      </w:r>
      <w:r w:rsidRPr="0093709E">
        <w:rPr>
          <w:rFonts w:ascii="Times" w:eastAsia="Times New Roman" w:hAnsi="Times" w:cs="Times New Roman"/>
          <w:color w:val="000000" w:themeColor="text1"/>
          <w:shd w:val="clear" w:color="auto" w:fill="FFFFFF"/>
          <w:lang w:eastAsia="sv-SE"/>
        </w:rPr>
        <w:t xml:space="preserve">Alexander </w:t>
      </w:r>
      <w:proofErr w:type="spellStart"/>
      <w:r w:rsidRPr="0093709E">
        <w:rPr>
          <w:rFonts w:ascii="Times" w:eastAsia="Times New Roman" w:hAnsi="Times" w:cs="Times New Roman"/>
          <w:color w:val="000000" w:themeColor="text1"/>
          <w:shd w:val="clear" w:color="auto" w:fill="FFFFFF"/>
          <w:lang w:eastAsia="sv-SE"/>
        </w:rPr>
        <w:t>Stutterheim</w:t>
      </w:r>
      <w:proofErr w:type="spellEnd"/>
      <w:r w:rsidRPr="0093709E">
        <w:rPr>
          <w:rFonts w:ascii="Times" w:eastAsia="Times New Roman" w:hAnsi="Times" w:cs="Times New Roman"/>
          <w:color w:val="000000" w:themeColor="text1"/>
          <w:shd w:val="clear" w:color="auto" w:fill="FFFFFF"/>
          <w:lang w:eastAsia="sv-SE"/>
        </w:rPr>
        <w:t xml:space="preserve"> (grundare av </w:t>
      </w:r>
      <w:proofErr w:type="spellStart"/>
      <w:r w:rsidRPr="0093709E">
        <w:rPr>
          <w:rFonts w:ascii="Times" w:eastAsia="Times New Roman" w:hAnsi="Times" w:cs="Times New Roman"/>
          <w:color w:val="000000" w:themeColor="text1"/>
          <w:shd w:val="clear" w:color="auto" w:fill="FFFFFF"/>
          <w:lang w:eastAsia="sv-SE"/>
        </w:rPr>
        <w:t>Stutterheim</w:t>
      </w:r>
      <w:proofErr w:type="spellEnd"/>
      <w:r w:rsidRPr="0093709E">
        <w:rPr>
          <w:rFonts w:ascii="Times" w:eastAsia="Times New Roman" w:hAnsi="Times" w:cs="Times New Roman"/>
          <w:color w:val="000000" w:themeColor="text1"/>
          <w:shd w:val="clear" w:color="auto" w:fill="FFFFFF"/>
          <w:lang w:eastAsia="sv-SE"/>
        </w:rPr>
        <w:t xml:space="preserve"> </w:t>
      </w:r>
      <w:proofErr w:type="spellStart"/>
      <w:r w:rsidRPr="0093709E">
        <w:rPr>
          <w:rFonts w:ascii="Times" w:eastAsia="Times New Roman" w:hAnsi="Times" w:cs="Times New Roman"/>
          <w:color w:val="000000" w:themeColor="text1"/>
          <w:shd w:val="clear" w:color="auto" w:fill="FFFFFF"/>
          <w:lang w:eastAsia="sv-SE"/>
        </w:rPr>
        <w:t>Raincoats</w:t>
      </w:r>
      <w:proofErr w:type="spellEnd"/>
      <w:r w:rsidRPr="0093709E">
        <w:rPr>
          <w:rFonts w:ascii="Times" w:eastAsia="Times New Roman" w:hAnsi="Times" w:cs="Times New Roman"/>
          <w:color w:val="000000" w:themeColor="text1"/>
          <w:shd w:val="clear" w:color="auto" w:fill="FFFFFF"/>
          <w:lang w:eastAsia="sv-SE"/>
        </w:rPr>
        <w:t xml:space="preserve"> och John Sterner), Cheryl </w:t>
      </w:r>
      <w:proofErr w:type="spellStart"/>
      <w:r w:rsidRPr="0093709E">
        <w:rPr>
          <w:rFonts w:ascii="Times" w:eastAsia="Times New Roman" w:hAnsi="Times" w:cs="Times New Roman"/>
          <w:color w:val="000000" w:themeColor="text1"/>
          <w:shd w:val="clear" w:color="auto" w:fill="FFFFFF"/>
          <w:lang w:eastAsia="sv-SE"/>
        </w:rPr>
        <w:t>Akner</w:t>
      </w:r>
      <w:proofErr w:type="spellEnd"/>
      <w:r w:rsidRPr="0093709E">
        <w:rPr>
          <w:rFonts w:ascii="Times" w:eastAsia="Times New Roman" w:hAnsi="Times" w:cs="Times New Roman"/>
          <w:color w:val="000000" w:themeColor="text1"/>
          <w:shd w:val="clear" w:color="auto" w:fill="FFFFFF"/>
          <w:lang w:eastAsia="sv-SE"/>
        </w:rPr>
        <w:t>-Koler (professor i teoretisk och tillämpad estetik på Konstfack) och Claes Carlsson (hängivet Bryggmästarens-fan).</w:t>
      </w:r>
    </w:p>
    <w:p w14:paraId="1C167E81" w14:textId="77777777" w:rsidR="00AA4DBD" w:rsidRDefault="00E46787"/>
    <w:p w14:paraId="25FFE3CF" w14:textId="77777777" w:rsidR="0093709E" w:rsidRPr="00FA4779" w:rsidRDefault="0093709E" w:rsidP="0093709E">
      <w:pPr>
        <w:widowControl w:val="0"/>
        <w:autoSpaceDE w:val="0"/>
        <w:autoSpaceDN w:val="0"/>
        <w:adjustRightInd w:val="0"/>
        <w:rPr>
          <w:rFonts w:ascii="Garamond" w:hAnsi="Garamond" w:cs="Calibri"/>
          <w:i/>
          <w:sz w:val="19"/>
          <w:szCs w:val="19"/>
        </w:rPr>
      </w:pPr>
      <w:r w:rsidRPr="00FA4779">
        <w:rPr>
          <w:rFonts w:ascii="Garamond" w:hAnsi="Garamond" w:cs="Calibri"/>
          <w:i/>
          <w:sz w:val="19"/>
          <w:szCs w:val="19"/>
        </w:rPr>
        <w:t>För mer information, vänligen kontakta: </w:t>
      </w:r>
    </w:p>
    <w:p w14:paraId="64D33C39" w14:textId="77777777" w:rsidR="0093709E" w:rsidRPr="00FA4779" w:rsidRDefault="0093709E" w:rsidP="0093709E">
      <w:pPr>
        <w:widowControl w:val="0"/>
        <w:autoSpaceDE w:val="0"/>
        <w:autoSpaceDN w:val="0"/>
        <w:adjustRightInd w:val="0"/>
        <w:rPr>
          <w:rFonts w:ascii="Garamond" w:hAnsi="Garamond" w:cs="Cambria"/>
          <w:b/>
          <w:bCs/>
          <w:sz w:val="19"/>
          <w:szCs w:val="19"/>
        </w:rPr>
      </w:pPr>
      <w:r w:rsidRPr="00FA4779">
        <w:rPr>
          <w:rFonts w:ascii="Garamond" w:hAnsi="Garamond" w:cs="Cambria"/>
          <w:b/>
          <w:bCs/>
          <w:sz w:val="19"/>
          <w:szCs w:val="19"/>
        </w:rPr>
        <w:t xml:space="preserve">Henrik Dunge </w:t>
      </w:r>
    </w:p>
    <w:p w14:paraId="16BA4BDC" w14:textId="77777777" w:rsidR="0093709E" w:rsidRPr="00FA4779" w:rsidRDefault="0093709E" w:rsidP="0093709E">
      <w:pPr>
        <w:rPr>
          <w:rFonts w:ascii="Garamond" w:eastAsia="MS Mincho" w:hAnsi="Garamond" w:cs="MS Mincho"/>
          <w:sz w:val="19"/>
          <w:szCs w:val="19"/>
        </w:rPr>
      </w:pPr>
      <w:r w:rsidRPr="00FA4779">
        <w:rPr>
          <w:rFonts w:ascii="Garamond" w:hAnsi="Garamond" w:cs="Cambria"/>
          <w:sz w:val="19"/>
          <w:szCs w:val="19"/>
        </w:rPr>
        <w:t>VD för AB Åbro Bryggeri</w:t>
      </w:r>
      <w:r w:rsidRPr="00FA4779">
        <w:rPr>
          <w:rFonts w:ascii="MS Mincho" w:eastAsia="MS Mincho" w:hAnsi="MS Mincho" w:cs="MS Mincho"/>
          <w:sz w:val="19"/>
          <w:szCs w:val="19"/>
        </w:rPr>
        <w:t> </w:t>
      </w:r>
    </w:p>
    <w:p w14:paraId="03FCFD5C" w14:textId="77777777" w:rsidR="0093709E" w:rsidRPr="00FA4779" w:rsidRDefault="0093709E" w:rsidP="0093709E">
      <w:pPr>
        <w:rPr>
          <w:rFonts w:ascii="Garamond" w:hAnsi="Garamond" w:cs="Cambria"/>
          <w:color w:val="0C0C0C"/>
          <w:sz w:val="19"/>
          <w:szCs w:val="19"/>
        </w:rPr>
      </w:pPr>
      <w:r w:rsidRPr="00FA4779">
        <w:rPr>
          <w:rFonts w:ascii="Garamond" w:hAnsi="Garamond" w:cs="Cambria"/>
          <w:sz w:val="19"/>
          <w:szCs w:val="19"/>
        </w:rPr>
        <w:t xml:space="preserve">Tel: </w:t>
      </w:r>
      <w:r w:rsidRPr="00FA4779">
        <w:rPr>
          <w:rFonts w:ascii="Garamond" w:hAnsi="Garamond" w:cs="Cambria"/>
          <w:color w:val="0C0C0C"/>
          <w:sz w:val="19"/>
          <w:szCs w:val="19"/>
        </w:rPr>
        <w:t>070 – 557 08 17</w:t>
      </w:r>
      <w:r w:rsidRPr="00FA4779">
        <w:rPr>
          <w:rFonts w:ascii="MS Mincho" w:eastAsia="MS Mincho" w:hAnsi="MS Mincho" w:cs="MS Mincho"/>
          <w:color w:val="0C0C0C"/>
          <w:sz w:val="19"/>
          <w:szCs w:val="19"/>
        </w:rPr>
        <w:t> </w:t>
      </w:r>
      <w:r w:rsidRPr="00FA4779">
        <w:rPr>
          <w:rFonts w:ascii="Garamond" w:eastAsia="MS Mincho" w:hAnsi="Garamond" w:cs="MS Mincho"/>
          <w:color w:val="0C0C0C"/>
          <w:sz w:val="19"/>
          <w:szCs w:val="19"/>
        </w:rPr>
        <w:tab/>
      </w:r>
      <w:r w:rsidRPr="00FA4779">
        <w:rPr>
          <w:rFonts w:ascii="Garamond" w:hAnsi="Garamond" w:cs="Cambria"/>
          <w:color w:val="0C0C0C"/>
          <w:sz w:val="19"/>
          <w:szCs w:val="19"/>
        </w:rPr>
        <w:t xml:space="preserve">Email: </w:t>
      </w:r>
      <w:hyperlink r:id="rId9" w:history="1">
        <w:r w:rsidRPr="00FA4779">
          <w:rPr>
            <w:rFonts w:ascii="Garamond" w:hAnsi="Garamond" w:cs="Cambria"/>
            <w:color w:val="0B4CB4"/>
            <w:sz w:val="19"/>
            <w:szCs w:val="19"/>
            <w:u w:val="single" w:color="0B4CB4"/>
          </w:rPr>
          <w:t>henrik.dunge@abro.se</w:t>
        </w:r>
      </w:hyperlink>
    </w:p>
    <w:p w14:paraId="1B905C02" w14:textId="77777777" w:rsidR="0093709E" w:rsidRPr="00FA4779" w:rsidRDefault="0093709E" w:rsidP="0093709E">
      <w:pPr>
        <w:rPr>
          <w:rFonts w:ascii="Garamond" w:hAnsi="Garamond" w:cs="Cambria"/>
          <w:color w:val="0C0C0C"/>
          <w:sz w:val="19"/>
          <w:szCs w:val="19"/>
        </w:rPr>
      </w:pPr>
    </w:p>
    <w:p w14:paraId="0C268B4D" w14:textId="77777777" w:rsidR="0093709E" w:rsidRPr="00FA4779" w:rsidRDefault="0093709E" w:rsidP="0093709E">
      <w:pPr>
        <w:rPr>
          <w:rFonts w:ascii="Garamond" w:hAnsi="Garamond" w:cs="Cambria"/>
          <w:b/>
          <w:color w:val="0C0C0C"/>
          <w:sz w:val="19"/>
          <w:szCs w:val="19"/>
        </w:rPr>
      </w:pPr>
      <w:r w:rsidRPr="00FA4779">
        <w:rPr>
          <w:rFonts w:ascii="Garamond" w:hAnsi="Garamond" w:cs="Cambria"/>
          <w:b/>
          <w:color w:val="0C0C0C"/>
          <w:sz w:val="19"/>
          <w:szCs w:val="19"/>
        </w:rPr>
        <w:t>Ola Passmark</w:t>
      </w:r>
    </w:p>
    <w:p w14:paraId="3DBAC2E5" w14:textId="77777777" w:rsidR="0093709E" w:rsidRPr="00FA4779" w:rsidRDefault="0093709E" w:rsidP="0093709E">
      <w:pPr>
        <w:rPr>
          <w:rFonts w:ascii="Garamond" w:hAnsi="Garamond" w:cs="Cambria"/>
          <w:color w:val="0C0C0C"/>
          <w:sz w:val="19"/>
          <w:szCs w:val="19"/>
        </w:rPr>
      </w:pPr>
      <w:r w:rsidRPr="00FA4779">
        <w:rPr>
          <w:rFonts w:ascii="Garamond" w:hAnsi="Garamond" w:cs="Cambria"/>
          <w:color w:val="0C0C0C"/>
          <w:sz w:val="19"/>
          <w:szCs w:val="19"/>
        </w:rPr>
        <w:t>Senior Brand Manager för Bryggmästarens</w:t>
      </w:r>
    </w:p>
    <w:p w14:paraId="40D38E54" w14:textId="77777777" w:rsidR="0093709E" w:rsidRPr="00FA4779" w:rsidRDefault="0093709E" w:rsidP="0093709E">
      <w:pPr>
        <w:rPr>
          <w:rFonts w:ascii="Garamond" w:hAnsi="Garamond" w:cs="Cambria"/>
          <w:color w:val="0C0C0C"/>
          <w:sz w:val="19"/>
          <w:szCs w:val="19"/>
        </w:rPr>
      </w:pPr>
      <w:r w:rsidRPr="00FA4779">
        <w:rPr>
          <w:rFonts w:ascii="Garamond" w:hAnsi="Garamond" w:cs="Cambria"/>
          <w:color w:val="0C0C0C"/>
          <w:sz w:val="19"/>
          <w:szCs w:val="19"/>
        </w:rPr>
        <w:t>Tel: 070 – 690 66 87</w:t>
      </w:r>
      <w:r w:rsidRPr="00FA4779">
        <w:rPr>
          <w:rFonts w:ascii="Garamond" w:eastAsia="PMingLiU" w:hAnsi="Garamond" w:cs="PMingLiU"/>
          <w:color w:val="0C0C0C"/>
          <w:sz w:val="19"/>
          <w:szCs w:val="19"/>
        </w:rPr>
        <w:tab/>
      </w:r>
      <w:r w:rsidRPr="00FA4779">
        <w:rPr>
          <w:rFonts w:ascii="Garamond" w:hAnsi="Garamond" w:cs="Cambria"/>
          <w:color w:val="0C0C0C"/>
          <w:sz w:val="19"/>
          <w:szCs w:val="19"/>
        </w:rPr>
        <w:t xml:space="preserve">Email: </w:t>
      </w:r>
      <w:hyperlink r:id="rId10" w:history="1">
        <w:r w:rsidRPr="00FA4779">
          <w:rPr>
            <w:rStyle w:val="Hyperlnk"/>
            <w:rFonts w:ascii="Garamond" w:hAnsi="Garamond" w:cs="Cambria"/>
            <w:sz w:val="19"/>
            <w:szCs w:val="19"/>
          </w:rPr>
          <w:t>ola.passmark@abro.se</w:t>
        </w:r>
      </w:hyperlink>
    </w:p>
    <w:p w14:paraId="0F07FCC4" w14:textId="77777777" w:rsidR="0093709E" w:rsidRPr="00FA4779" w:rsidRDefault="0093709E" w:rsidP="0093709E">
      <w:pPr>
        <w:rPr>
          <w:rFonts w:ascii="Garamond" w:hAnsi="Garamond" w:cs="Cambria"/>
          <w:color w:val="0C0C0C"/>
          <w:sz w:val="19"/>
          <w:szCs w:val="19"/>
        </w:rPr>
      </w:pPr>
    </w:p>
    <w:p w14:paraId="4078B349" w14:textId="77777777" w:rsidR="0093709E" w:rsidRPr="00FA4779" w:rsidRDefault="0093709E" w:rsidP="0093709E">
      <w:pPr>
        <w:widowControl w:val="0"/>
        <w:autoSpaceDE w:val="0"/>
        <w:autoSpaceDN w:val="0"/>
        <w:adjustRightInd w:val="0"/>
        <w:rPr>
          <w:rFonts w:ascii="Garamond" w:hAnsi="Garamond" w:cs="Cambria"/>
          <w:b/>
          <w:bCs/>
          <w:color w:val="101010"/>
          <w:sz w:val="19"/>
          <w:szCs w:val="19"/>
        </w:rPr>
      </w:pPr>
      <w:r w:rsidRPr="00FA4779">
        <w:rPr>
          <w:rFonts w:ascii="Garamond" w:hAnsi="Garamond" w:cs="Cambria"/>
          <w:b/>
          <w:bCs/>
          <w:sz w:val="19"/>
          <w:szCs w:val="19"/>
        </w:rPr>
        <w:t>Om AB Åbro Bryggeri</w:t>
      </w:r>
    </w:p>
    <w:p w14:paraId="7182C751" w14:textId="77777777" w:rsidR="0093709E" w:rsidRPr="00FA4779" w:rsidRDefault="0093709E" w:rsidP="0093709E">
      <w:pPr>
        <w:widowControl w:val="0"/>
        <w:autoSpaceDE w:val="0"/>
        <w:autoSpaceDN w:val="0"/>
        <w:adjustRightInd w:val="0"/>
        <w:rPr>
          <w:rFonts w:ascii="Garamond" w:hAnsi="Garamond" w:cs="Calibri"/>
          <w:sz w:val="19"/>
          <w:szCs w:val="19"/>
        </w:rPr>
      </w:pPr>
      <w:r w:rsidRPr="00FA4779">
        <w:rPr>
          <w:rFonts w:ascii="Garamond" w:hAnsi="Garamond" w:cs="Cambria"/>
          <w:i/>
          <w:iCs/>
          <w:sz w:val="19"/>
          <w:szCs w:val="19"/>
        </w:rPr>
        <w:t xml:space="preserve">Åbro Bryggeri är Sveriges äldsta familjebryggeri och ett av Europas modernaste. Sedan 1856 har Åbro Bryggeri bryggt öl med vatten från en och samma källa i småländska Vimmerby. Åbro Bryggeri har cirka 230 medarbetare och omsätter drygt 900 miljoner kronor per år. Åbro Bryggeri brygger ett flertal ölsorter såsom Åbro Original, Arton56, Åbro Lager, Åbro Lejon och premiumserien Bryggmästarens m.fl. Åbro Bryggeri erbjuder även en bred produktportfölj med bl.a. vin, sprit, läsk, cider och vatten. Rekorderlig Cider är en starkt växande exportprodukt, och idag uppgår exporten till ca 40 % av Åbros försäljning. Vattenvarumärket </w:t>
      </w:r>
      <w:proofErr w:type="spellStart"/>
      <w:r w:rsidRPr="00FA4779">
        <w:rPr>
          <w:rFonts w:ascii="Garamond" w:hAnsi="Garamond" w:cs="Cambria"/>
          <w:i/>
          <w:iCs/>
          <w:sz w:val="19"/>
          <w:szCs w:val="19"/>
        </w:rPr>
        <w:t>Hwila</w:t>
      </w:r>
      <w:proofErr w:type="spellEnd"/>
      <w:r w:rsidRPr="00FA4779">
        <w:rPr>
          <w:rFonts w:ascii="Garamond" w:hAnsi="Garamond" w:cs="Cambria"/>
          <w:i/>
          <w:iCs/>
          <w:sz w:val="19"/>
          <w:szCs w:val="19"/>
        </w:rPr>
        <w:t xml:space="preserve"> utnämndes till Europas godaste vatten 1999, 2007, 2008 och 2009. Mer information på</w:t>
      </w:r>
      <w:r w:rsidRPr="00FA4779">
        <w:rPr>
          <w:rFonts w:ascii="Garamond" w:hAnsi="Garamond" w:cs="Cambria"/>
          <w:i/>
          <w:iCs/>
          <w:color w:val="262626"/>
          <w:sz w:val="19"/>
          <w:szCs w:val="19"/>
        </w:rPr>
        <w:t xml:space="preserve">: </w:t>
      </w:r>
      <w:hyperlink r:id="rId11" w:history="1">
        <w:r w:rsidRPr="00FA4779">
          <w:rPr>
            <w:rFonts w:ascii="Garamond" w:hAnsi="Garamond" w:cs="Cambria"/>
            <w:i/>
            <w:iCs/>
            <w:color w:val="0B4CB4"/>
            <w:sz w:val="19"/>
            <w:szCs w:val="19"/>
            <w:u w:val="single" w:color="0B4CB4"/>
          </w:rPr>
          <w:t>www.abro.se</w:t>
        </w:r>
      </w:hyperlink>
    </w:p>
    <w:p w14:paraId="4125596C" w14:textId="77777777" w:rsidR="0093709E" w:rsidRDefault="0093709E"/>
    <w:sectPr w:rsidR="0093709E" w:rsidSect="00BD4A12">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C8162" w14:textId="77777777" w:rsidR="00E46787" w:rsidRDefault="00E46787" w:rsidP="007614EF">
      <w:r>
        <w:separator/>
      </w:r>
    </w:p>
  </w:endnote>
  <w:endnote w:type="continuationSeparator" w:id="0">
    <w:p w14:paraId="5269B2BB" w14:textId="77777777" w:rsidR="00E46787" w:rsidRDefault="00E46787" w:rsidP="0076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C20FB" w14:textId="77777777" w:rsidR="00E46787" w:rsidRDefault="00E46787" w:rsidP="007614EF">
      <w:r>
        <w:separator/>
      </w:r>
    </w:p>
  </w:footnote>
  <w:footnote w:type="continuationSeparator" w:id="0">
    <w:p w14:paraId="0D86EEB8" w14:textId="77777777" w:rsidR="00E46787" w:rsidRDefault="00E46787" w:rsidP="007614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C04A2" w14:textId="2C8227AA" w:rsidR="007614EF" w:rsidRDefault="007614EF">
    <w:pPr>
      <w:pStyle w:val="Sidhuvud"/>
    </w:pPr>
    <w:r>
      <w:rPr>
        <w:noProof/>
        <w:lang w:eastAsia="sv-SE"/>
      </w:rPr>
      <w:drawing>
        <wp:anchor distT="0" distB="0" distL="114300" distR="114300" simplePos="0" relativeHeight="251659264" behindDoc="0" locked="0" layoutInCell="1" allowOverlap="1" wp14:anchorId="183864AD" wp14:editId="087445F0">
          <wp:simplePos x="0" y="0"/>
          <wp:positionH relativeFrom="column">
            <wp:posOffset>4976495</wp:posOffset>
          </wp:positionH>
          <wp:positionV relativeFrom="paragraph">
            <wp:posOffset>-215900</wp:posOffset>
          </wp:positionV>
          <wp:extent cx="1141095" cy="451485"/>
          <wp:effectExtent l="0" t="0" r="1905" b="5715"/>
          <wp:wrapTight wrapText="bothSides">
            <wp:wrapPolygon edited="0">
              <wp:start x="0" y="0"/>
              <wp:lineTo x="0" y="20658"/>
              <wp:lineTo x="21155" y="20658"/>
              <wp:lineTo x="2115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m.eps"/>
                  <pic:cNvPicPr/>
                </pic:nvPicPr>
                <pic:blipFill>
                  <a:blip r:embed="rId1">
                    <a:extLst>
                      <a:ext uri="{28A0092B-C50C-407E-A947-70E740481C1C}">
                        <a14:useLocalDpi xmlns:a14="http://schemas.microsoft.com/office/drawing/2010/main" val="0"/>
                      </a:ext>
                    </a:extLst>
                  </a:blip>
                  <a:stretch>
                    <a:fillRect/>
                  </a:stretch>
                </pic:blipFill>
                <pic:spPr>
                  <a:xfrm>
                    <a:off x="0" y="0"/>
                    <a:ext cx="1141095" cy="4514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9E"/>
    <w:rsid w:val="001357AD"/>
    <w:rsid w:val="0014385D"/>
    <w:rsid w:val="001F1F8F"/>
    <w:rsid w:val="007614EF"/>
    <w:rsid w:val="0093709E"/>
    <w:rsid w:val="00BD4A12"/>
    <w:rsid w:val="00D1525D"/>
    <w:rsid w:val="00E467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AA835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70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3709E"/>
    <w:rPr>
      <w:color w:val="0563C1" w:themeColor="hyperlink"/>
      <w:u w:val="single"/>
    </w:rPr>
  </w:style>
  <w:style w:type="character" w:styleId="Kommentarsreferens">
    <w:name w:val="annotation reference"/>
    <w:basedOn w:val="Standardstycketeckensnitt"/>
    <w:uiPriority w:val="99"/>
    <w:semiHidden/>
    <w:unhideWhenUsed/>
    <w:rsid w:val="001F1F8F"/>
    <w:rPr>
      <w:sz w:val="18"/>
      <w:szCs w:val="18"/>
    </w:rPr>
  </w:style>
  <w:style w:type="paragraph" w:styleId="Kommentarer">
    <w:name w:val="annotation text"/>
    <w:basedOn w:val="Normal"/>
    <w:link w:val="KommentarerChar"/>
    <w:uiPriority w:val="99"/>
    <w:semiHidden/>
    <w:unhideWhenUsed/>
    <w:rsid w:val="001F1F8F"/>
  </w:style>
  <w:style w:type="character" w:customStyle="1" w:styleId="KommentarerChar">
    <w:name w:val="Kommentarer Char"/>
    <w:basedOn w:val="Standardstycketeckensnitt"/>
    <w:link w:val="Kommentarer"/>
    <w:uiPriority w:val="99"/>
    <w:semiHidden/>
    <w:rsid w:val="001F1F8F"/>
  </w:style>
  <w:style w:type="paragraph" w:styleId="Kommentarsmne">
    <w:name w:val="annotation subject"/>
    <w:basedOn w:val="Kommentarer"/>
    <w:next w:val="Kommentarer"/>
    <w:link w:val="KommentarsmneChar"/>
    <w:uiPriority w:val="99"/>
    <w:semiHidden/>
    <w:unhideWhenUsed/>
    <w:rsid w:val="001F1F8F"/>
    <w:rPr>
      <w:b/>
      <w:bCs/>
      <w:sz w:val="20"/>
      <w:szCs w:val="20"/>
    </w:rPr>
  </w:style>
  <w:style w:type="character" w:customStyle="1" w:styleId="KommentarsmneChar">
    <w:name w:val="Kommentarsämne Char"/>
    <w:basedOn w:val="KommentarerChar"/>
    <w:link w:val="Kommentarsmne"/>
    <w:uiPriority w:val="99"/>
    <w:semiHidden/>
    <w:rsid w:val="001F1F8F"/>
    <w:rPr>
      <w:b/>
      <w:bCs/>
      <w:sz w:val="20"/>
      <w:szCs w:val="20"/>
    </w:rPr>
  </w:style>
  <w:style w:type="paragraph" w:styleId="Ballongtext">
    <w:name w:val="Balloon Text"/>
    <w:basedOn w:val="Normal"/>
    <w:link w:val="BallongtextChar"/>
    <w:uiPriority w:val="99"/>
    <w:semiHidden/>
    <w:unhideWhenUsed/>
    <w:rsid w:val="001F1F8F"/>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F1F8F"/>
    <w:rPr>
      <w:rFonts w:ascii="Times New Roman" w:hAnsi="Times New Roman" w:cs="Times New Roman"/>
      <w:sz w:val="18"/>
      <w:szCs w:val="18"/>
    </w:rPr>
  </w:style>
  <w:style w:type="paragraph" w:styleId="Sidhuvud">
    <w:name w:val="header"/>
    <w:basedOn w:val="Normal"/>
    <w:link w:val="SidhuvudChar"/>
    <w:uiPriority w:val="99"/>
    <w:unhideWhenUsed/>
    <w:rsid w:val="007614EF"/>
    <w:pPr>
      <w:tabs>
        <w:tab w:val="center" w:pos="4536"/>
        <w:tab w:val="right" w:pos="9072"/>
      </w:tabs>
    </w:pPr>
  </w:style>
  <w:style w:type="character" w:customStyle="1" w:styleId="SidhuvudChar">
    <w:name w:val="Sidhuvud Char"/>
    <w:basedOn w:val="Standardstycketeckensnitt"/>
    <w:link w:val="Sidhuvud"/>
    <w:uiPriority w:val="99"/>
    <w:rsid w:val="007614EF"/>
  </w:style>
  <w:style w:type="paragraph" w:styleId="Sidfot">
    <w:name w:val="footer"/>
    <w:basedOn w:val="Normal"/>
    <w:link w:val="SidfotChar"/>
    <w:uiPriority w:val="99"/>
    <w:unhideWhenUsed/>
    <w:rsid w:val="007614EF"/>
    <w:pPr>
      <w:tabs>
        <w:tab w:val="center" w:pos="4536"/>
        <w:tab w:val="right" w:pos="9072"/>
      </w:tabs>
    </w:pPr>
  </w:style>
  <w:style w:type="character" w:customStyle="1" w:styleId="SidfotChar">
    <w:name w:val="Sidfot Char"/>
    <w:basedOn w:val="Standardstycketeckensnitt"/>
    <w:link w:val="Sidfot"/>
    <w:uiPriority w:val="99"/>
    <w:rsid w:val="00761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bro.s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ryggmastarens.se/kollektivale/" TargetMode="External"/><Relationship Id="rId8" Type="http://schemas.openxmlformats.org/officeDocument/2006/relationships/hyperlink" Target="http://tjock.se/strupen/art/356467/vinnarlet_frn_sm_i_hembrygd_l_/" TargetMode="External"/><Relationship Id="rId9" Type="http://schemas.openxmlformats.org/officeDocument/2006/relationships/hyperlink" Target="mailto:henrik.dunge@abro.se" TargetMode="External"/><Relationship Id="rId10" Type="http://schemas.openxmlformats.org/officeDocument/2006/relationships/hyperlink" Target="mailto:ola.passmark@abr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2AB013-BD32-4645-920C-ABF72B6D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2963</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Ohlsson</dc:creator>
  <cp:keywords/>
  <dc:description/>
  <cp:lastModifiedBy>Joakim Ohlsson</cp:lastModifiedBy>
  <cp:revision>3</cp:revision>
  <cp:lastPrinted>2016-11-04T13:10:00Z</cp:lastPrinted>
  <dcterms:created xsi:type="dcterms:W3CDTF">2016-11-04T13:25:00Z</dcterms:created>
  <dcterms:modified xsi:type="dcterms:W3CDTF">2016-11-07T08:24:00Z</dcterms:modified>
</cp:coreProperties>
</file>