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93" w:rsidRDefault="00910993">
      <w:pPr>
        <w:rPr>
          <w:sz w:val="18"/>
        </w:rPr>
      </w:pPr>
    </w:p>
    <w:tbl>
      <w:tblPr>
        <w:tblW w:w="7740" w:type="dxa"/>
        <w:tblInd w:w="8" w:type="dxa"/>
        <w:tblLayout w:type="fixed"/>
        <w:tblCellMar>
          <w:left w:w="0" w:type="dxa"/>
          <w:right w:w="0" w:type="dxa"/>
        </w:tblCellMar>
        <w:tblLook w:val="0000" w:firstRow="0" w:lastRow="0" w:firstColumn="0" w:lastColumn="0" w:noHBand="0" w:noVBand="0"/>
      </w:tblPr>
      <w:tblGrid>
        <w:gridCol w:w="3822"/>
        <w:gridCol w:w="1938"/>
        <w:gridCol w:w="1980"/>
      </w:tblGrid>
      <w:tr w:rsidR="00910993">
        <w:tblPrEx>
          <w:tblCellMar>
            <w:top w:w="0" w:type="dxa"/>
            <w:left w:w="0" w:type="dxa"/>
            <w:bottom w:w="0" w:type="dxa"/>
            <w:right w:w="0" w:type="dxa"/>
          </w:tblCellMar>
        </w:tblPrEx>
        <w:trPr>
          <w:cantSplit/>
          <w:trHeight w:hRule="exact" w:val="238"/>
        </w:trPr>
        <w:tc>
          <w:tcPr>
            <w:tcW w:w="3822" w:type="dxa"/>
            <w:vMerge w:val="restart"/>
            <w:vAlign w:val="center"/>
          </w:tcPr>
          <w:p w:rsidR="00910993" w:rsidRDefault="00910993">
            <w:pPr>
              <w:pStyle w:val="Rubrik2"/>
              <w:spacing w:before="0"/>
              <w:ind w:left="-40"/>
              <w:jc w:val="center"/>
              <w:rPr>
                <w:rFonts w:ascii="Arial" w:hAnsi="Arial" w:cs="Arial"/>
                <w:sz w:val="8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Till</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Datum</w:t>
            </w:r>
          </w:p>
        </w:tc>
      </w:tr>
      <w:tr w:rsidR="00910993">
        <w:tblPrEx>
          <w:tblCellMar>
            <w:top w:w="0" w:type="dxa"/>
            <w:left w:w="0" w:type="dxa"/>
            <w:bottom w:w="0" w:type="dxa"/>
            <w:right w:w="0" w:type="dxa"/>
          </w:tblCellMar>
        </w:tblPrEx>
        <w:trPr>
          <w:cantSplit/>
          <w:trHeight w:hRule="exact" w:val="280"/>
        </w:trPr>
        <w:tc>
          <w:tcPr>
            <w:tcW w:w="3822" w:type="dxa"/>
            <w:vMerge/>
          </w:tcPr>
          <w:p w:rsidR="00910993" w:rsidRDefault="00910993"/>
        </w:tc>
        <w:tc>
          <w:tcPr>
            <w:tcW w:w="1938" w:type="dxa"/>
          </w:tcPr>
          <w:p w:rsidR="00910993" w:rsidRDefault="00910993">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910993">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r>
      <w:tr w:rsidR="00910993">
        <w:tblPrEx>
          <w:tblCellMar>
            <w:top w:w="0" w:type="dxa"/>
            <w:left w:w="0" w:type="dxa"/>
            <w:bottom w:w="0" w:type="dxa"/>
            <w:right w:w="0" w:type="dxa"/>
          </w:tblCellMar>
        </w:tblPrEx>
        <w:trPr>
          <w:cantSplit/>
          <w:trHeight w:hRule="exact" w:val="240"/>
        </w:trPr>
        <w:tc>
          <w:tcPr>
            <w:tcW w:w="3822" w:type="dxa"/>
            <w:vMerge/>
          </w:tcPr>
          <w:p w:rsidR="00910993" w:rsidRDefault="00910993">
            <w:pPr>
              <w:spacing w:before="80"/>
              <w:rPr>
                <w:sz w:val="1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Mottagare</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Avsändare</w:t>
            </w:r>
          </w:p>
        </w:tc>
      </w:tr>
      <w:tr w:rsidR="00910993">
        <w:tblPrEx>
          <w:tblCellMar>
            <w:top w:w="0" w:type="dxa"/>
            <w:left w:w="0" w:type="dxa"/>
            <w:bottom w:w="0" w:type="dxa"/>
            <w:right w:w="0" w:type="dxa"/>
          </w:tblCellMar>
        </w:tblPrEx>
        <w:trPr>
          <w:cantSplit/>
          <w:trHeight w:hRule="exact" w:val="280"/>
        </w:trPr>
        <w:tc>
          <w:tcPr>
            <w:tcW w:w="3822" w:type="dxa"/>
            <w:vMerge/>
          </w:tcPr>
          <w:p w:rsidR="00910993" w:rsidRDefault="00910993"/>
        </w:tc>
        <w:tc>
          <w:tcPr>
            <w:tcW w:w="1938" w:type="dxa"/>
          </w:tcPr>
          <w:p w:rsidR="00910993" w:rsidRDefault="00910993">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910993">
            <w:pPr>
              <w:rPr>
                <w:rStyle w:val="Sidnumme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r>
      <w:tr w:rsidR="00910993">
        <w:tblPrEx>
          <w:tblCellMar>
            <w:top w:w="0" w:type="dxa"/>
            <w:left w:w="0" w:type="dxa"/>
            <w:bottom w:w="0" w:type="dxa"/>
            <w:right w:w="0" w:type="dxa"/>
          </w:tblCellMar>
        </w:tblPrEx>
        <w:trPr>
          <w:cantSplit/>
          <w:trHeight w:hRule="exact" w:val="240"/>
        </w:trPr>
        <w:tc>
          <w:tcPr>
            <w:tcW w:w="3822" w:type="dxa"/>
            <w:vMerge/>
          </w:tcPr>
          <w:p w:rsidR="00910993" w:rsidRDefault="00910993">
            <w:pPr>
              <w:spacing w:before="80"/>
              <w:rPr>
                <w:sz w:val="1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Fax</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Antal sidor</w:t>
            </w:r>
          </w:p>
        </w:tc>
      </w:tr>
      <w:tr w:rsidR="00910993">
        <w:tblPrEx>
          <w:tblCellMar>
            <w:top w:w="0" w:type="dxa"/>
            <w:left w:w="0" w:type="dxa"/>
            <w:bottom w:w="0" w:type="dxa"/>
            <w:right w:w="0" w:type="dxa"/>
          </w:tblCellMar>
        </w:tblPrEx>
        <w:trPr>
          <w:cantSplit/>
          <w:trHeight w:hRule="exact" w:val="309"/>
        </w:trPr>
        <w:tc>
          <w:tcPr>
            <w:tcW w:w="3822" w:type="dxa"/>
            <w:vMerge/>
          </w:tcPr>
          <w:p w:rsidR="00910993" w:rsidRDefault="00910993"/>
        </w:tc>
        <w:tc>
          <w:tcPr>
            <w:tcW w:w="1938" w:type="dxa"/>
          </w:tcPr>
          <w:p w:rsidR="00910993" w:rsidRDefault="00910993">
            <w:pPr>
              <w:pStyle w:val="Sidhuvud"/>
              <w:tabs>
                <w:tab w:val="clear" w:pos="4536"/>
                <w:tab w:val="clear" w:pos="907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910993">
            <w:pPr>
              <w:rPr>
                <w:rFonts w:ascii="Times New Roman" w:hAnsi="Times New Roman" w:cs="Times New Roman"/>
              </w:rPr>
            </w:pPr>
            <w:r>
              <w:rPr>
                <w:rStyle w:val="Sidnummer"/>
                <w:rFonts w:ascii="Times New Roman" w:hAnsi="Times New Roman" w:cs="Times New Roman"/>
              </w:rPr>
              <w:t xml:space="preserve">1 av </w:t>
            </w: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r>
    </w:tbl>
    <w:p w:rsidR="00910993" w:rsidRDefault="00910993">
      <w:r>
        <w:rPr>
          <w:noProof/>
          <w:sz w:val="20"/>
        </w:rPr>
        <w:pict>
          <v:line id="_x0000_s1027" style="position:absolute;z-index:251657728;mso-position-horizontal-relative:text;mso-position-vertical-relative:text" from="0,9pt" to="387pt,9pt"/>
        </w:pict>
      </w:r>
    </w:p>
    <w:p w:rsidR="00910993" w:rsidRDefault="00910993">
      <w:pPr>
        <w:rPr>
          <w:rFonts w:ascii="Times New Roman" w:hAnsi="Times New Roman" w:cs="Times New Roman"/>
        </w:rPr>
      </w:pPr>
    </w:p>
    <w:p w:rsidR="00910993" w:rsidRDefault="00910993">
      <w:pPr>
        <w:pStyle w:val="Sidhuvud"/>
        <w:tabs>
          <w:tab w:val="clear" w:pos="4536"/>
          <w:tab w:val="clear" w:pos="9072"/>
        </w:tabs>
        <w:rPr>
          <w:sz w:val="40"/>
        </w:rPr>
      </w:pPr>
      <w:r>
        <w:rPr>
          <w:sz w:val="40"/>
        </w:rPr>
        <w:t>Pressmeddelande</w:t>
      </w:r>
    </w:p>
    <w:p w:rsidR="00910993" w:rsidRDefault="00910993">
      <w:pPr>
        <w:rPr>
          <w:rFonts w:ascii="Times New Roman" w:hAnsi="Times New Roman" w:cs="Times New Roman"/>
        </w:rPr>
      </w:pPr>
    </w:p>
    <w:p w:rsidR="00910993" w:rsidRPr="00FB2BD4" w:rsidRDefault="00852512">
      <w:pPr>
        <w:rPr>
          <w:rFonts w:ascii="Times New Roman" w:hAnsi="Times New Roman"/>
          <w:sz w:val="22"/>
        </w:rPr>
      </w:pPr>
      <w:r w:rsidRPr="00FB2BD4">
        <w:rPr>
          <w:sz w:val="48"/>
        </w:rPr>
        <w:t xml:space="preserve">Fotostad </w:t>
      </w:r>
      <w:r w:rsidRPr="00FB2BD4">
        <w:rPr>
          <w:sz w:val="48"/>
        </w:rPr>
        <w:t xml:space="preserve">Landskrona </w:t>
      </w:r>
      <w:r w:rsidRPr="00FB2BD4">
        <w:rPr>
          <w:sz w:val="48"/>
        </w:rPr>
        <w:t>- Centrum för professionellt fotografi</w:t>
      </w:r>
    </w:p>
    <w:p w:rsidR="00852512" w:rsidRDefault="00852512">
      <w:pPr>
        <w:rPr>
          <w:rFonts w:ascii="Times New Roman" w:hAnsi="Times New Roman"/>
        </w:rPr>
      </w:pPr>
    </w:p>
    <w:p w:rsidR="00852512" w:rsidRPr="00C86B00" w:rsidRDefault="00852512">
      <w:pPr>
        <w:rPr>
          <w:rFonts w:ascii="Times New Roman" w:hAnsi="Times New Roman"/>
          <w:b/>
          <w:sz w:val="22"/>
          <w:szCs w:val="22"/>
        </w:rPr>
      </w:pPr>
      <w:r w:rsidRPr="00C86B00">
        <w:rPr>
          <w:rFonts w:ascii="Times New Roman" w:hAnsi="Times New Roman"/>
          <w:b/>
          <w:sz w:val="22"/>
          <w:szCs w:val="22"/>
        </w:rPr>
        <w:t xml:space="preserve">Kulturnämnden har beviljat Landskrona stad 500 000 kronor för utvecklingsarbete inom ramen för ett besöks- och kunskapscenter för fotografi. </w:t>
      </w:r>
    </w:p>
    <w:p w:rsidR="00742E64" w:rsidRPr="00C86B00" w:rsidRDefault="00742E64">
      <w:pPr>
        <w:rPr>
          <w:rFonts w:ascii="Times New Roman" w:hAnsi="Times New Roman"/>
          <w:b/>
          <w:sz w:val="22"/>
          <w:szCs w:val="22"/>
        </w:rPr>
      </w:pPr>
    </w:p>
    <w:p w:rsidR="00DD52AB" w:rsidRPr="00C86B00" w:rsidRDefault="00DD52AB" w:rsidP="00DD52AB">
      <w:pPr>
        <w:rPr>
          <w:rFonts w:ascii="Times New Roman" w:hAnsi="Times New Roman"/>
          <w:sz w:val="22"/>
          <w:szCs w:val="22"/>
        </w:rPr>
      </w:pPr>
      <w:r w:rsidRPr="00C86B00">
        <w:rPr>
          <w:rFonts w:ascii="Times New Roman" w:hAnsi="Times New Roman"/>
          <w:sz w:val="22"/>
          <w:szCs w:val="22"/>
        </w:rPr>
        <w:t xml:space="preserve">Med ursprung i en förstudie på uppdrag av Kultur Skåne </w:t>
      </w:r>
      <w:r w:rsidR="009C009C" w:rsidRPr="00C86B00">
        <w:rPr>
          <w:rFonts w:ascii="Times New Roman" w:hAnsi="Times New Roman"/>
          <w:sz w:val="22"/>
          <w:szCs w:val="22"/>
        </w:rPr>
        <w:t xml:space="preserve">(studien </w:t>
      </w:r>
      <w:r w:rsidRPr="00C86B00">
        <w:rPr>
          <w:rFonts w:ascii="Times New Roman" w:hAnsi="Times New Roman"/>
          <w:sz w:val="22"/>
          <w:szCs w:val="22"/>
        </w:rPr>
        <w:t xml:space="preserve">visar </w:t>
      </w:r>
      <w:r w:rsidR="009C009C" w:rsidRPr="00C86B00">
        <w:rPr>
          <w:rFonts w:ascii="Times New Roman" w:hAnsi="Times New Roman"/>
          <w:sz w:val="22"/>
          <w:szCs w:val="22"/>
        </w:rPr>
        <w:t>behov av att synliggöra och profilera fotografi som en konstform samt att skapa ett resurs- och kompetenscentrum för professionella aktörer)</w:t>
      </w:r>
      <w:r w:rsidR="00EA0F36" w:rsidRPr="00C86B00">
        <w:rPr>
          <w:rFonts w:ascii="Times New Roman" w:hAnsi="Times New Roman"/>
          <w:sz w:val="22"/>
          <w:szCs w:val="22"/>
        </w:rPr>
        <w:t>, h</w:t>
      </w:r>
      <w:r w:rsidR="009C009C" w:rsidRPr="00C86B00">
        <w:rPr>
          <w:rFonts w:ascii="Times New Roman" w:hAnsi="Times New Roman"/>
          <w:sz w:val="22"/>
          <w:szCs w:val="22"/>
        </w:rPr>
        <w:t xml:space="preserve">ar Landskrona stad grundat satsningen </w:t>
      </w:r>
      <w:r w:rsidR="009C009C" w:rsidRPr="00C86B00">
        <w:rPr>
          <w:rFonts w:ascii="Times New Roman" w:hAnsi="Times New Roman"/>
          <w:i/>
          <w:sz w:val="22"/>
          <w:szCs w:val="22"/>
        </w:rPr>
        <w:t>Fotostad Landskrona</w:t>
      </w:r>
      <w:r w:rsidR="009C009C" w:rsidRPr="00C86B00">
        <w:rPr>
          <w:rFonts w:ascii="Times New Roman" w:hAnsi="Times New Roman"/>
          <w:sz w:val="22"/>
          <w:szCs w:val="22"/>
        </w:rPr>
        <w:t xml:space="preserve">. En satsning för att göra </w:t>
      </w:r>
      <w:r w:rsidRPr="00C86B00">
        <w:rPr>
          <w:rFonts w:ascii="Times New Roman" w:hAnsi="Times New Roman"/>
          <w:sz w:val="22"/>
          <w:szCs w:val="22"/>
        </w:rPr>
        <w:t>fotografi till ett särskilt profilområde</w:t>
      </w:r>
      <w:r w:rsidRPr="00C86B00">
        <w:rPr>
          <w:rFonts w:ascii="Times New Roman" w:hAnsi="Times New Roman"/>
          <w:sz w:val="22"/>
          <w:szCs w:val="22"/>
        </w:rPr>
        <w:t xml:space="preserve"> för staden. En profil me</w:t>
      </w:r>
      <w:r w:rsidRPr="00C86B00">
        <w:rPr>
          <w:rFonts w:ascii="Times New Roman" w:hAnsi="Times New Roman"/>
          <w:sz w:val="22"/>
          <w:szCs w:val="22"/>
        </w:rPr>
        <w:t xml:space="preserve">d regional och nationell relevans. </w:t>
      </w:r>
    </w:p>
    <w:p w:rsidR="00DD52AB" w:rsidRPr="00C86B00" w:rsidRDefault="00DD52AB" w:rsidP="00392B3D">
      <w:pPr>
        <w:rPr>
          <w:rFonts w:ascii="Times New Roman" w:hAnsi="Times New Roman"/>
          <w:sz w:val="22"/>
          <w:szCs w:val="22"/>
        </w:rPr>
      </w:pPr>
      <w:bookmarkStart w:id="0" w:name="_GoBack"/>
      <w:bookmarkEnd w:id="0"/>
    </w:p>
    <w:p w:rsidR="00DD52AB" w:rsidRPr="00C86B00" w:rsidRDefault="00DD52AB" w:rsidP="00392B3D">
      <w:pPr>
        <w:rPr>
          <w:rFonts w:ascii="Times New Roman" w:hAnsi="Times New Roman"/>
          <w:sz w:val="22"/>
          <w:szCs w:val="22"/>
        </w:rPr>
      </w:pPr>
      <w:r w:rsidRPr="00C86B00">
        <w:rPr>
          <w:rFonts w:ascii="Times New Roman" w:hAnsi="Times New Roman"/>
          <w:sz w:val="22"/>
          <w:szCs w:val="22"/>
        </w:rPr>
        <w:t xml:space="preserve">Ambitionsnivån </w:t>
      </w:r>
      <w:r w:rsidR="00940095" w:rsidRPr="00C86B00">
        <w:rPr>
          <w:rFonts w:ascii="Times New Roman" w:hAnsi="Times New Roman"/>
          <w:sz w:val="22"/>
          <w:szCs w:val="22"/>
        </w:rPr>
        <w:t xml:space="preserve">och målen i </w:t>
      </w:r>
      <w:r w:rsidRPr="00C86B00">
        <w:rPr>
          <w:rFonts w:ascii="Times New Roman" w:hAnsi="Times New Roman"/>
          <w:sz w:val="22"/>
          <w:szCs w:val="22"/>
        </w:rPr>
        <w:t>satsningen är hög</w:t>
      </w:r>
      <w:r w:rsidR="00C86B00">
        <w:rPr>
          <w:rFonts w:ascii="Times New Roman" w:hAnsi="Times New Roman"/>
          <w:sz w:val="22"/>
          <w:szCs w:val="22"/>
        </w:rPr>
        <w:t>:</w:t>
      </w:r>
      <w:r w:rsidRPr="00C86B00">
        <w:rPr>
          <w:rFonts w:ascii="Times New Roman" w:hAnsi="Times New Roman"/>
          <w:sz w:val="22"/>
          <w:szCs w:val="22"/>
        </w:rPr>
        <w:t xml:space="preserve"> </w:t>
      </w:r>
    </w:p>
    <w:p w:rsidR="00DD52AB" w:rsidRPr="00C86B00" w:rsidRDefault="00940095" w:rsidP="00DD52AB">
      <w:pPr>
        <w:numPr>
          <w:ilvl w:val="0"/>
          <w:numId w:val="1"/>
        </w:numPr>
        <w:rPr>
          <w:rFonts w:ascii="Times New Roman" w:hAnsi="Times New Roman"/>
          <w:sz w:val="22"/>
          <w:szCs w:val="22"/>
        </w:rPr>
      </w:pPr>
      <w:r w:rsidRPr="00C86B00">
        <w:rPr>
          <w:rFonts w:ascii="Times New Roman" w:hAnsi="Times New Roman"/>
          <w:sz w:val="22"/>
          <w:szCs w:val="22"/>
        </w:rPr>
        <w:t>Kompetens och kunskapsutveckling kring fotografi innefattande samverkan med universitet och högskola</w:t>
      </w:r>
    </w:p>
    <w:p w:rsidR="00940095" w:rsidRPr="00C86B00" w:rsidRDefault="00940095" w:rsidP="00DD52AB">
      <w:pPr>
        <w:numPr>
          <w:ilvl w:val="0"/>
          <w:numId w:val="1"/>
        </w:numPr>
        <w:rPr>
          <w:rFonts w:ascii="Times New Roman" w:hAnsi="Times New Roman"/>
          <w:sz w:val="22"/>
          <w:szCs w:val="22"/>
        </w:rPr>
      </w:pPr>
      <w:r w:rsidRPr="00C86B00">
        <w:rPr>
          <w:rFonts w:ascii="Times New Roman" w:hAnsi="Times New Roman"/>
          <w:sz w:val="22"/>
          <w:szCs w:val="22"/>
        </w:rPr>
        <w:t>Perspektiv på foto som artefakt respektive fotografi som konstart</w:t>
      </w:r>
    </w:p>
    <w:p w:rsidR="00940095" w:rsidRPr="00C86B00" w:rsidRDefault="00940095" w:rsidP="00DD52AB">
      <w:pPr>
        <w:numPr>
          <w:ilvl w:val="0"/>
          <w:numId w:val="1"/>
        </w:numPr>
        <w:rPr>
          <w:rFonts w:ascii="Times New Roman" w:hAnsi="Times New Roman"/>
          <w:sz w:val="22"/>
          <w:szCs w:val="22"/>
        </w:rPr>
      </w:pPr>
      <w:r w:rsidRPr="00C86B00">
        <w:rPr>
          <w:rFonts w:ascii="Times New Roman" w:hAnsi="Times New Roman"/>
          <w:sz w:val="22"/>
          <w:szCs w:val="22"/>
        </w:rPr>
        <w:t>Samverkansformer med konst- och kulturarvsinstitutioner kommunalt, regionalt och nationellt</w:t>
      </w:r>
    </w:p>
    <w:p w:rsidR="00940095" w:rsidRPr="00C86B00" w:rsidRDefault="00940095" w:rsidP="00DD52AB">
      <w:pPr>
        <w:numPr>
          <w:ilvl w:val="0"/>
          <w:numId w:val="1"/>
        </w:numPr>
        <w:rPr>
          <w:rFonts w:ascii="Times New Roman" w:hAnsi="Times New Roman"/>
          <w:sz w:val="22"/>
          <w:szCs w:val="22"/>
        </w:rPr>
      </w:pPr>
      <w:r w:rsidRPr="00C86B00">
        <w:rPr>
          <w:rFonts w:ascii="Times New Roman" w:hAnsi="Times New Roman"/>
          <w:sz w:val="22"/>
          <w:szCs w:val="22"/>
        </w:rPr>
        <w:t xml:space="preserve">Samverkan med övriga regionala resurs- och kompetenscentra inom kulturutveckling </w:t>
      </w:r>
    </w:p>
    <w:p w:rsidR="00940095" w:rsidRPr="00C86B00" w:rsidRDefault="00940095">
      <w:pPr>
        <w:rPr>
          <w:rFonts w:ascii="Times New Roman" w:hAnsi="Times New Roman"/>
          <w:sz w:val="22"/>
          <w:szCs w:val="22"/>
        </w:rPr>
      </w:pPr>
    </w:p>
    <w:p w:rsidR="00852512" w:rsidRPr="00C86B00" w:rsidRDefault="00852512">
      <w:pPr>
        <w:rPr>
          <w:rFonts w:ascii="Times New Roman" w:hAnsi="Times New Roman" w:cs="Times New Roman"/>
          <w:i/>
          <w:sz w:val="22"/>
          <w:szCs w:val="22"/>
        </w:rPr>
      </w:pPr>
      <w:r w:rsidRPr="00C86B00">
        <w:rPr>
          <w:rFonts w:ascii="Times New Roman" w:hAnsi="Times New Roman"/>
          <w:sz w:val="22"/>
          <w:szCs w:val="22"/>
        </w:rPr>
        <w:t xml:space="preserve">Göran Nyström, förvaltningschef Fritids- och kulturförvaltningen i Landskrona säger: </w:t>
      </w:r>
      <w:r w:rsidRPr="00C86B00">
        <w:rPr>
          <w:rFonts w:ascii="Times New Roman" w:hAnsi="Times New Roman"/>
          <w:i/>
          <w:sz w:val="22"/>
          <w:szCs w:val="22"/>
        </w:rPr>
        <w:t xml:space="preserve">Självklart är jag </w:t>
      </w:r>
      <w:r w:rsidRPr="00C86B00">
        <w:rPr>
          <w:rFonts w:ascii="Times New Roman" w:hAnsi="Times New Roman" w:cs="Times New Roman"/>
          <w:i/>
          <w:sz w:val="22"/>
          <w:szCs w:val="22"/>
        </w:rPr>
        <w:t xml:space="preserve">glad över att </w:t>
      </w:r>
      <w:r w:rsidR="009E4DF6" w:rsidRPr="00C86B00">
        <w:rPr>
          <w:rFonts w:ascii="Times New Roman" w:hAnsi="Times New Roman" w:cs="Times New Roman"/>
          <w:i/>
          <w:sz w:val="22"/>
          <w:szCs w:val="22"/>
        </w:rPr>
        <w:t xml:space="preserve">ha </w:t>
      </w:r>
      <w:r w:rsidRPr="00C86B00">
        <w:rPr>
          <w:rFonts w:ascii="Times New Roman" w:hAnsi="Times New Roman" w:cs="Times New Roman"/>
          <w:i/>
          <w:sz w:val="22"/>
          <w:szCs w:val="22"/>
        </w:rPr>
        <w:t>fått regionens stöd i Landskronas satsning i att bli ett</w:t>
      </w:r>
      <w:r w:rsidR="009E4DF6" w:rsidRPr="00C86B00">
        <w:rPr>
          <w:rFonts w:ascii="Times New Roman" w:hAnsi="Times New Roman" w:cs="Times New Roman"/>
          <w:i/>
          <w:sz w:val="22"/>
          <w:szCs w:val="22"/>
        </w:rPr>
        <w:t xml:space="preserve"> nationellt </w:t>
      </w:r>
      <w:r w:rsidRPr="00C86B00">
        <w:rPr>
          <w:rFonts w:ascii="Times New Roman" w:hAnsi="Times New Roman" w:cs="Times New Roman"/>
          <w:i/>
          <w:sz w:val="22"/>
          <w:szCs w:val="22"/>
        </w:rPr>
        <w:t xml:space="preserve">centrum för fotografi. Detta visar </w:t>
      </w:r>
      <w:r w:rsidR="00742E64" w:rsidRPr="00C86B00">
        <w:rPr>
          <w:rFonts w:ascii="Times New Roman" w:hAnsi="Times New Roman" w:cs="Times New Roman"/>
          <w:i/>
          <w:sz w:val="22"/>
          <w:szCs w:val="22"/>
        </w:rPr>
        <w:t xml:space="preserve">tydligt </w:t>
      </w:r>
      <w:r w:rsidRPr="00C86B00">
        <w:rPr>
          <w:rFonts w:ascii="Times New Roman" w:hAnsi="Times New Roman" w:cs="Times New Roman"/>
          <w:i/>
          <w:sz w:val="22"/>
          <w:szCs w:val="22"/>
        </w:rPr>
        <w:t>att vi gjort rätt</w:t>
      </w:r>
      <w:r w:rsidR="009E4DF6" w:rsidRPr="00C86B00">
        <w:rPr>
          <w:rFonts w:ascii="Times New Roman" w:hAnsi="Times New Roman" w:cs="Times New Roman"/>
          <w:i/>
          <w:sz w:val="22"/>
          <w:szCs w:val="22"/>
        </w:rPr>
        <w:t xml:space="preserve"> i vårt arbete med både Fotostad Landskrona och </w:t>
      </w:r>
      <w:r w:rsidR="00742E64" w:rsidRPr="00C86B00">
        <w:rPr>
          <w:rFonts w:ascii="Times New Roman" w:hAnsi="Times New Roman" w:cs="Times New Roman"/>
          <w:i/>
          <w:sz w:val="22"/>
          <w:szCs w:val="22"/>
        </w:rPr>
        <w:t>alla de delmoment som ligger i satsningen</w:t>
      </w:r>
      <w:r w:rsidR="00C86B00">
        <w:rPr>
          <w:rFonts w:ascii="Times New Roman" w:hAnsi="Times New Roman" w:cs="Times New Roman"/>
          <w:i/>
          <w:sz w:val="22"/>
          <w:szCs w:val="22"/>
        </w:rPr>
        <w:t xml:space="preserve">, däribland Landskrona </w:t>
      </w:r>
      <w:proofErr w:type="spellStart"/>
      <w:r w:rsidR="00C86B00">
        <w:rPr>
          <w:rFonts w:ascii="Times New Roman" w:hAnsi="Times New Roman" w:cs="Times New Roman"/>
          <w:i/>
          <w:sz w:val="22"/>
          <w:szCs w:val="22"/>
        </w:rPr>
        <w:t>Fotofestival</w:t>
      </w:r>
      <w:proofErr w:type="spellEnd"/>
      <w:proofErr w:type="gramStart"/>
      <w:r w:rsidR="00C86B00">
        <w:rPr>
          <w:rFonts w:ascii="Times New Roman" w:hAnsi="Times New Roman" w:cs="Times New Roman"/>
          <w:i/>
          <w:sz w:val="22"/>
          <w:szCs w:val="22"/>
        </w:rPr>
        <w:t>.</w:t>
      </w:r>
      <w:r w:rsidR="00742E64" w:rsidRPr="00C86B00">
        <w:rPr>
          <w:rFonts w:ascii="Times New Roman" w:hAnsi="Times New Roman" w:cs="Times New Roman"/>
          <w:i/>
          <w:sz w:val="22"/>
          <w:szCs w:val="22"/>
        </w:rPr>
        <w:t>.</w:t>
      </w:r>
      <w:proofErr w:type="gramEnd"/>
    </w:p>
    <w:p w:rsidR="00852512" w:rsidRDefault="00852512">
      <w:pPr>
        <w:rPr>
          <w:rFonts w:ascii="Times New Roman" w:hAnsi="Times New Roman" w:cs="Times New Roman"/>
          <w:sz w:val="22"/>
          <w:szCs w:val="22"/>
        </w:rPr>
      </w:pPr>
    </w:p>
    <w:p w:rsidR="00C86B00" w:rsidRPr="00C86B00" w:rsidRDefault="00C86B00">
      <w:pPr>
        <w:rPr>
          <w:rFonts w:ascii="Times New Roman" w:hAnsi="Times New Roman" w:cs="Times New Roman"/>
          <w:sz w:val="22"/>
          <w:szCs w:val="22"/>
        </w:rPr>
      </w:pPr>
    </w:p>
    <w:p w:rsidR="00392B3D" w:rsidRPr="00C86B00" w:rsidRDefault="00392B3D">
      <w:pPr>
        <w:rPr>
          <w:rStyle w:val="Betoning"/>
          <w:rFonts w:ascii="Times New Roman" w:hAnsi="Times New Roman" w:cs="Times New Roman"/>
          <w:b/>
          <w:i w:val="0"/>
          <w:sz w:val="22"/>
          <w:szCs w:val="22"/>
        </w:rPr>
      </w:pPr>
      <w:r w:rsidRPr="00C86B00">
        <w:rPr>
          <w:rStyle w:val="Betoning"/>
          <w:rFonts w:ascii="Times New Roman" w:hAnsi="Times New Roman" w:cs="Times New Roman"/>
          <w:b/>
          <w:i w:val="0"/>
          <w:sz w:val="22"/>
          <w:szCs w:val="22"/>
        </w:rPr>
        <w:t>Vid frågor kontakta</w:t>
      </w:r>
    </w:p>
    <w:p w:rsidR="00392B3D" w:rsidRPr="00C86B00" w:rsidRDefault="00392B3D">
      <w:pPr>
        <w:rPr>
          <w:rStyle w:val="Betoning"/>
          <w:rFonts w:ascii="Times New Roman" w:hAnsi="Times New Roman" w:cs="Times New Roman"/>
          <w:i w:val="0"/>
          <w:sz w:val="22"/>
          <w:szCs w:val="22"/>
        </w:rPr>
      </w:pPr>
      <w:r w:rsidRPr="00C86B00">
        <w:rPr>
          <w:rStyle w:val="Betoning"/>
          <w:rFonts w:ascii="Times New Roman" w:hAnsi="Times New Roman" w:cs="Times New Roman"/>
          <w:i w:val="0"/>
          <w:sz w:val="22"/>
          <w:szCs w:val="22"/>
        </w:rPr>
        <w:t>Göran Nyström</w:t>
      </w:r>
    </w:p>
    <w:p w:rsidR="00392B3D" w:rsidRPr="00CB0218" w:rsidRDefault="00392B3D">
      <w:pPr>
        <w:rPr>
          <w:rStyle w:val="Betoning"/>
          <w:rFonts w:ascii="Times New Roman" w:hAnsi="Times New Roman" w:cs="Times New Roman"/>
          <w:sz w:val="22"/>
          <w:szCs w:val="22"/>
        </w:rPr>
      </w:pPr>
      <w:r w:rsidRPr="00CB0218">
        <w:rPr>
          <w:rStyle w:val="Betoning"/>
          <w:rFonts w:ascii="Times New Roman" w:hAnsi="Times New Roman" w:cs="Times New Roman"/>
          <w:sz w:val="22"/>
          <w:szCs w:val="22"/>
        </w:rPr>
        <w:t>Förvaltningschef</w:t>
      </w:r>
      <w:r w:rsidR="00CB0218" w:rsidRPr="00CB0218">
        <w:rPr>
          <w:rStyle w:val="Betoning"/>
          <w:rFonts w:ascii="Times New Roman" w:hAnsi="Times New Roman" w:cs="Times New Roman"/>
          <w:sz w:val="22"/>
          <w:szCs w:val="22"/>
        </w:rPr>
        <w:t xml:space="preserve">, </w:t>
      </w:r>
      <w:r w:rsidRPr="00CB0218">
        <w:rPr>
          <w:rStyle w:val="Betoning"/>
          <w:rFonts w:ascii="Times New Roman" w:hAnsi="Times New Roman" w:cs="Times New Roman"/>
          <w:sz w:val="22"/>
          <w:szCs w:val="22"/>
        </w:rPr>
        <w:t>Fritids- och kulturförvaltningen</w:t>
      </w:r>
    </w:p>
    <w:p w:rsidR="00C86B00" w:rsidRDefault="00CB0218">
      <w:pPr>
        <w:rPr>
          <w:rStyle w:val="Betoning"/>
          <w:rFonts w:ascii="Times New Roman" w:hAnsi="Times New Roman" w:cs="Times New Roman"/>
          <w:i w:val="0"/>
        </w:rPr>
      </w:pPr>
      <w:r>
        <w:rPr>
          <w:rStyle w:val="Betoning"/>
          <w:rFonts w:ascii="Times New Roman" w:hAnsi="Times New Roman" w:cs="Times New Roman"/>
          <w:i w:val="0"/>
        </w:rPr>
        <w:t>0418 47 05 82</w:t>
      </w:r>
    </w:p>
    <w:p w:rsidR="00C86B00" w:rsidRDefault="00C86B00">
      <w:pPr>
        <w:rPr>
          <w:rFonts w:ascii="Times New Roman" w:hAnsi="Times New Roman" w:cs="Times New Roman"/>
          <w:iCs/>
        </w:rPr>
      </w:pPr>
    </w:p>
    <w:p w:rsidR="00C86B00" w:rsidRDefault="00C86B00">
      <w:pPr>
        <w:rPr>
          <w:rFonts w:ascii="Times New Roman" w:hAnsi="Times New Roman" w:cs="Times New Roman"/>
          <w:iCs/>
        </w:rPr>
      </w:pPr>
    </w:p>
    <w:p w:rsidR="00C86B00" w:rsidRPr="00CB0218" w:rsidRDefault="00C86B00" w:rsidP="00C86B00">
      <w:pPr>
        <w:rPr>
          <w:rStyle w:val="Betoning"/>
          <w:rFonts w:ascii="Times New Roman" w:hAnsi="Times New Roman" w:cs="Times New Roman"/>
          <w:b/>
          <w:i w:val="0"/>
          <w:color w:val="404040" w:themeColor="text1" w:themeTint="BF"/>
          <w:sz w:val="22"/>
          <w:szCs w:val="22"/>
        </w:rPr>
      </w:pPr>
      <w:r w:rsidRPr="00CB0218">
        <w:rPr>
          <w:rStyle w:val="Betoning"/>
          <w:rFonts w:ascii="Times New Roman" w:hAnsi="Times New Roman" w:cs="Times New Roman"/>
          <w:b/>
          <w:i w:val="0"/>
          <w:color w:val="404040" w:themeColor="text1" w:themeTint="BF"/>
          <w:sz w:val="22"/>
          <w:szCs w:val="22"/>
        </w:rPr>
        <w:t>Vision Fotostad Landskrona</w:t>
      </w:r>
    </w:p>
    <w:p w:rsidR="00C86B00" w:rsidRPr="00CB0218" w:rsidRDefault="00C86B00" w:rsidP="00C86B00">
      <w:pPr>
        <w:rPr>
          <w:rStyle w:val="Betoning"/>
          <w:rFonts w:ascii="Times New Roman" w:hAnsi="Times New Roman" w:cs="Times New Roman"/>
          <w:color w:val="404040" w:themeColor="text1" w:themeTint="BF"/>
          <w:sz w:val="22"/>
          <w:szCs w:val="22"/>
        </w:rPr>
      </w:pPr>
      <w:r w:rsidRPr="00CB0218">
        <w:rPr>
          <w:rStyle w:val="Betoning"/>
          <w:rFonts w:ascii="Times New Roman" w:hAnsi="Times New Roman" w:cs="Times New Roman"/>
          <w:color w:val="404040" w:themeColor="text1" w:themeTint="BF"/>
          <w:sz w:val="22"/>
          <w:szCs w:val="22"/>
        </w:rPr>
        <w:t>Ett flertal starka aktiviteter inom kulturområdet för den fotografiska bilden, skall ge Landskrona en nationellt och regionalt tydlig profil av att vara en generös, tolerant och spännande stad för boende, företagsetablering och besök. Målet skall vara uppnått till år 2020.</w:t>
      </w:r>
    </w:p>
    <w:p w:rsidR="00C86B00" w:rsidRPr="00CB0218" w:rsidRDefault="00C86B00">
      <w:pPr>
        <w:rPr>
          <w:rFonts w:ascii="Times New Roman" w:hAnsi="Times New Roman" w:cs="Times New Roman"/>
          <w:iCs/>
          <w:color w:val="404040" w:themeColor="text1" w:themeTint="BF"/>
        </w:rPr>
      </w:pPr>
    </w:p>
    <w:sectPr w:rsidR="00C86B00" w:rsidRPr="00CB0218">
      <w:headerReference w:type="default" r:id="rId7"/>
      <w:footerReference w:type="default" r:id="rId8"/>
      <w:headerReference w:type="first" r:id="rId9"/>
      <w:footerReference w:type="first" r:id="rId10"/>
      <w:pgSz w:w="11906" w:h="16838"/>
      <w:pgMar w:top="709" w:right="1559" w:bottom="295" w:left="2665"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A6" w:rsidRDefault="006708A6">
      <w:r>
        <w:separator/>
      </w:r>
    </w:p>
  </w:endnote>
  <w:endnote w:type="continuationSeparator" w:id="0">
    <w:p w:rsidR="006708A6" w:rsidRDefault="0067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Mittelschrift">
    <w:panose1 w:val="020B05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2"/>
      </w:rPr>
    </w:pP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910993">
      <w:trPr>
        <w:trHeight w:val="1040"/>
      </w:trPr>
      <w:tc>
        <w:tcPr>
          <w:tcW w:w="2842" w:type="dxa"/>
        </w:tcPr>
        <w:p w:rsidR="00910993" w:rsidRDefault="00910993">
          <w:pPr>
            <w:pStyle w:val="Sidfot"/>
            <w:rPr>
              <w:rFonts w:ascii="Times New Roman" w:hAnsi="Times New Roman"/>
              <w:sz w:val="18"/>
            </w:rPr>
          </w:pPr>
        </w:p>
      </w:tc>
      <w:tc>
        <w:tcPr>
          <w:tcW w:w="2702" w:type="dxa"/>
        </w:tcPr>
        <w:p w:rsidR="00910993" w:rsidRDefault="00910993">
          <w:pPr>
            <w:pStyle w:val="Sidfot"/>
            <w:rPr>
              <w:rFonts w:ascii="Times New Roman" w:hAnsi="Times New Roman"/>
            </w:rPr>
          </w:pPr>
        </w:p>
      </w:tc>
      <w:tc>
        <w:tcPr>
          <w:tcW w:w="1847" w:type="dxa"/>
        </w:tcPr>
        <w:p w:rsidR="00910993" w:rsidRDefault="00910993">
          <w:pPr>
            <w:pStyle w:val="Sidfot"/>
            <w:rPr>
              <w:rFonts w:ascii="Times New Roman" w:hAnsi="Times New Roman"/>
            </w:rPr>
          </w:pPr>
        </w:p>
      </w:tc>
      <w:tc>
        <w:tcPr>
          <w:tcW w:w="1114" w:type="dxa"/>
        </w:tcPr>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tabs>
              <w:tab w:val="clear" w:pos="4536"/>
              <w:tab w:val="left" w:pos="3828"/>
              <w:tab w:val="left" w:pos="5670"/>
              <w:tab w:val="left" w:pos="7230"/>
            </w:tabs>
            <w:jc w:val="right"/>
            <w:rPr>
              <w:rFonts w:ascii="Times New Roman" w:hAnsi="Times New Roman"/>
              <w:b/>
              <w:sz w:val="18"/>
            </w:rPr>
          </w:pPr>
        </w:p>
      </w:tc>
    </w:tr>
  </w:tbl>
  <w:p w:rsidR="00910993" w:rsidRDefault="00910993">
    <w:pPr>
      <w:pStyle w:val="Sidfo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2"/>
      </w:rPr>
    </w:pPr>
  </w:p>
  <w:p w:rsidR="00910993" w:rsidRDefault="00910993">
    <w:pPr>
      <w:pStyle w:val="Sidhuvud"/>
      <w:rPr>
        <w:rFonts w:ascii="Times New Roman" w:hAnsi="Times New Roman" w:cs="Times New Roman"/>
        <w:sz w:val="12"/>
      </w:rPr>
    </w:pPr>
    <w:r>
      <w:pict>
        <v:line id="_x0000_s2055" style="position:absolute;z-index:251657216" from="0,4.25pt" to="369pt,4.25pt"/>
      </w:pict>
    </w: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910993">
      <w:trPr>
        <w:trHeight w:val="1040"/>
      </w:trPr>
      <w:tc>
        <w:tcPr>
          <w:tcW w:w="2842" w:type="dxa"/>
        </w:tcPr>
        <w:p w:rsidR="007A2243" w:rsidRDefault="007A2243" w:rsidP="007A2243">
          <w:pPr>
            <w:pStyle w:val="Sidfot"/>
            <w:rPr>
              <w:rFonts w:ascii="Times New Roman" w:hAnsi="Times New Roman"/>
              <w:b/>
              <w:sz w:val="18"/>
            </w:rPr>
          </w:pPr>
          <w:r>
            <w:rPr>
              <w:rFonts w:ascii="Times New Roman" w:hAnsi="Times New Roman"/>
              <w:b/>
              <w:sz w:val="18"/>
            </w:rPr>
            <w:t xml:space="preserve">Landskrona </w:t>
          </w:r>
          <w:r w:rsidR="00947BE8">
            <w:rPr>
              <w:rFonts w:ascii="Times New Roman" w:hAnsi="Times New Roman"/>
              <w:b/>
              <w:sz w:val="18"/>
            </w:rPr>
            <w:t>stad</w:t>
          </w:r>
        </w:p>
        <w:p w:rsidR="007A2243" w:rsidRDefault="007A2243" w:rsidP="007A2243">
          <w:pPr>
            <w:pStyle w:val="Sidfot"/>
            <w:rPr>
              <w:rFonts w:ascii="Times New Roman" w:hAnsi="Times New Roman"/>
              <w:sz w:val="18"/>
            </w:rPr>
          </w:pPr>
          <w:r>
            <w:rPr>
              <w:rFonts w:ascii="Times New Roman" w:hAnsi="Times New Roman"/>
              <w:sz w:val="18"/>
            </w:rPr>
            <w:t>Stadshuset</w:t>
          </w:r>
        </w:p>
        <w:p w:rsidR="007A2243" w:rsidRDefault="007A2243" w:rsidP="007A2243">
          <w:pPr>
            <w:pStyle w:val="Sidfot"/>
            <w:rPr>
              <w:rFonts w:ascii="Times New Roman" w:hAnsi="Times New Roman"/>
              <w:sz w:val="18"/>
            </w:rPr>
          </w:pPr>
          <w:r>
            <w:rPr>
              <w:rFonts w:ascii="Times New Roman" w:hAnsi="Times New Roman"/>
              <w:sz w:val="18"/>
            </w:rPr>
            <w:t>261 80  Landskrona</w:t>
          </w:r>
        </w:p>
        <w:p w:rsidR="00910993" w:rsidRDefault="007A2243" w:rsidP="007A2243">
          <w:pPr>
            <w:pStyle w:val="Sidfot"/>
            <w:rPr>
              <w:rFonts w:ascii="Times New Roman" w:hAnsi="Times New Roman"/>
              <w:sz w:val="18"/>
            </w:rPr>
          </w:pPr>
          <w:r>
            <w:rPr>
              <w:rFonts w:ascii="Times New Roman" w:hAnsi="Times New Roman"/>
              <w:b/>
              <w:sz w:val="18"/>
            </w:rPr>
            <w:t>Besöksadress</w:t>
          </w:r>
          <w:r>
            <w:rPr>
              <w:rFonts w:ascii="Times New Roman" w:hAnsi="Times New Roman"/>
              <w:sz w:val="18"/>
            </w:rPr>
            <w:t xml:space="preserve"> Drottninggatan 7</w:t>
          </w:r>
        </w:p>
      </w:tc>
      <w:tc>
        <w:tcPr>
          <w:tcW w:w="2702" w:type="dxa"/>
        </w:tcPr>
        <w:p w:rsidR="00910993" w:rsidRDefault="00910993">
          <w:pPr>
            <w:pStyle w:val="Sidfot"/>
            <w:rPr>
              <w:rFonts w:ascii="Times New Roman" w:hAnsi="Times New Roman"/>
              <w:sz w:val="18"/>
            </w:rPr>
          </w:pPr>
          <w:r>
            <w:rPr>
              <w:rFonts w:ascii="Times New Roman" w:hAnsi="Times New Roman"/>
              <w:b/>
              <w:sz w:val="18"/>
            </w:rPr>
            <w:t>Tfn</w:t>
          </w:r>
          <w:r>
            <w:rPr>
              <w:rFonts w:ascii="Times New Roman" w:hAnsi="Times New Roman"/>
              <w:sz w:val="18"/>
            </w:rPr>
            <w:t xml:space="preserve"> 0418-47 </w:t>
          </w:r>
          <w:r w:rsidR="00392B3D">
            <w:rPr>
              <w:rFonts w:ascii="Times New Roman" w:hAnsi="Times New Roman"/>
              <w:sz w:val="18"/>
            </w:rPr>
            <w:t>05 82</w:t>
          </w:r>
        </w:p>
        <w:p w:rsidR="00910993" w:rsidRDefault="00910993">
          <w:pPr>
            <w:pStyle w:val="Sidfot"/>
            <w:rPr>
              <w:rFonts w:ascii="Times New Roman" w:hAnsi="Times New Roman"/>
              <w:sz w:val="18"/>
            </w:rPr>
          </w:pPr>
          <w:r>
            <w:rPr>
              <w:rFonts w:ascii="Times New Roman" w:hAnsi="Times New Roman"/>
              <w:b/>
              <w:sz w:val="18"/>
            </w:rPr>
            <w:t>Fax</w:t>
          </w:r>
          <w:r w:rsidR="007A2243">
            <w:rPr>
              <w:rFonts w:ascii="Times New Roman" w:hAnsi="Times New Roman"/>
              <w:sz w:val="18"/>
            </w:rPr>
            <w:t xml:space="preserve"> 0418-</w:t>
          </w:r>
          <w:r w:rsidR="00B44264">
            <w:rPr>
              <w:rFonts w:ascii="Times New Roman" w:hAnsi="Times New Roman"/>
              <w:sz w:val="18"/>
            </w:rPr>
            <w:t>47 30 17</w:t>
          </w:r>
        </w:p>
        <w:p w:rsidR="00910993" w:rsidRDefault="00392B3D">
          <w:pPr>
            <w:pStyle w:val="Sidfot"/>
            <w:rPr>
              <w:rFonts w:ascii="Times New Roman" w:hAnsi="Times New Roman"/>
              <w:sz w:val="18"/>
            </w:rPr>
          </w:pPr>
          <w:r>
            <w:rPr>
              <w:rFonts w:ascii="Times New Roman" w:hAnsi="Times New Roman"/>
              <w:sz w:val="18"/>
            </w:rPr>
            <w:t>Goran.nystrom</w:t>
          </w:r>
          <w:r w:rsidR="00910993">
            <w:rPr>
              <w:rFonts w:ascii="Times New Roman" w:hAnsi="Times New Roman"/>
              <w:sz w:val="18"/>
            </w:rPr>
            <w:t>@landskrona.se</w:t>
          </w:r>
        </w:p>
        <w:p w:rsidR="00910993" w:rsidRDefault="00910993">
          <w:pPr>
            <w:pStyle w:val="Sidfot"/>
            <w:rPr>
              <w:rFonts w:ascii="Times New Roman" w:hAnsi="Times New Roman"/>
            </w:rPr>
          </w:pPr>
          <w:r>
            <w:rPr>
              <w:rFonts w:ascii="Times New Roman" w:hAnsi="Times New Roman"/>
              <w:sz w:val="18"/>
            </w:rPr>
            <w:t>www.landskrona.se</w:t>
          </w:r>
          <w:r w:rsidR="00392B3D">
            <w:rPr>
              <w:rFonts w:ascii="Times New Roman" w:hAnsi="Times New Roman"/>
              <w:sz w:val="18"/>
            </w:rPr>
            <w:t>/fotostad</w:t>
          </w:r>
        </w:p>
      </w:tc>
      <w:tc>
        <w:tcPr>
          <w:tcW w:w="1847" w:type="dxa"/>
        </w:tcPr>
        <w:p w:rsidR="00910993" w:rsidRDefault="00910993">
          <w:pPr>
            <w:pStyle w:val="Sidfot"/>
            <w:rPr>
              <w:rFonts w:ascii="Times New Roman" w:hAnsi="Times New Roman"/>
              <w:sz w:val="18"/>
            </w:rPr>
          </w:pPr>
          <w:r>
            <w:rPr>
              <w:rFonts w:ascii="Times New Roman" w:hAnsi="Times New Roman"/>
              <w:b/>
              <w:sz w:val="18"/>
            </w:rPr>
            <w:t>Bankgiro</w:t>
          </w:r>
          <w:r>
            <w:rPr>
              <w:rFonts w:ascii="Times New Roman" w:hAnsi="Times New Roman"/>
              <w:sz w:val="18"/>
            </w:rPr>
            <w:t xml:space="preserve"> 868-6123</w:t>
          </w:r>
        </w:p>
        <w:p w:rsidR="00910993" w:rsidRDefault="00910993">
          <w:pPr>
            <w:pStyle w:val="Sidfot"/>
            <w:rPr>
              <w:rFonts w:ascii="Times New Roman" w:hAnsi="Times New Roman"/>
              <w:sz w:val="18"/>
            </w:rPr>
          </w:pPr>
          <w:r>
            <w:rPr>
              <w:rFonts w:ascii="Times New Roman" w:hAnsi="Times New Roman"/>
              <w:b/>
              <w:sz w:val="18"/>
            </w:rPr>
            <w:t>Postgiro</w:t>
          </w:r>
          <w:r>
            <w:rPr>
              <w:rFonts w:ascii="Times New Roman" w:hAnsi="Times New Roman"/>
              <w:sz w:val="18"/>
            </w:rPr>
            <w:t xml:space="preserve"> 12345-5</w:t>
          </w:r>
        </w:p>
        <w:p w:rsidR="00910993" w:rsidRDefault="00910993">
          <w:pPr>
            <w:pStyle w:val="Sidfot"/>
            <w:rPr>
              <w:rFonts w:ascii="Times New Roman" w:hAnsi="Times New Roman"/>
            </w:rPr>
          </w:pPr>
          <w:r>
            <w:rPr>
              <w:rFonts w:ascii="Times New Roman" w:hAnsi="Times New Roman"/>
              <w:b/>
              <w:sz w:val="18"/>
            </w:rPr>
            <w:t>Org.nr</w:t>
          </w:r>
          <w:r>
            <w:rPr>
              <w:rFonts w:ascii="Times New Roman" w:hAnsi="Times New Roman"/>
              <w:sz w:val="18"/>
            </w:rPr>
            <w:t xml:space="preserve"> 212000-1140</w:t>
          </w:r>
        </w:p>
      </w:tc>
      <w:tc>
        <w:tcPr>
          <w:tcW w:w="1114" w:type="dxa"/>
        </w:tcPr>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tabs>
              <w:tab w:val="clear" w:pos="4536"/>
              <w:tab w:val="left" w:pos="3828"/>
              <w:tab w:val="left" w:pos="5670"/>
              <w:tab w:val="left" w:pos="7230"/>
            </w:tabs>
            <w:jc w:val="right"/>
            <w:rPr>
              <w:rFonts w:ascii="Times New Roman" w:hAnsi="Times New Roman"/>
              <w:b/>
              <w:sz w:val="18"/>
            </w:rPr>
          </w:pPr>
        </w:p>
      </w:tc>
    </w:tr>
  </w:tbl>
  <w:p w:rsidR="00910993" w:rsidRDefault="00910993">
    <w:pPr>
      <w:pStyle w:val="Sidfo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A6" w:rsidRDefault="006708A6">
      <w:r>
        <w:separator/>
      </w:r>
    </w:p>
  </w:footnote>
  <w:footnote w:type="continuationSeparator" w:id="0">
    <w:p w:rsidR="006708A6" w:rsidRDefault="00670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47BE8">
    <w:pPr>
      <w:pStyle w:val="Sidhuvud"/>
      <w:tabs>
        <w:tab w:val="clear" w:pos="4536"/>
        <w:tab w:val="clear" w:pos="9072"/>
        <w:tab w:val="left" w:pos="3827"/>
      </w:tabs>
      <w:ind w:right="-1318"/>
    </w:pPr>
    <w:r>
      <w:rPr>
        <w:noProof/>
        <w:sz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7" type="#_x0000_t75" alt="vapen_sv" style="position:absolute;margin-left:-100.5pt;margin-top:35.45pt;width:90pt;height:75.3pt;z-index:251658240;visibility:visible">
          <v:imagedata r:id="rId1" o:title="vapen_sv"/>
          <w10:anchorlock/>
        </v:shape>
      </w:pict>
    </w:r>
  </w:p>
  <w:p w:rsidR="00910993" w:rsidRDefault="00910993">
    <w:pPr>
      <w:pStyle w:val="Sidhuvud"/>
      <w:tabs>
        <w:tab w:val="clear" w:pos="9072"/>
        <w:tab w:val="left" w:pos="3827"/>
      </w:tabs>
      <w:ind w:right="-1318"/>
      <w:rPr>
        <w:sz w:val="20"/>
      </w:rPr>
    </w:pPr>
  </w:p>
  <w:p w:rsidR="00910993" w:rsidRDefault="00910993">
    <w:pPr>
      <w:pStyle w:val="Sidhuvud"/>
      <w:tabs>
        <w:tab w:val="clear" w:pos="9072"/>
        <w:tab w:val="left" w:pos="3827"/>
      </w:tabs>
      <w:ind w:right="-1318"/>
      <w:rPr>
        <w:sz w:val="16"/>
      </w:rPr>
    </w:pPr>
    <w:r>
      <w:tab/>
    </w:r>
  </w:p>
  <w:p w:rsidR="00910993" w:rsidRPr="00CD2784" w:rsidRDefault="00910993">
    <w:pPr>
      <w:pStyle w:val="Sidhuvud"/>
      <w:tabs>
        <w:tab w:val="clear" w:pos="4536"/>
        <w:tab w:val="clear" w:pos="9072"/>
        <w:tab w:val="left" w:pos="3827"/>
      </w:tabs>
      <w:ind w:right="-1318"/>
      <w:rPr>
        <w:sz w:val="32"/>
      </w:rPr>
    </w:pPr>
    <w:r>
      <w:tab/>
    </w:r>
    <w:r w:rsidR="00F1261D">
      <w:rPr>
        <w:sz w:val="32"/>
      </w:rPr>
      <w:t>Fritids- och k</w:t>
    </w:r>
    <w:r w:rsidR="00CD2784" w:rsidRPr="00CD2784">
      <w:rPr>
        <w:sz w:val="32"/>
      </w:rPr>
      <w:t>ulturförvaltningen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E0822"/>
    <w:multiLevelType w:val="hybridMultilevel"/>
    <w:tmpl w:val="12103030"/>
    <w:lvl w:ilvl="0" w:tplc="4D8A05DC">
      <w:start w:val="418"/>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2D1"/>
    <w:rsid w:val="000072D1"/>
    <w:rsid w:val="00392B3D"/>
    <w:rsid w:val="006708A6"/>
    <w:rsid w:val="00742E64"/>
    <w:rsid w:val="00743CE7"/>
    <w:rsid w:val="007A2243"/>
    <w:rsid w:val="00852512"/>
    <w:rsid w:val="008C10EA"/>
    <w:rsid w:val="00910993"/>
    <w:rsid w:val="00940095"/>
    <w:rsid w:val="00947BE8"/>
    <w:rsid w:val="0099170A"/>
    <w:rsid w:val="009C009C"/>
    <w:rsid w:val="009E4DF6"/>
    <w:rsid w:val="00B44264"/>
    <w:rsid w:val="00C86B00"/>
    <w:rsid w:val="00CB0218"/>
    <w:rsid w:val="00CD2784"/>
    <w:rsid w:val="00D174A6"/>
    <w:rsid w:val="00DD52AB"/>
    <w:rsid w:val="00E7559D"/>
    <w:rsid w:val="00EA0F36"/>
    <w:rsid w:val="00F1261D"/>
    <w:rsid w:val="00FB2B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Rubrik2">
    <w:name w:val="heading 2"/>
    <w:basedOn w:val="Normal"/>
    <w:next w:val="Normal"/>
    <w:qFormat/>
    <w:pPr>
      <w:keepNext/>
      <w:tabs>
        <w:tab w:val="left" w:pos="3402"/>
        <w:tab w:val="left" w:pos="4253"/>
      </w:tabs>
      <w:spacing w:before="320"/>
      <w:outlineLvl w:val="1"/>
    </w:pPr>
    <w:rPr>
      <w:rFonts w:ascii="DINMittelschrift" w:eastAsia="Times" w:hAnsi="DINMittelschrift" w:cs="Times New Roman"/>
      <w:sz w:val="124"/>
      <w:szCs w:val="20"/>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character" w:styleId="Betoning">
    <w:name w:val="Emphasis"/>
    <w:uiPriority w:val="20"/>
    <w:qFormat/>
    <w:rsid w:val="00392B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22E75BAA.dotm</Template>
  <TotalTime>0</TotalTime>
  <Pages>1</Pages>
  <Words>311</Words>
  <Characters>1653</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FOK: Pressmeddelande</dc:description>
  <cp:lastModifiedBy/>
  <cp:revision>1</cp:revision>
  <cp:lastPrinted>2002-04-19T15:31:00Z</cp:lastPrinted>
  <dcterms:created xsi:type="dcterms:W3CDTF">2013-12-11T15:40:00Z</dcterms:created>
  <dcterms:modified xsi:type="dcterms:W3CDTF">2013-12-11T16:31:00Z</dcterms:modified>
</cp:coreProperties>
</file>