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9E05C" w14:textId="77777777" w:rsidR="007E4D63" w:rsidRPr="00CE48B4" w:rsidRDefault="002A1921" w:rsidP="000A7F46">
      <w:pPr>
        <w:pStyle w:val="Rubrik1"/>
        <w:jc w:val="right"/>
        <w:rPr>
          <w:b w:val="0"/>
          <w:sz w:val="20"/>
          <w:szCs w:val="20"/>
        </w:rPr>
      </w:pPr>
      <w:bookmarkStart w:id="0" w:name="bkmRubrik"/>
      <w:bookmarkEnd w:id="0"/>
      <w:r w:rsidRPr="00CE48B4">
        <w:rPr>
          <w:b w:val="0"/>
          <w:sz w:val="20"/>
          <w:szCs w:val="20"/>
        </w:rPr>
        <w:t xml:space="preserve">Pressinformation </w:t>
      </w:r>
      <w:r w:rsidR="000A7F46">
        <w:rPr>
          <w:b w:val="0"/>
          <w:sz w:val="20"/>
          <w:szCs w:val="20"/>
        </w:rPr>
        <w:t>2020-</w:t>
      </w:r>
      <w:r w:rsidR="002254D9">
        <w:rPr>
          <w:b w:val="0"/>
          <w:sz w:val="20"/>
          <w:szCs w:val="20"/>
        </w:rPr>
        <w:t>11-</w:t>
      </w:r>
      <w:r w:rsidR="00833BCB">
        <w:rPr>
          <w:b w:val="0"/>
          <w:sz w:val="20"/>
          <w:szCs w:val="20"/>
        </w:rPr>
        <w:t>2</w:t>
      </w:r>
      <w:r w:rsidR="00026FB7">
        <w:rPr>
          <w:b w:val="0"/>
          <w:sz w:val="20"/>
          <w:szCs w:val="20"/>
        </w:rPr>
        <w:t>5</w:t>
      </w:r>
    </w:p>
    <w:p w14:paraId="2F7115C5" w14:textId="77777777" w:rsidR="00A93943" w:rsidRPr="00CE48B4" w:rsidRDefault="00A93943" w:rsidP="00A93943">
      <w:pPr>
        <w:overflowPunct/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</w:rPr>
      </w:pPr>
      <w:bookmarkStart w:id="1" w:name="bkmStart"/>
      <w:bookmarkEnd w:id="1"/>
    </w:p>
    <w:p w14:paraId="205CF312" w14:textId="77777777" w:rsidR="00B74740" w:rsidRDefault="002254D9" w:rsidP="00B74740">
      <w:pPr>
        <w:shd w:val="clear" w:color="auto" w:fill="FFFFFF"/>
        <w:overflowPunct/>
        <w:autoSpaceDE/>
        <w:autoSpaceDN/>
        <w:adjustRightInd/>
        <w:spacing w:before="100" w:beforeAutospacing="1" w:after="100" w:afterAutospacing="1" w:line="240" w:lineRule="auto"/>
        <w:textAlignment w:val="auto"/>
        <w:rPr>
          <w:rStyle w:val="Rubrik1Char"/>
          <w:sz w:val="26"/>
          <w:szCs w:val="26"/>
        </w:rPr>
      </w:pPr>
      <w:r>
        <w:rPr>
          <w:rStyle w:val="Rubrik1Char"/>
          <w:sz w:val="26"/>
          <w:szCs w:val="26"/>
        </w:rPr>
        <w:t>Förskola, bostäder och mobilitetshubb när Skandia Fastigheter utvecklar nytt i Västra hamnen</w:t>
      </w:r>
    </w:p>
    <w:p w14:paraId="28E5BE7A" w14:textId="77777777" w:rsidR="002254D9" w:rsidRPr="008B1D03" w:rsidRDefault="00392A17" w:rsidP="002254D9">
      <w:pPr>
        <w:pStyle w:val="Ingress"/>
        <w:rPr>
          <w:sz w:val="20"/>
          <w:szCs w:val="20"/>
        </w:rPr>
      </w:pPr>
      <w:r w:rsidRPr="008B1D03">
        <w:rPr>
          <w:sz w:val="20"/>
          <w:szCs w:val="20"/>
        </w:rPr>
        <w:t>Nu</w:t>
      </w:r>
      <w:r w:rsidR="002254D9" w:rsidRPr="008B1D03">
        <w:rPr>
          <w:sz w:val="20"/>
          <w:szCs w:val="20"/>
        </w:rPr>
        <w:t xml:space="preserve"> </w:t>
      </w:r>
      <w:r w:rsidR="00527C05" w:rsidRPr="008B1D03">
        <w:rPr>
          <w:sz w:val="20"/>
          <w:szCs w:val="20"/>
        </w:rPr>
        <w:t>påbörjar Skandia Fastigheter utvecklingen av</w:t>
      </w:r>
      <w:r w:rsidR="002254D9" w:rsidRPr="008B1D03">
        <w:rPr>
          <w:sz w:val="20"/>
          <w:szCs w:val="20"/>
        </w:rPr>
        <w:t xml:space="preserve"> </w:t>
      </w:r>
      <w:r w:rsidR="00833BCB" w:rsidRPr="008B1D03">
        <w:rPr>
          <w:sz w:val="20"/>
          <w:szCs w:val="20"/>
        </w:rPr>
        <w:t xml:space="preserve">ett blandkvarter med en </w:t>
      </w:r>
      <w:r w:rsidR="002254D9" w:rsidRPr="008B1D03">
        <w:rPr>
          <w:sz w:val="20"/>
          <w:szCs w:val="20"/>
        </w:rPr>
        <w:t>förskola</w:t>
      </w:r>
      <w:r w:rsidR="00654DA9" w:rsidRPr="008B1D03">
        <w:rPr>
          <w:sz w:val="20"/>
          <w:szCs w:val="20"/>
        </w:rPr>
        <w:t xml:space="preserve"> för 160 barn</w:t>
      </w:r>
      <w:r w:rsidR="00833BCB" w:rsidRPr="008B1D03">
        <w:rPr>
          <w:sz w:val="20"/>
          <w:szCs w:val="20"/>
        </w:rPr>
        <w:t>, 77</w:t>
      </w:r>
      <w:r w:rsidR="002254D9" w:rsidRPr="008B1D03">
        <w:rPr>
          <w:sz w:val="20"/>
          <w:szCs w:val="20"/>
        </w:rPr>
        <w:t xml:space="preserve"> hyresrätter, butikslokaler</w:t>
      </w:r>
      <w:r w:rsidR="00833BCB" w:rsidRPr="008B1D03">
        <w:rPr>
          <w:sz w:val="20"/>
          <w:szCs w:val="20"/>
        </w:rPr>
        <w:t xml:space="preserve"> och en</w:t>
      </w:r>
      <w:r w:rsidR="002254D9" w:rsidRPr="008B1D03">
        <w:rPr>
          <w:sz w:val="20"/>
          <w:szCs w:val="20"/>
        </w:rPr>
        <w:t xml:space="preserve"> mobilitetshubb</w:t>
      </w:r>
      <w:r w:rsidR="009A145C" w:rsidRPr="008B1D03">
        <w:rPr>
          <w:sz w:val="20"/>
          <w:szCs w:val="20"/>
        </w:rPr>
        <w:t xml:space="preserve">. </w:t>
      </w:r>
      <w:r w:rsidR="002254D9" w:rsidRPr="008B1D03">
        <w:rPr>
          <w:sz w:val="20"/>
          <w:szCs w:val="20"/>
        </w:rPr>
        <w:t>Förskolan</w:t>
      </w:r>
      <w:r w:rsidR="00833BCB" w:rsidRPr="008B1D03">
        <w:rPr>
          <w:sz w:val="20"/>
          <w:szCs w:val="20"/>
        </w:rPr>
        <w:t xml:space="preserve"> som uppförs i fem plan får stora gröna utemiljöer där hälften anläggs på tak. </w:t>
      </w:r>
    </w:p>
    <w:p w14:paraId="10C905FF" w14:textId="77777777" w:rsidR="002254D9" w:rsidRPr="002A6796" w:rsidRDefault="002254D9" w:rsidP="002254D9">
      <w:pPr>
        <w:pStyle w:val="Ingress"/>
        <w:rPr>
          <w:sz w:val="20"/>
          <w:szCs w:val="20"/>
        </w:rPr>
      </w:pPr>
    </w:p>
    <w:p w14:paraId="0AF7B98B" w14:textId="77777777" w:rsidR="00EF1055" w:rsidRPr="00297675" w:rsidRDefault="00A72C8E" w:rsidP="00527C05">
      <w:pPr>
        <w:pStyle w:val="Ingress"/>
        <w:numPr>
          <w:ilvl w:val="0"/>
          <w:numId w:val="13"/>
        </w:numPr>
        <w:rPr>
          <w:b w:val="0"/>
          <w:bCs w:val="0"/>
          <w:sz w:val="20"/>
          <w:szCs w:val="20"/>
        </w:rPr>
      </w:pPr>
      <w:r w:rsidRPr="00297675">
        <w:rPr>
          <w:b w:val="0"/>
          <w:bCs w:val="0"/>
          <w:sz w:val="20"/>
          <w:szCs w:val="20"/>
        </w:rPr>
        <w:t>Vårt</w:t>
      </w:r>
      <w:r w:rsidR="00527C05" w:rsidRPr="00297675">
        <w:rPr>
          <w:b w:val="0"/>
          <w:bCs w:val="0"/>
          <w:sz w:val="20"/>
          <w:szCs w:val="20"/>
        </w:rPr>
        <w:t xml:space="preserve"> nya kvarter tillför helt nya dimensioner</w:t>
      </w:r>
      <w:r w:rsidRPr="00297675">
        <w:rPr>
          <w:b w:val="0"/>
          <w:bCs w:val="0"/>
          <w:sz w:val="20"/>
          <w:szCs w:val="20"/>
        </w:rPr>
        <w:t xml:space="preserve"> och är en viktig pusselbit i vår tydliga ambition att skapa en blandad stad</w:t>
      </w:r>
      <w:r w:rsidR="00527C05" w:rsidRPr="00297675">
        <w:rPr>
          <w:b w:val="0"/>
          <w:bCs w:val="0"/>
          <w:sz w:val="20"/>
          <w:szCs w:val="20"/>
        </w:rPr>
        <w:t>, säger Tim Prevolnik</w:t>
      </w:r>
      <w:r w:rsidR="00AB2836" w:rsidRPr="00297675">
        <w:rPr>
          <w:b w:val="0"/>
          <w:bCs w:val="0"/>
          <w:sz w:val="20"/>
          <w:szCs w:val="20"/>
        </w:rPr>
        <w:t xml:space="preserve"> Sjöstrand</w:t>
      </w:r>
      <w:r w:rsidR="00527C05" w:rsidRPr="00297675">
        <w:rPr>
          <w:b w:val="0"/>
          <w:bCs w:val="0"/>
          <w:sz w:val="20"/>
          <w:szCs w:val="20"/>
        </w:rPr>
        <w:t>, Skandia Fastigheters marknadsområdeschef i Malmö. Med en förskola för 160 barn och stor</w:t>
      </w:r>
      <w:r w:rsidR="00AB2836" w:rsidRPr="00297675">
        <w:rPr>
          <w:b w:val="0"/>
          <w:bCs w:val="0"/>
          <w:sz w:val="20"/>
          <w:szCs w:val="20"/>
        </w:rPr>
        <w:t>a grön</w:t>
      </w:r>
      <w:r w:rsidR="00833BCB">
        <w:rPr>
          <w:b w:val="0"/>
          <w:bCs w:val="0"/>
          <w:sz w:val="20"/>
          <w:szCs w:val="20"/>
        </w:rPr>
        <w:t>a utemiljöer</w:t>
      </w:r>
      <w:r w:rsidR="00AB2836" w:rsidRPr="00297675">
        <w:rPr>
          <w:b w:val="0"/>
          <w:bCs w:val="0"/>
          <w:sz w:val="20"/>
          <w:szCs w:val="20"/>
        </w:rPr>
        <w:t xml:space="preserve"> </w:t>
      </w:r>
      <w:r w:rsidR="00527C05" w:rsidRPr="00297675">
        <w:rPr>
          <w:b w:val="0"/>
          <w:bCs w:val="0"/>
          <w:sz w:val="20"/>
          <w:szCs w:val="20"/>
        </w:rPr>
        <w:t>ger vi plats för lärande och lek</w:t>
      </w:r>
      <w:r w:rsidR="00297675" w:rsidRPr="00297675">
        <w:rPr>
          <w:b w:val="0"/>
          <w:bCs w:val="0"/>
          <w:sz w:val="20"/>
          <w:szCs w:val="20"/>
        </w:rPr>
        <w:t xml:space="preserve"> men </w:t>
      </w:r>
      <w:r w:rsidR="00833BCB">
        <w:rPr>
          <w:b w:val="0"/>
          <w:bCs w:val="0"/>
          <w:sz w:val="20"/>
          <w:szCs w:val="20"/>
        </w:rPr>
        <w:t>vi har också en</w:t>
      </w:r>
      <w:r w:rsidR="00AB2836" w:rsidRPr="00297675">
        <w:rPr>
          <w:b w:val="0"/>
          <w:bCs w:val="0"/>
          <w:sz w:val="20"/>
          <w:szCs w:val="20"/>
        </w:rPr>
        <w:t xml:space="preserve"> ambition </w:t>
      </w:r>
      <w:r w:rsidR="00833BCB">
        <w:rPr>
          <w:b w:val="0"/>
          <w:bCs w:val="0"/>
          <w:sz w:val="20"/>
          <w:szCs w:val="20"/>
        </w:rPr>
        <w:t xml:space="preserve">att </w:t>
      </w:r>
      <w:r w:rsidR="00297675" w:rsidRPr="00297675">
        <w:rPr>
          <w:b w:val="0"/>
          <w:bCs w:val="0"/>
          <w:sz w:val="20"/>
          <w:szCs w:val="20"/>
        </w:rPr>
        <w:t>tillgängliggöra</w:t>
      </w:r>
      <w:r w:rsidR="00AB2836" w:rsidRPr="00297675">
        <w:rPr>
          <w:b w:val="0"/>
          <w:bCs w:val="0"/>
          <w:sz w:val="20"/>
          <w:szCs w:val="20"/>
        </w:rPr>
        <w:t xml:space="preserve"> ytorna för Malmöborna</w:t>
      </w:r>
      <w:r w:rsidR="00654DA9">
        <w:rPr>
          <w:b w:val="0"/>
          <w:bCs w:val="0"/>
          <w:sz w:val="20"/>
          <w:szCs w:val="20"/>
        </w:rPr>
        <w:t xml:space="preserve"> utanför förskolans öppettider</w:t>
      </w:r>
      <w:r w:rsidR="00AB2836" w:rsidRPr="00297675">
        <w:rPr>
          <w:b w:val="0"/>
          <w:bCs w:val="0"/>
          <w:sz w:val="20"/>
          <w:szCs w:val="20"/>
        </w:rPr>
        <w:t>.</w:t>
      </w:r>
      <w:r w:rsidR="00026FB7">
        <w:rPr>
          <w:b w:val="0"/>
          <w:bCs w:val="0"/>
          <w:sz w:val="20"/>
          <w:szCs w:val="20"/>
        </w:rPr>
        <w:t xml:space="preserve"> Förskolan är en del i vår övergripande satsning på fler samhällsnyttiga fastigheter för till exempel förskolor, skolor, vård och omsorg.</w:t>
      </w:r>
      <w:r w:rsidR="00527C05" w:rsidRPr="00297675">
        <w:rPr>
          <w:b w:val="0"/>
          <w:bCs w:val="0"/>
          <w:sz w:val="20"/>
          <w:szCs w:val="20"/>
        </w:rPr>
        <w:t xml:space="preserve"> I den nya mobilitetshubben tillför vi </w:t>
      </w:r>
      <w:r w:rsidR="00AB2836" w:rsidRPr="00297675">
        <w:rPr>
          <w:b w:val="0"/>
          <w:bCs w:val="0"/>
          <w:sz w:val="20"/>
          <w:szCs w:val="20"/>
        </w:rPr>
        <w:t xml:space="preserve">förutom bil- och cykelparkering också laddstationer, </w:t>
      </w:r>
      <w:r w:rsidR="00825C5E" w:rsidRPr="00297675">
        <w:rPr>
          <w:b w:val="0"/>
          <w:bCs w:val="0"/>
          <w:sz w:val="20"/>
          <w:szCs w:val="20"/>
        </w:rPr>
        <w:t>elfordonspooler</w:t>
      </w:r>
      <w:r w:rsidR="00AB2836" w:rsidRPr="00297675">
        <w:rPr>
          <w:b w:val="0"/>
          <w:bCs w:val="0"/>
          <w:sz w:val="20"/>
          <w:szCs w:val="20"/>
        </w:rPr>
        <w:t>, smarta leveransskåp och en cykelservicestation</w:t>
      </w:r>
      <w:r w:rsidR="00527C05" w:rsidRPr="00297675">
        <w:rPr>
          <w:b w:val="0"/>
          <w:bCs w:val="0"/>
          <w:sz w:val="20"/>
          <w:szCs w:val="20"/>
        </w:rPr>
        <w:t>, berättar Tim vidare.</w:t>
      </w:r>
      <w:r w:rsidR="00A43FAA" w:rsidRPr="00297675">
        <w:rPr>
          <w:b w:val="0"/>
          <w:bCs w:val="0"/>
          <w:sz w:val="20"/>
          <w:szCs w:val="20"/>
        </w:rPr>
        <w:t xml:space="preserve"> </w:t>
      </w:r>
    </w:p>
    <w:p w14:paraId="5C95BBEC" w14:textId="77777777" w:rsidR="00527C05" w:rsidRPr="002A6796" w:rsidRDefault="00297675" w:rsidP="00527C05">
      <w:pPr>
        <w:pStyle w:val="Ingress"/>
        <w:numPr>
          <w:ilvl w:val="0"/>
          <w:numId w:val="13"/>
        </w:numPr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Det är också glädjande att </w:t>
      </w:r>
      <w:r w:rsidR="00833BCB">
        <w:rPr>
          <w:b w:val="0"/>
          <w:bCs w:val="0"/>
          <w:sz w:val="20"/>
          <w:szCs w:val="20"/>
        </w:rPr>
        <w:t xml:space="preserve">kunna </w:t>
      </w:r>
      <w:r>
        <w:rPr>
          <w:b w:val="0"/>
          <w:bCs w:val="0"/>
          <w:sz w:val="20"/>
          <w:szCs w:val="20"/>
        </w:rPr>
        <w:t xml:space="preserve">tillföra Västra Hamnen ytterligare hyresrätter. För att skapa en blandad stad är det viktigt att det finns boendeformer som passar alla oavsett </w:t>
      </w:r>
      <w:r w:rsidR="00833BCB">
        <w:rPr>
          <w:b w:val="0"/>
          <w:bCs w:val="0"/>
          <w:sz w:val="20"/>
          <w:szCs w:val="20"/>
        </w:rPr>
        <w:t>livssituation</w:t>
      </w:r>
      <w:r>
        <w:rPr>
          <w:b w:val="0"/>
          <w:bCs w:val="0"/>
          <w:sz w:val="20"/>
          <w:szCs w:val="20"/>
        </w:rPr>
        <w:t>.</w:t>
      </w:r>
    </w:p>
    <w:p w14:paraId="77572FF0" w14:textId="77777777" w:rsidR="00527C05" w:rsidRPr="002A6796" w:rsidRDefault="00527C05" w:rsidP="002254D9">
      <w:pPr>
        <w:pStyle w:val="Ingress"/>
        <w:rPr>
          <w:sz w:val="20"/>
          <w:szCs w:val="20"/>
        </w:rPr>
      </w:pPr>
    </w:p>
    <w:p w14:paraId="66D6F6E8" w14:textId="77777777" w:rsidR="00A43FAA" w:rsidRPr="002A6796" w:rsidRDefault="00A43FAA" w:rsidP="002254D9">
      <w:pPr>
        <w:pStyle w:val="Ingress"/>
        <w:rPr>
          <w:b w:val="0"/>
          <w:bCs w:val="0"/>
          <w:sz w:val="20"/>
          <w:szCs w:val="20"/>
        </w:rPr>
      </w:pPr>
      <w:r w:rsidRPr="002A6796">
        <w:rPr>
          <w:b w:val="0"/>
          <w:bCs w:val="0"/>
          <w:sz w:val="20"/>
          <w:szCs w:val="20"/>
        </w:rPr>
        <w:t xml:space="preserve">Skandia Fastigheters område runt Masttorget är Nordens första enligt BREEEAM Communities hållbarhetscertifierade stadsdel. Och när nu Malmöborna får 77 nya hyresrätter med butiker och service i markplan blir den byggnaden certifierad enligt BREEAM Very Good. Förskolan i </w:t>
      </w:r>
      <w:r w:rsidR="00297675">
        <w:rPr>
          <w:b w:val="0"/>
          <w:bCs w:val="0"/>
          <w:sz w:val="20"/>
          <w:szCs w:val="20"/>
        </w:rPr>
        <w:t>fem</w:t>
      </w:r>
      <w:r w:rsidRPr="002A6796">
        <w:rPr>
          <w:b w:val="0"/>
          <w:bCs w:val="0"/>
          <w:sz w:val="20"/>
          <w:szCs w:val="20"/>
        </w:rPr>
        <w:t xml:space="preserve"> våningar med utemiljö i två plan ska bli </w:t>
      </w:r>
      <w:r w:rsidR="00297675">
        <w:rPr>
          <w:b w:val="0"/>
          <w:bCs w:val="0"/>
          <w:sz w:val="20"/>
          <w:szCs w:val="20"/>
        </w:rPr>
        <w:t xml:space="preserve">certifierad enligt </w:t>
      </w:r>
      <w:r w:rsidRPr="002A6796">
        <w:rPr>
          <w:b w:val="0"/>
          <w:bCs w:val="0"/>
          <w:sz w:val="20"/>
          <w:szCs w:val="20"/>
        </w:rPr>
        <w:t xml:space="preserve">BREEAM Excellent. </w:t>
      </w:r>
    </w:p>
    <w:p w14:paraId="5FCB11B3" w14:textId="77777777" w:rsidR="00A43FAA" w:rsidRPr="002A6796" w:rsidRDefault="00A43FAA" w:rsidP="002254D9">
      <w:pPr>
        <w:pStyle w:val="Ingress"/>
        <w:rPr>
          <w:b w:val="0"/>
          <w:bCs w:val="0"/>
          <w:sz w:val="20"/>
          <w:szCs w:val="20"/>
        </w:rPr>
      </w:pPr>
    </w:p>
    <w:p w14:paraId="0C72DDB1" w14:textId="77777777" w:rsidR="00A43FAA" w:rsidRPr="002A6796" w:rsidRDefault="00A43FAA" w:rsidP="00A43FAA">
      <w:pPr>
        <w:pStyle w:val="Ingress"/>
        <w:numPr>
          <w:ilvl w:val="0"/>
          <w:numId w:val="13"/>
        </w:numPr>
        <w:rPr>
          <w:b w:val="0"/>
          <w:bCs w:val="0"/>
          <w:sz w:val="20"/>
          <w:szCs w:val="20"/>
        </w:rPr>
      </w:pPr>
      <w:r w:rsidRPr="002A6796">
        <w:rPr>
          <w:b w:val="0"/>
          <w:bCs w:val="0"/>
          <w:sz w:val="20"/>
          <w:szCs w:val="20"/>
        </w:rPr>
        <w:t xml:space="preserve">På Skandia Fastigheter certifierar vi alla nya fastigheter enligt BREEAM eller Miljöbyggnad och hållbarhet är en viktig del av </w:t>
      </w:r>
      <w:r w:rsidR="009A145C" w:rsidRPr="002A6796">
        <w:rPr>
          <w:b w:val="0"/>
          <w:bCs w:val="0"/>
          <w:sz w:val="20"/>
          <w:szCs w:val="20"/>
        </w:rPr>
        <w:t xml:space="preserve">vårt </w:t>
      </w:r>
      <w:r w:rsidR="00A72C8E" w:rsidRPr="002A6796">
        <w:rPr>
          <w:b w:val="0"/>
          <w:bCs w:val="0"/>
          <w:sz w:val="20"/>
          <w:szCs w:val="20"/>
        </w:rPr>
        <w:t>arbete</w:t>
      </w:r>
      <w:r w:rsidR="009A145C" w:rsidRPr="002A6796">
        <w:rPr>
          <w:b w:val="0"/>
          <w:bCs w:val="0"/>
          <w:sz w:val="20"/>
          <w:szCs w:val="20"/>
        </w:rPr>
        <w:t xml:space="preserve"> som långsiktig ägare, utvecklare och förvaltare av fastigheter, säger Tim Prevolnik. </w:t>
      </w:r>
    </w:p>
    <w:p w14:paraId="2DAF84BA" w14:textId="77777777" w:rsidR="00A43FAA" w:rsidRPr="002A6796" w:rsidRDefault="00A43FAA" w:rsidP="002254D9">
      <w:pPr>
        <w:pStyle w:val="Ingress"/>
        <w:rPr>
          <w:b w:val="0"/>
          <w:bCs w:val="0"/>
          <w:sz w:val="20"/>
          <w:szCs w:val="20"/>
        </w:rPr>
      </w:pPr>
    </w:p>
    <w:p w14:paraId="41839A9A" w14:textId="77777777" w:rsidR="002254D9" w:rsidRPr="002A6796" w:rsidRDefault="00A72C8E" w:rsidP="002254D9">
      <w:r w:rsidRPr="002A6796">
        <w:rPr>
          <w:rFonts w:cs="Arial"/>
        </w:rPr>
        <w:t xml:space="preserve">NCC </w:t>
      </w:r>
      <w:r w:rsidR="00297675">
        <w:rPr>
          <w:rFonts w:cs="Arial"/>
        </w:rPr>
        <w:t>är totalentreprenör</w:t>
      </w:r>
      <w:r w:rsidRPr="002A6796">
        <w:rPr>
          <w:rFonts w:cs="Arial"/>
        </w:rPr>
        <w:t xml:space="preserve"> och </w:t>
      </w:r>
      <w:r w:rsidR="009A145C" w:rsidRPr="002A6796">
        <w:rPr>
          <w:rFonts w:cs="Arial"/>
        </w:rPr>
        <w:t>byggstart</w:t>
      </w:r>
      <w:r w:rsidRPr="002A6796">
        <w:rPr>
          <w:rFonts w:cs="Arial"/>
        </w:rPr>
        <w:t xml:space="preserve"> </w:t>
      </w:r>
      <w:r w:rsidR="00297675">
        <w:rPr>
          <w:rFonts w:cs="Arial"/>
        </w:rPr>
        <w:t xml:space="preserve">sker i </w:t>
      </w:r>
      <w:r w:rsidR="00640923">
        <w:rPr>
          <w:rFonts w:cs="Arial"/>
        </w:rPr>
        <w:t>början av 2021</w:t>
      </w:r>
      <w:r w:rsidR="00297675">
        <w:rPr>
          <w:rFonts w:cs="Arial"/>
        </w:rPr>
        <w:t>.</w:t>
      </w:r>
      <w:r w:rsidR="002254D9" w:rsidRPr="002A6796">
        <w:rPr>
          <w:rFonts w:cs="Arial"/>
        </w:rPr>
        <w:t xml:space="preserve"> Mobilitetshubben beräknas vara klar i </w:t>
      </w:r>
      <w:r w:rsidR="00297675">
        <w:rPr>
          <w:rFonts w:cs="Arial"/>
        </w:rPr>
        <w:t>våren</w:t>
      </w:r>
      <w:r w:rsidR="002254D9" w:rsidRPr="002A6796">
        <w:rPr>
          <w:rFonts w:cs="Arial"/>
        </w:rPr>
        <w:t xml:space="preserve"> 2022</w:t>
      </w:r>
      <w:r w:rsidR="00297675">
        <w:rPr>
          <w:rFonts w:cs="Arial"/>
        </w:rPr>
        <w:t xml:space="preserve"> och förskolan hösten 2022 medan </w:t>
      </w:r>
      <w:r w:rsidR="009A145C" w:rsidRPr="002A6796">
        <w:rPr>
          <w:rFonts w:cs="Arial"/>
        </w:rPr>
        <w:t>bostäderna</w:t>
      </w:r>
      <w:r w:rsidR="002254D9" w:rsidRPr="002A6796">
        <w:rPr>
          <w:rFonts w:cs="Arial"/>
        </w:rPr>
        <w:t xml:space="preserve"> blir inflyttningsklara i </w:t>
      </w:r>
      <w:r w:rsidR="00297675">
        <w:rPr>
          <w:rFonts w:cs="Arial"/>
        </w:rPr>
        <w:t>början av 2023.</w:t>
      </w:r>
      <w:r w:rsidR="00654DA9">
        <w:rPr>
          <w:rFonts w:cs="Arial"/>
        </w:rPr>
        <w:t xml:space="preserve"> Bostäderna kommer att förmedlas via Boplats Syd.</w:t>
      </w:r>
    </w:p>
    <w:p w14:paraId="70CEE746" w14:textId="77777777" w:rsidR="002254D9" w:rsidRDefault="002254D9" w:rsidP="006667CE">
      <w:pPr>
        <w:rPr>
          <w:rStyle w:val="Stark"/>
          <w:rFonts w:cs="Arial"/>
        </w:rPr>
      </w:pPr>
    </w:p>
    <w:p w14:paraId="4C8B66C2" w14:textId="73DE4E13" w:rsidR="006667CE" w:rsidRPr="003C2A1F" w:rsidRDefault="006667CE" w:rsidP="006667CE">
      <w:pPr>
        <w:rPr>
          <w:rFonts w:cs="Arial"/>
        </w:rPr>
      </w:pPr>
      <w:r w:rsidRPr="003C2A1F">
        <w:rPr>
          <w:rStyle w:val="Stark"/>
          <w:rFonts w:cs="Arial"/>
        </w:rPr>
        <w:t>För mer information kontakta:</w:t>
      </w:r>
      <w:r w:rsidRPr="003C2A1F">
        <w:rPr>
          <w:rFonts w:cs="Arial"/>
        </w:rPr>
        <w:br/>
      </w:r>
      <w:r w:rsidRPr="003C2A1F">
        <w:rPr>
          <w:rStyle w:val="phone"/>
          <w:rFonts w:asciiTheme="minorHAnsi" w:hAnsiTheme="minorHAnsi" w:cstheme="minorHAnsi"/>
        </w:rPr>
        <w:t>Tim Prevolnik</w:t>
      </w:r>
      <w:r w:rsidR="00833BCB">
        <w:rPr>
          <w:rStyle w:val="phone"/>
          <w:rFonts w:asciiTheme="minorHAnsi" w:hAnsiTheme="minorHAnsi" w:cstheme="minorHAnsi"/>
        </w:rPr>
        <w:t xml:space="preserve"> Sjöstrand</w:t>
      </w:r>
      <w:r w:rsidRPr="003C2A1F">
        <w:rPr>
          <w:rStyle w:val="phone"/>
          <w:rFonts w:asciiTheme="minorHAnsi" w:hAnsiTheme="minorHAnsi" w:cstheme="minorHAnsi"/>
        </w:rPr>
        <w:t>, Marknadsområdeschef Malmö</w:t>
      </w:r>
      <w:r w:rsidR="003C2738">
        <w:rPr>
          <w:rStyle w:val="phone"/>
          <w:rFonts w:asciiTheme="minorHAnsi" w:hAnsiTheme="minorHAnsi" w:cstheme="minorHAnsi"/>
        </w:rPr>
        <w:br/>
      </w:r>
      <w:hyperlink r:id="rId8" w:history="1">
        <w:r w:rsidRPr="003C2A1F">
          <w:rPr>
            <w:rStyle w:val="Hyperlnk"/>
            <w:rFonts w:asciiTheme="minorHAnsi" w:hAnsiTheme="minorHAnsi" w:cstheme="minorHAnsi"/>
          </w:rPr>
          <w:t>tim.prevolnik@skandiafastigheter.se</w:t>
        </w:r>
      </w:hyperlink>
      <w:r w:rsidRPr="003C2A1F">
        <w:rPr>
          <w:rStyle w:val="phone"/>
          <w:rFonts w:asciiTheme="minorHAnsi" w:hAnsiTheme="minorHAnsi" w:cstheme="minorHAnsi"/>
        </w:rPr>
        <w:t xml:space="preserve">, </w:t>
      </w:r>
      <w:r w:rsidR="00AE23FC">
        <w:rPr>
          <w:rStyle w:val="phone"/>
          <w:rFonts w:asciiTheme="minorHAnsi" w:hAnsiTheme="minorHAnsi" w:cstheme="minorHAnsi"/>
          <w:color w:val="333333"/>
        </w:rPr>
        <w:t>072-234 47 43</w:t>
      </w:r>
      <w:r w:rsidRPr="003C2A1F">
        <w:rPr>
          <w:rStyle w:val="phone"/>
          <w:rFonts w:asciiTheme="minorHAnsi" w:hAnsiTheme="minorHAnsi" w:cstheme="minorHAnsi"/>
          <w:color w:val="333333"/>
        </w:rPr>
        <w:t>.</w:t>
      </w:r>
      <w:r w:rsidRPr="003C2A1F">
        <w:rPr>
          <w:rFonts w:asciiTheme="minorHAnsi" w:hAnsiTheme="minorHAnsi" w:cstheme="minorHAnsi"/>
        </w:rPr>
        <w:br/>
      </w:r>
      <w:r w:rsidR="003C2738">
        <w:rPr>
          <w:rFonts w:asciiTheme="minorHAnsi" w:hAnsiTheme="minorHAnsi" w:cstheme="minorHAnsi"/>
        </w:rPr>
        <w:br/>
      </w:r>
      <w:r w:rsidRPr="003C2A1F">
        <w:rPr>
          <w:rFonts w:asciiTheme="minorHAnsi" w:hAnsiTheme="minorHAnsi" w:cstheme="minorHAnsi"/>
        </w:rPr>
        <w:t>Katarina Noré, Kommunikations- och marknadschef</w:t>
      </w:r>
      <w:r w:rsidR="003C2738">
        <w:rPr>
          <w:rFonts w:asciiTheme="minorHAnsi" w:hAnsiTheme="minorHAnsi" w:cstheme="minorHAnsi"/>
        </w:rPr>
        <w:br/>
      </w:r>
      <w:hyperlink r:id="rId9" w:history="1">
        <w:r w:rsidRPr="003C2A1F">
          <w:rPr>
            <w:rStyle w:val="Hyperlnk"/>
            <w:rFonts w:asciiTheme="minorHAnsi" w:eastAsiaTheme="minorEastAsia" w:hAnsiTheme="minorHAnsi" w:cstheme="minorHAnsi"/>
            <w:noProof/>
            <w:snapToGrid w:val="0"/>
            <w:color w:val="auto"/>
          </w:rPr>
          <w:t>katarina.nore@skandiafastigheter.se</w:t>
        </w:r>
      </w:hyperlink>
      <w:r w:rsidRPr="003C2A1F">
        <w:rPr>
          <w:rFonts w:asciiTheme="minorHAnsi" w:eastAsiaTheme="minorEastAsia" w:hAnsiTheme="minorHAnsi" w:cstheme="minorHAnsi"/>
          <w:noProof/>
          <w:snapToGrid w:val="0"/>
        </w:rPr>
        <w:t>, 073-944</w:t>
      </w:r>
      <w:r w:rsidR="00AE23FC">
        <w:rPr>
          <w:rFonts w:asciiTheme="minorHAnsi" w:eastAsiaTheme="minorEastAsia" w:hAnsiTheme="minorHAnsi" w:cstheme="minorHAnsi"/>
          <w:noProof/>
          <w:snapToGrid w:val="0"/>
        </w:rPr>
        <w:t xml:space="preserve"> </w:t>
      </w:r>
      <w:bookmarkStart w:id="2" w:name="_GoBack"/>
      <w:bookmarkEnd w:id="2"/>
      <w:r w:rsidRPr="003C2A1F">
        <w:rPr>
          <w:rFonts w:asciiTheme="minorHAnsi" w:eastAsiaTheme="minorEastAsia" w:hAnsiTheme="minorHAnsi" w:cstheme="minorHAnsi"/>
          <w:noProof/>
          <w:snapToGrid w:val="0"/>
        </w:rPr>
        <w:t>72 04.</w:t>
      </w:r>
    </w:p>
    <w:p w14:paraId="1AF203E9" w14:textId="77777777" w:rsidR="006667CE" w:rsidRPr="003C2A1F" w:rsidRDefault="003C2738" w:rsidP="006667CE">
      <w:pPr>
        <w:rPr>
          <w:i/>
          <w:color w:val="0000FF" w:themeColor="hyperlink"/>
          <w:u w:val="single"/>
        </w:rPr>
      </w:pPr>
      <w:r>
        <w:br/>
      </w:r>
      <w:r w:rsidR="006667CE" w:rsidRPr="003C2A1F">
        <w:t xml:space="preserve">Högupplösta bilder finns i Skandia Fastigheters pressrum på Mynewsdesk: </w:t>
      </w:r>
      <w:hyperlink r:id="rId10" w:history="1">
        <w:r w:rsidR="006667CE" w:rsidRPr="003C2A1F">
          <w:rPr>
            <w:rStyle w:val="Hyperlnk"/>
            <w:rFonts w:asciiTheme="minorHAnsi" w:hAnsiTheme="minorHAnsi" w:cstheme="minorHAnsi"/>
            <w:bCs/>
          </w:rPr>
          <w:t>http://www.mynewsdesk.com/se/skandiafastigheter/latest_media</w:t>
        </w:r>
      </w:hyperlink>
    </w:p>
    <w:p w14:paraId="518CB68B" w14:textId="77777777" w:rsidR="003C2738" w:rsidRDefault="003C2738" w:rsidP="00983B81">
      <w:pPr>
        <w:rPr>
          <w:rFonts w:cs="Arial"/>
          <w:color w:val="808080" w:themeColor="background1" w:themeShade="80"/>
          <w:sz w:val="16"/>
          <w:szCs w:val="16"/>
        </w:rPr>
      </w:pPr>
    </w:p>
    <w:p w14:paraId="1E43D57B" w14:textId="77777777" w:rsidR="003774A2" w:rsidRPr="00983B81" w:rsidRDefault="006667CE" w:rsidP="00983B81">
      <w:pPr>
        <w:rPr>
          <w:rFonts w:cs="Arial"/>
          <w:color w:val="808080" w:themeColor="background1" w:themeShade="80"/>
          <w:sz w:val="16"/>
          <w:szCs w:val="16"/>
        </w:rPr>
      </w:pPr>
      <w:r w:rsidRPr="00B160D0">
        <w:rPr>
          <w:rFonts w:cs="Arial"/>
          <w:color w:val="808080" w:themeColor="background1" w:themeShade="80"/>
          <w:sz w:val="16"/>
          <w:szCs w:val="16"/>
        </w:rPr>
        <w:t>Skandia Fastigheters kontor, köpcentrum, bostäder och samhällsfastigheter är samlade i 12</w:t>
      </w:r>
      <w:r>
        <w:rPr>
          <w:rFonts w:cs="Arial"/>
          <w:color w:val="808080" w:themeColor="background1" w:themeShade="80"/>
          <w:sz w:val="16"/>
          <w:szCs w:val="16"/>
        </w:rPr>
        <w:t>2</w:t>
      </w:r>
      <w:r w:rsidRPr="00B160D0">
        <w:rPr>
          <w:rFonts w:cs="Arial"/>
          <w:color w:val="808080" w:themeColor="background1" w:themeShade="80"/>
          <w:sz w:val="16"/>
          <w:szCs w:val="16"/>
        </w:rPr>
        <w:t xml:space="preserve"> fastigheter – eller 1,1 miljoner kvadratmeter – huvudsakligen i de tre storstadsregionerna och med ett sammanlagt värde av cirka 5</w:t>
      </w:r>
      <w:r>
        <w:rPr>
          <w:rFonts w:cs="Arial"/>
          <w:color w:val="808080" w:themeColor="background1" w:themeShade="80"/>
          <w:sz w:val="16"/>
          <w:szCs w:val="16"/>
        </w:rPr>
        <w:t>9</w:t>
      </w:r>
      <w:r w:rsidRPr="00B160D0">
        <w:rPr>
          <w:rFonts w:cs="Arial"/>
          <w:color w:val="808080" w:themeColor="background1" w:themeShade="80"/>
          <w:sz w:val="16"/>
          <w:szCs w:val="16"/>
        </w:rPr>
        <w:t xml:space="preserve"> miljarder kronor. Vi har 150 medarbetare med målet att skapa och förvalta stadsmiljöer som lever länge. Uppdraget är att leverera en långsiktigt god avkastning till Skandias 1,4 miljoner ägare.</w:t>
      </w:r>
      <w:r>
        <w:rPr>
          <w:rFonts w:cs="Arial"/>
          <w:color w:val="808080" w:themeColor="background1" w:themeShade="80"/>
          <w:sz w:val="16"/>
          <w:szCs w:val="16"/>
        </w:rPr>
        <w:t xml:space="preserve"> </w:t>
      </w:r>
      <w:hyperlink r:id="rId11" w:history="1">
        <w:r w:rsidRPr="00CE48B4">
          <w:rPr>
            <w:rStyle w:val="Hyperlnk"/>
            <w:rFonts w:asciiTheme="minorHAnsi" w:hAnsiTheme="minorHAnsi" w:cstheme="minorHAnsi"/>
            <w:color w:val="808080" w:themeColor="background1" w:themeShade="80"/>
            <w:sz w:val="16"/>
            <w:szCs w:val="16"/>
          </w:rPr>
          <w:t>www.skandiafastigheter.se</w:t>
        </w:r>
      </w:hyperlink>
    </w:p>
    <w:sectPr w:rsidR="003774A2" w:rsidRPr="00983B81" w:rsidSect="00691804">
      <w:headerReference w:type="default" r:id="rId12"/>
      <w:headerReference w:type="first" r:id="rId13"/>
      <w:footerReference w:type="first" r:id="rId14"/>
      <w:pgSz w:w="11906" w:h="16838" w:code="9"/>
      <w:pgMar w:top="993" w:right="1133" w:bottom="851" w:left="1418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C3FEA" w14:textId="77777777" w:rsidR="00E60E14" w:rsidRDefault="00E60E14">
      <w:r>
        <w:separator/>
      </w:r>
    </w:p>
  </w:endnote>
  <w:endnote w:type="continuationSeparator" w:id="0">
    <w:p w14:paraId="4159A1DE" w14:textId="77777777" w:rsidR="00E60E14" w:rsidRDefault="00E6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ardian Sans Semibold">
    <w:altName w:val="Guardian Sans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4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2940"/>
      <w:gridCol w:w="746"/>
      <w:gridCol w:w="2693"/>
      <w:gridCol w:w="992"/>
      <w:gridCol w:w="2036"/>
    </w:tblGrid>
    <w:tr w:rsidR="008844B6" w:rsidRPr="006E3E86" w14:paraId="58BF95A1" w14:textId="77777777" w:rsidTr="00D2726B">
      <w:trPr>
        <w:trHeight w:val="227"/>
      </w:trPr>
      <w:tc>
        <w:tcPr>
          <w:tcW w:w="2940" w:type="dxa"/>
          <w:tcBorders>
            <w:top w:val="single" w:sz="4" w:space="0" w:color="auto"/>
          </w:tcBorders>
          <w:vAlign w:val="bottom"/>
        </w:tcPr>
        <w:p w14:paraId="5DCA8C42" w14:textId="77777777" w:rsidR="008844B6" w:rsidRPr="006E3E86" w:rsidRDefault="00AE23FC" w:rsidP="00D2726B">
          <w:pPr>
            <w:pStyle w:val="Sidfot"/>
            <w:spacing w:before="120"/>
            <w:rPr>
              <w:rFonts w:cs="Arial"/>
              <w:b/>
              <w:szCs w:val="16"/>
            </w:rPr>
          </w:pPr>
          <w:sdt>
            <w:sdtPr>
              <w:rPr>
                <w:rFonts w:cs="Arial"/>
                <w:b/>
                <w:szCs w:val="16"/>
              </w:rPr>
              <w:alias w:val="Företag"/>
              <w:tag w:val="cntFöretag"/>
              <w:id w:val="1449195140"/>
              <w:text/>
            </w:sdtPr>
            <w:sdtEndPr/>
            <w:sdtContent>
              <w:r w:rsidR="008844B6">
                <w:rPr>
                  <w:rFonts w:cs="Arial"/>
                  <w:b/>
                  <w:szCs w:val="16"/>
                </w:rPr>
                <w:t>Skandia Fastigheter AB</w:t>
              </w:r>
            </w:sdtContent>
          </w:sdt>
        </w:p>
      </w:tc>
      <w:tc>
        <w:tcPr>
          <w:tcW w:w="746" w:type="dxa"/>
          <w:tcBorders>
            <w:top w:val="single" w:sz="4" w:space="0" w:color="auto"/>
          </w:tcBorders>
          <w:vAlign w:val="bottom"/>
        </w:tcPr>
        <w:p w14:paraId="3E73B6BD" w14:textId="77777777" w:rsidR="008844B6" w:rsidRPr="006E3E86" w:rsidRDefault="008844B6">
          <w:pPr>
            <w:pStyle w:val="Sidfot"/>
            <w:spacing w:before="120"/>
            <w:rPr>
              <w:rFonts w:cs="Arial"/>
              <w:b/>
              <w:szCs w:val="16"/>
            </w:rPr>
          </w:pPr>
          <w:r w:rsidRPr="006E3E86">
            <w:rPr>
              <w:rFonts w:cs="Arial"/>
              <w:b/>
              <w:szCs w:val="16"/>
            </w:rPr>
            <w:t>Besök</w:t>
          </w:r>
        </w:p>
      </w:tc>
      <w:tc>
        <w:tcPr>
          <w:tcW w:w="2693" w:type="dxa"/>
          <w:tcBorders>
            <w:top w:val="single" w:sz="4" w:space="0" w:color="auto"/>
          </w:tcBorders>
          <w:vAlign w:val="bottom"/>
        </w:tcPr>
        <w:p w14:paraId="783646AD" w14:textId="77777777" w:rsidR="008844B6" w:rsidRPr="006E3E86" w:rsidRDefault="00AE23FC">
          <w:pPr>
            <w:pStyle w:val="Sidfot"/>
            <w:spacing w:before="120"/>
            <w:rPr>
              <w:rFonts w:cs="Arial"/>
              <w:szCs w:val="16"/>
            </w:rPr>
          </w:pPr>
          <w:sdt>
            <w:sdtPr>
              <w:rPr>
                <w:rFonts w:cs="Arial"/>
                <w:szCs w:val="16"/>
              </w:rPr>
              <w:alias w:val="Besöksadress"/>
              <w:tag w:val="cntBesöksadress"/>
              <w:id w:val="971184805"/>
              <w:text/>
            </w:sdtPr>
            <w:sdtEndPr/>
            <w:sdtContent>
              <w:r w:rsidR="008844B6">
                <w:rPr>
                  <w:rFonts w:cs="Arial"/>
                  <w:szCs w:val="16"/>
                </w:rPr>
                <w:t>Jakobsbergsgatan 22</w:t>
              </w:r>
            </w:sdtContent>
          </w:sdt>
        </w:p>
      </w:tc>
      <w:tc>
        <w:tcPr>
          <w:tcW w:w="992" w:type="dxa"/>
          <w:tcBorders>
            <w:top w:val="single" w:sz="4" w:space="0" w:color="auto"/>
          </w:tcBorders>
          <w:vAlign w:val="bottom"/>
        </w:tcPr>
        <w:p w14:paraId="554248C4" w14:textId="77777777" w:rsidR="008844B6" w:rsidRPr="006E3E86" w:rsidRDefault="008844B6">
          <w:pPr>
            <w:pStyle w:val="Sidfot"/>
            <w:spacing w:before="120"/>
            <w:rPr>
              <w:rFonts w:cs="Arial"/>
              <w:b/>
              <w:szCs w:val="16"/>
            </w:rPr>
          </w:pPr>
          <w:r w:rsidRPr="006E3E86">
            <w:rPr>
              <w:rFonts w:cs="Arial"/>
              <w:b/>
              <w:szCs w:val="16"/>
            </w:rPr>
            <w:t>Säte</w:t>
          </w:r>
        </w:p>
      </w:tc>
      <w:tc>
        <w:tcPr>
          <w:tcW w:w="2036" w:type="dxa"/>
          <w:tcBorders>
            <w:top w:val="single" w:sz="4" w:space="0" w:color="auto"/>
          </w:tcBorders>
          <w:vAlign w:val="bottom"/>
        </w:tcPr>
        <w:p w14:paraId="6AEE7306" w14:textId="77777777" w:rsidR="008844B6" w:rsidRPr="006E3E86" w:rsidRDefault="00AE23FC">
          <w:pPr>
            <w:pStyle w:val="Sidfot"/>
            <w:spacing w:before="120"/>
            <w:rPr>
              <w:rFonts w:cs="Arial"/>
              <w:szCs w:val="16"/>
            </w:rPr>
          </w:pPr>
          <w:sdt>
            <w:sdtPr>
              <w:rPr>
                <w:rFonts w:cs="Arial"/>
                <w:szCs w:val="16"/>
              </w:rPr>
              <w:alias w:val="Säte"/>
              <w:tag w:val="cntSäte"/>
              <w:id w:val="-43603050"/>
              <w:text/>
            </w:sdtPr>
            <w:sdtEndPr/>
            <w:sdtContent>
              <w:r w:rsidR="008844B6">
                <w:rPr>
                  <w:rFonts w:cs="Arial"/>
                  <w:szCs w:val="16"/>
                </w:rPr>
                <w:t>Stockholm</w:t>
              </w:r>
            </w:sdtContent>
          </w:sdt>
        </w:p>
      </w:tc>
    </w:tr>
    <w:tr w:rsidR="008844B6" w:rsidRPr="006E3E86" w14:paraId="676F2BAA" w14:textId="77777777" w:rsidTr="00D2726B">
      <w:trPr>
        <w:trHeight w:val="227"/>
      </w:trPr>
      <w:tc>
        <w:tcPr>
          <w:tcW w:w="2940" w:type="dxa"/>
          <w:vAlign w:val="bottom"/>
        </w:tcPr>
        <w:p w14:paraId="48DC236B" w14:textId="77777777" w:rsidR="008844B6" w:rsidRPr="006E3E86" w:rsidRDefault="00AE23FC">
          <w:pPr>
            <w:pStyle w:val="Sidfot"/>
            <w:rPr>
              <w:rFonts w:cs="Arial"/>
              <w:szCs w:val="16"/>
            </w:rPr>
          </w:pPr>
          <w:sdt>
            <w:sdtPr>
              <w:rPr>
                <w:rFonts w:cs="Arial"/>
                <w:szCs w:val="16"/>
              </w:rPr>
              <w:alias w:val="Adress"/>
              <w:tag w:val="cntAdress"/>
              <w:id w:val="-1534415408"/>
              <w:text/>
            </w:sdtPr>
            <w:sdtEndPr/>
            <w:sdtContent>
              <w:r w:rsidR="008844B6">
                <w:rPr>
                  <w:rFonts w:cs="Arial"/>
                  <w:szCs w:val="16"/>
                </w:rPr>
                <w:t>Box 7063</w:t>
              </w:r>
            </w:sdtContent>
          </w:sdt>
        </w:p>
      </w:tc>
      <w:tc>
        <w:tcPr>
          <w:tcW w:w="746" w:type="dxa"/>
          <w:vAlign w:val="bottom"/>
        </w:tcPr>
        <w:p w14:paraId="4047A938" w14:textId="77777777" w:rsidR="008844B6" w:rsidRPr="006E3E86" w:rsidRDefault="008844B6">
          <w:pPr>
            <w:pStyle w:val="Sidfot"/>
            <w:rPr>
              <w:rFonts w:cs="Arial"/>
              <w:b/>
              <w:szCs w:val="16"/>
            </w:rPr>
          </w:pPr>
          <w:r w:rsidRPr="006E3E86">
            <w:rPr>
              <w:rFonts w:cs="Arial"/>
              <w:b/>
              <w:szCs w:val="16"/>
            </w:rPr>
            <w:t>Växel</w:t>
          </w:r>
        </w:p>
      </w:tc>
      <w:tc>
        <w:tcPr>
          <w:tcW w:w="2693" w:type="dxa"/>
          <w:vAlign w:val="bottom"/>
        </w:tcPr>
        <w:p w14:paraId="1833B205" w14:textId="77777777" w:rsidR="008844B6" w:rsidRPr="006E3E86" w:rsidRDefault="00AE23FC">
          <w:pPr>
            <w:pStyle w:val="Sidfot"/>
            <w:rPr>
              <w:rFonts w:cs="Arial"/>
              <w:szCs w:val="16"/>
            </w:rPr>
          </w:pPr>
          <w:sdt>
            <w:sdtPr>
              <w:rPr>
                <w:rFonts w:cs="Arial"/>
                <w:szCs w:val="16"/>
              </w:rPr>
              <w:alias w:val="Telefon"/>
              <w:tag w:val="cntTelefon"/>
              <w:id w:val="-2018530600"/>
              <w:text/>
            </w:sdtPr>
            <w:sdtEndPr/>
            <w:sdtContent>
              <w:r w:rsidR="008844B6">
                <w:rPr>
                  <w:rFonts w:cs="Arial"/>
                  <w:szCs w:val="16"/>
                </w:rPr>
                <w:t>08-573 655 00</w:t>
              </w:r>
            </w:sdtContent>
          </w:sdt>
        </w:p>
      </w:tc>
      <w:tc>
        <w:tcPr>
          <w:tcW w:w="992" w:type="dxa"/>
          <w:vAlign w:val="bottom"/>
        </w:tcPr>
        <w:p w14:paraId="12413A25" w14:textId="77777777" w:rsidR="008844B6" w:rsidRPr="006E3E86" w:rsidRDefault="008844B6">
          <w:pPr>
            <w:pStyle w:val="Sidfot"/>
            <w:rPr>
              <w:rFonts w:cs="Arial"/>
              <w:b/>
              <w:szCs w:val="16"/>
              <w:lang w:val="nn-NO"/>
            </w:rPr>
          </w:pPr>
          <w:r w:rsidRPr="006E3E86">
            <w:rPr>
              <w:rFonts w:cs="Arial"/>
              <w:b/>
              <w:szCs w:val="16"/>
              <w:lang w:val="nn-NO"/>
            </w:rPr>
            <w:t>Org. nr.</w:t>
          </w:r>
        </w:p>
      </w:tc>
      <w:tc>
        <w:tcPr>
          <w:tcW w:w="2036" w:type="dxa"/>
          <w:vAlign w:val="bottom"/>
        </w:tcPr>
        <w:p w14:paraId="6B604620" w14:textId="77777777" w:rsidR="008844B6" w:rsidRPr="006E3E86" w:rsidRDefault="00AE23FC">
          <w:pPr>
            <w:pStyle w:val="Sidfot"/>
            <w:rPr>
              <w:rFonts w:cs="Arial"/>
              <w:szCs w:val="16"/>
              <w:lang w:val="nn-NO"/>
            </w:rPr>
          </w:pPr>
          <w:sdt>
            <w:sdtPr>
              <w:rPr>
                <w:rFonts w:cs="Arial"/>
                <w:szCs w:val="16"/>
                <w:lang w:val="nn-NO"/>
              </w:rPr>
              <w:alias w:val="Orgnr"/>
              <w:tag w:val="cntOrgnr"/>
              <w:id w:val="-340852290"/>
              <w:text/>
            </w:sdtPr>
            <w:sdtEndPr/>
            <w:sdtContent>
              <w:r w:rsidR="008844B6">
                <w:rPr>
                  <w:rFonts w:cs="Arial"/>
                  <w:szCs w:val="16"/>
                  <w:lang w:val="nn-NO"/>
                </w:rPr>
                <w:t>556467-1641</w:t>
              </w:r>
            </w:sdtContent>
          </w:sdt>
        </w:p>
      </w:tc>
    </w:tr>
    <w:tr w:rsidR="008844B6" w:rsidRPr="006E3E86" w14:paraId="524A96A5" w14:textId="77777777" w:rsidTr="00D2726B">
      <w:trPr>
        <w:trHeight w:val="227"/>
      </w:trPr>
      <w:tc>
        <w:tcPr>
          <w:tcW w:w="2940" w:type="dxa"/>
          <w:vAlign w:val="bottom"/>
        </w:tcPr>
        <w:p w14:paraId="2EEB0448" w14:textId="77777777" w:rsidR="008844B6" w:rsidRPr="006E3E86" w:rsidRDefault="00AE23FC">
          <w:pPr>
            <w:spacing w:after="0"/>
            <w:rPr>
              <w:rFonts w:cs="Arial"/>
              <w:sz w:val="16"/>
              <w:szCs w:val="16"/>
              <w:lang w:val="nn-NO"/>
            </w:rPr>
          </w:pPr>
          <w:sdt>
            <w:sdtPr>
              <w:rPr>
                <w:rFonts w:cs="Arial"/>
                <w:sz w:val="16"/>
                <w:szCs w:val="16"/>
                <w:lang w:val="nn-NO"/>
              </w:rPr>
              <w:alias w:val="Postadress"/>
              <w:tag w:val="cntPostadress"/>
              <w:id w:val="-1485226153"/>
              <w:text/>
            </w:sdtPr>
            <w:sdtEndPr/>
            <w:sdtContent>
              <w:r w:rsidR="008844B6">
                <w:rPr>
                  <w:rFonts w:cs="Arial"/>
                  <w:sz w:val="16"/>
                  <w:szCs w:val="16"/>
                  <w:lang w:val="nn-NO"/>
                </w:rPr>
                <w:t>103 86 Stockholm</w:t>
              </w:r>
            </w:sdtContent>
          </w:sdt>
        </w:p>
      </w:tc>
      <w:tc>
        <w:tcPr>
          <w:tcW w:w="746" w:type="dxa"/>
          <w:vAlign w:val="bottom"/>
        </w:tcPr>
        <w:p w14:paraId="09100ABD" w14:textId="77777777" w:rsidR="008844B6" w:rsidRPr="006E3E86" w:rsidRDefault="008844B6">
          <w:pPr>
            <w:pStyle w:val="Sidfot"/>
            <w:rPr>
              <w:rFonts w:cs="Arial"/>
              <w:b/>
              <w:szCs w:val="16"/>
              <w:lang w:val="nn-NO"/>
            </w:rPr>
          </w:pPr>
          <w:r w:rsidRPr="006E3E86">
            <w:rPr>
              <w:rFonts w:cs="Arial"/>
              <w:b/>
              <w:szCs w:val="16"/>
              <w:lang w:val="nn-NO"/>
            </w:rPr>
            <w:t>Fax</w:t>
          </w:r>
        </w:p>
      </w:tc>
      <w:tc>
        <w:tcPr>
          <w:tcW w:w="2693" w:type="dxa"/>
          <w:vAlign w:val="bottom"/>
        </w:tcPr>
        <w:p w14:paraId="47789A33" w14:textId="77777777" w:rsidR="008844B6" w:rsidRPr="006E3E86" w:rsidRDefault="00AE23FC">
          <w:pPr>
            <w:pStyle w:val="Sidfot"/>
            <w:rPr>
              <w:rFonts w:cs="Arial"/>
              <w:szCs w:val="16"/>
              <w:lang w:val="nn-NO"/>
            </w:rPr>
          </w:pPr>
          <w:sdt>
            <w:sdtPr>
              <w:rPr>
                <w:rFonts w:cs="Arial"/>
                <w:szCs w:val="16"/>
                <w:lang w:val="nn-NO"/>
              </w:rPr>
              <w:alias w:val="Fax"/>
              <w:tag w:val="cntFax"/>
              <w:id w:val="-1801459670"/>
              <w:text/>
            </w:sdtPr>
            <w:sdtEndPr/>
            <w:sdtContent>
              <w:r w:rsidR="008844B6">
                <w:rPr>
                  <w:rFonts w:cs="Arial"/>
                  <w:szCs w:val="16"/>
                  <w:lang w:val="nn-NO"/>
                </w:rPr>
                <w:t>08-573 658 00</w:t>
              </w:r>
            </w:sdtContent>
          </w:sdt>
        </w:p>
      </w:tc>
      <w:tc>
        <w:tcPr>
          <w:tcW w:w="992" w:type="dxa"/>
          <w:vAlign w:val="bottom"/>
        </w:tcPr>
        <w:p w14:paraId="78C07070" w14:textId="77777777" w:rsidR="008844B6" w:rsidRPr="006E3E86" w:rsidRDefault="008844B6">
          <w:pPr>
            <w:pStyle w:val="Sidfot"/>
            <w:rPr>
              <w:rFonts w:cs="Arial"/>
              <w:b/>
              <w:szCs w:val="16"/>
              <w:lang w:val="nn-NO"/>
            </w:rPr>
          </w:pPr>
          <w:r w:rsidRPr="006E3E86">
            <w:rPr>
              <w:rFonts w:cs="Arial"/>
              <w:b/>
              <w:szCs w:val="16"/>
              <w:lang w:val="nn-NO"/>
            </w:rPr>
            <w:t>Hemsida</w:t>
          </w:r>
        </w:p>
      </w:tc>
      <w:tc>
        <w:tcPr>
          <w:tcW w:w="2036" w:type="dxa"/>
          <w:vAlign w:val="bottom"/>
        </w:tcPr>
        <w:p w14:paraId="09A677B2" w14:textId="77777777" w:rsidR="008844B6" w:rsidRPr="006E3E86" w:rsidRDefault="00AE23FC" w:rsidP="00CF4423">
          <w:pPr>
            <w:pStyle w:val="Sidfot"/>
            <w:rPr>
              <w:rFonts w:cs="Arial"/>
              <w:szCs w:val="16"/>
              <w:lang w:val="nn-NO"/>
            </w:rPr>
          </w:pPr>
          <w:sdt>
            <w:sdtPr>
              <w:rPr>
                <w:rFonts w:cs="Arial"/>
                <w:szCs w:val="16"/>
                <w:lang w:val="nn-NO"/>
              </w:rPr>
              <w:alias w:val="Web"/>
              <w:tag w:val="cntWeb"/>
              <w:id w:val="715626571"/>
              <w:text/>
            </w:sdtPr>
            <w:sdtEndPr/>
            <w:sdtContent>
              <w:r w:rsidR="008844B6">
                <w:rPr>
                  <w:rFonts w:cs="Arial"/>
                  <w:szCs w:val="16"/>
                  <w:lang w:val="nn-NO"/>
                </w:rPr>
                <w:t>skandiafastigheter.se</w:t>
              </w:r>
            </w:sdtContent>
          </w:sdt>
        </w:p>
      </w:tc>
    </w:tr>
  </w:tbl>
  <w:p w14:paraId="12820D83" w14:textId="77777777" w:rsidR="008844B6" w:rsidRPr="00E001D8" w:rsidRDefault="008844B6" w:rsidP="00E001D8">
    <w:pPr>
      <w:pStyle w:val="Sidfot"/>
      <w:spacing w:after="0" w:line="240" w:lineRule="auto"/>
      <w:rPr>
        <w:sz w:val="4"/>
        <w:szCs w:val="4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259D9" w14:textId="77777777" w:rsidR="00E60E14" w:rsidRDefault="00E60E14">
      <w:r>
        <w:separator/>
      </w:r>
    </w:p>
  </w:footnote>
  <w:footnote w:type="continuationSeparator" w:id="0">
    <w:p w14:paraId="1CF306BB" w14:textId="77777777" w:rsidR="00E60E14" w:rsidRDefault="00E60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29"/>
      <w:gridCol w:w="4729"/>
    </w:tblGrid>
    <w:tr w:rsidR="008844B6" w14:paraId="1B80BC61" w14:textId="77777777" w:rsidTr="000C4812">
      <w:tc>
        <w:tcPr>
          <w:tcW w:w="4729" w:type="dxa"/>
        </w:tcPr>
        <w:p w14:paraId="6EF54C0B" w14:textId="77777777" w:rsidR="008844B6" w:rsidRDefault="008844B6" w:rsidP="00366A63">
          <w:pPr>
            <w:pStyle w:val="Sidhuvud"/>
            <w:ind w:right="-2"/>
          </w:pPr>
          <w:r>
            <w:rPr>
              <w:noProof/>
              <w:lang w:eastAsia="sv-SE"/>
            </w:rPr>
            <w:drawing>
              <wp:inline distT="0" distB="0" distL="0" distR="0" wp14:anchorId="1C75F8F4" wp14:editId="74DC56F2">
                <wp:extent cx="1294422" cy="442800"/>
                <wp:effectExtent l="0" t="0" r="1270" b="0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kandia_Fastigheter_Logo_100_RGB_Gr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422" cy="44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9" w:type="dxa"/>
        </w:tcPr>
        <w:p w14:paraId="53733576" w14:textId="77777777" w:rsidR="008844B6" w:rsidRPr="00BA40F7" w:rsidRDefault="008844B6" w:rsidP="00366A63">
          <w:pPr>
            <w:pStyle w:val="Sidhuvud"/>
            <w:spacing w:after="0"/>
            <w:jc w:val="right"/>
            <w:rPr>
              <w:sz w:val="16"/>
              <w:szCs w:val="16"/>
            </w:rPr>
          </w:pPr>
          <w:r w:rsidRPr="00BA40F7">
            <w:rPr>
              <w:sz w:val="16"/>
              <w:szCs w:val="16"/>
            </w:rPr>
            <w:t>Sida</w:t>
          </w:r>
        </w:p>
        <w:p w14:paraId="05D6C643" w14:textId="77777777" w:rsidR="008844B6" w:rsidRPr="00BA40F7" w:rsidRDefault="008844B6" w:rsidP="00366A63">
          <w:pPr>
            <w:pStyle w:val="Sidhuvud"/>
            <w:ind w:right="-2"/>
            <w:jc w:val="right"/>
            <w:rPr>
              <w:sz w:val="16"/>
              <w:szCs w:val="16"/>
            </w:rPr>
          </w:pPr>
          <w:r w:rsidRPr="00BA40F7">
            <w:rPr>
              <w:bCs/>
              <w:sz w:val="16"/>
              <w:szCs w:val="16"/>
            </w:rPr>
            <w:fldChar w:fldCharType="begin"/>
          </w:r>
          <w:r w:rsidRPr="00BA40F7">
            <w:rPr>
              <w:bCs/>
              <w:sz w:val="16"/>
              <w:szCs w:val="16"/>
            </w:rPr>
            <w:instrText>PAGE  \* Arabic  \* MERGEFORMAT</w:instrText>
          </w:r>
          <w:r w:rsidRPr="00BA40F7">
            <w:rPr>
              <w:bCs/>
              <w:sz w:val="16"/>
              <w:szCs w:val="16"/>
            </w:rPr>
            <w:fldChar w:fldCharType="separate"/>
          </w:r>
          <w:r w:rsidR="00842375">
            <w:rPr>
              <w:bCs/>
              <w:noProof/>
              <w:sz w:val="16"/>
              <w:szCs w:val="16"/>
            </w:rPr>
            <w:t>2</w:t>
          </w:r>
          <w:r w:rsidRPr="00BA40F7">
            <w:rPr>
              <w:bCs/>
              <w:sz w:val="16"/>
              <w:szCs w:val="16"/>
            </w:rPr>
            <w:fldChar w:fldCharType="end"/>
          </w:r>
          <w:r w:rsidRPr="00BA40F7">
            <w:rPr>
              <w:sz w:val="16"/>
              <w:szCs w:val="16"/>
            </w:rPr>
            <w:t>/</w:t>
          </w:r>
          <w:r w:rsidRPr="00BA40F7">
            <w:rPr>
              <w:bCs/>
              <w:sz w:val="16"/>
              <w:szCs w:val="16"/>
            </w:rPr>
            <w:fldChar w:fldCharType="begin"/>
          </w:r>
          <w:r w:rsidRPr="00BA40F7">
            <w:rPr>
              <w:bCs/>
              <w:sz w:val="16"/>
              <w:szCs w:val="16"/>
            </w:rPr>
            <w:instrText>NUMPAGES  \* Arabic  \* MERGEFORMAT</w:instrText>
          </w:r>
          <w:r w:rsidRPr="00BA40F7">
            <w:rPr>
              <w:bCs/>
              <w:sz w:val="16"/>
              <w:szCs w:val="16"/>
            </w:rPr>
            <w:fldChar w:fldCharType="separate"/>
          </w:r>
          <w:r w:rsidR="00842375">
            <w:rPr>
              <w:bCs/>
              <w:noProof/>
              <w:sz w:val="16"/>
              <w:szCs w:val="16"/>
            </w:rPr>
            <w:t>2</w:t>
          </w:r>
          <w:r w:rsidRPr="00BA40F7">
            <w:rPr>
              <w:bCs/>
              <w:sz w:val="16"/>
              <w:szCs w:val="16"/>
            </w:rPr>
            <w:fldChar w:fldCharType="end"/>
          </w:r>
        </w:p>
      </w:tc>
    </w:tr>
  </w:tbl>
  <w:p w14:paraId="34C78605" w14:textId="77777777" w:rsidR="008844B6" w:rsidRDefault="008844B6">
    <w:pPr>
      <w:pStyle w:val="Sidhuvud"/>
      <w:ind w:right="-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29"/>
      <w:gridCol w:w="4729"/>
    </w:tblGrid>
    <w:tr w:rsidR="008844B6" w14:paraId="2AFE43D1" w14:textId="77777777" w:rsidTr="005231FA">
      <w:tc>
        <w:tcPr>
          <w:tcW w:w="4729" w:type="dxa"/>
        </w:tcPr>
        <w:p w14:paraId="28101B7F" w14:textId="77777777" w:rsidR="008844B6" w:rsidRDefault="008844B6">
          <w:pPr>
            <w:pStyle w:val="Sidhuvud"/>
            <w:ind w:right="-2"/>
          </w:pPr>
          <w:r>
            <w:rPr>
              <w:noProof/>
              <w:lang w:eastAsia="sv-SE"/>
            </w:rPr>
            <w:drawing>
              <wp:inline distT="0" distB="0" distL="0" distR="0" wp14:anchorId="4400657E" wp14:editId="5E427C0C">
                <wp:extent cx="1294422" cy="442800"/>
                <wp:effectExtent l="0" t="0" r="1270" b="0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kandia_Fastigheter_Logo_100_RGB_Gr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422" cy="44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29" w:type="dxa"/>
        </w:tcPr>
        <w:p w14:paraId="0CFB97E1" w14:textId="77777777" w:rsidR="008844B6" w:rsidRPr="004858B7" w:rsidRDefault="008844B6" w:rsidP="004858B7">
          <w:pPr>
            <w:pStyle w:val="Sidhuvud"/>
            <w:ind w:right="-2"/>
            <w:jc w:val="right"/>
          </w:pPr>
        </w:p>
      </w:tc>
    </w:tr>
  </w:tbl>
  <w:p w14:paraId="777C81CA" w14:textId="77777777" w:rsidR="008844B6" w:rsidRDefault="008844B6">
    <w:pPr>
      <w:pStyle w:val="Sidhuvud"/>
      <w:ind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49B4"/>
    <w:multiLevelType w:val="hybridMultilevel"/>
    <w:tmpl w:val="DDBC2B4A"/>
    <w:lvl w:ilvl="0" w:tplc="F300FE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23E0"/>
    <w:multiLevelType w:val="hybridMultilevel"/>
    <w:tmpl w:val="AC9C7C50"/>
    <w:lvl w:ilvl="0" w:tplc="AB00AA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02D2"/>
    <w:multiLevelType w:val="multilevel"/>
    <w:tmpl w:val="23304F3A"/>
    <w:lvl w:ilvl="0">
      <w:start w:val="1"/>
      <w:numFmt w:val="decimal"/>
      <w:pStyle w:val="Nr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8" w:hanging="737"/>
      </w:pPr>
      <w:rPr>
        <w:rFonts w:hint="default"/>
      </w:rPr>
    </w:lvl>
    <w:lvl w:ilvl="3">
      <w:start w:val="1"/>
      <w:numFmt w:val="decimal"/>
      <w:pStyle w:val="Numreradlista4"/>
      <w:lvlText w:val="%1.%2.%3.%4"/>
      <w:lvlJc w:val="left"/>
      <w:pPr>
        <w:ind w:left="2268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3" w15:restartNumberingAfterBreak="0">
    <w:nsid w:val="26C769F7"/>
    <w:multiLevelType w:val="hybridMultilevel"/>
    <w:tmpl w:val="3E0E0484"/>
    <w:lvl w:ilvl="0" w:tplc="CB948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66D0D"/>
    <w:multiLevelType w:val="multilevel"/>
    <w:tmpl w:val="02D2A680"/>
    <w:styleLink w:val="PunktlistaDiligenti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D4776"/>
    <w:multiLevelType w:val="multilevel"/>
    <w:tmpl w:val="36860906"/>
    <w:lvl w:ilvl="0">
      <w:start w:val="1"/>
      <w:numFmt w:val="lowerLetter"/>
      <w:pStyle w:val="Listaa"/>
      <w:lvlText w:val="%1)"/>
      <w:lvlJc w:val="left"/>
      <w:pPr>
        <w:ind w:left="907" w:hanging="453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304" w:hanging="397"/>
      </w:pPr>
      <w:rPr>
        <w:rFonts w:hint="default"/>
      </w:rPr>
    </w:lvl>
    <w:lvl w:ilvl="2">
      <w:start w:val="1"/>
      <w:numFmt w:val="none"/>
      <w:lvlText w:val="%3."/>
      <w:lvlJc w:val="left"/>
      <w:pPr>
        <w:tabs>
          <w:tab w:val="num" w:pos="1701"/>
        </w:tabs>
        <w:ind w:left="1701" w:hanging="397"/>
      </w:pPr>
      <w:rPr>
        <w:rFonts w:hint="default"/>
      </w:rPr>
    </w:lvl>
    <w:lvl w:ilvl="3">
      <w:start w:val="1"/>
      <w:numFmt w:val="none"/>
      <w:lvlText w:val="%4."/>
      <w:lvlJc w:val="left"/>
      <w:pPr>
        <w:ind w:left="2437" w:hanging="453"/>
      </w:pPr>
      <w:rPr>
        <w:rFonts w:hint="default"/>
      </w:rPr>
    </w:lvl>
    <w:lvl w:ilvl="4">
      <w:start w:val="1"/>
      <w:numFmt w:val="none"/>
      <w:lvlText w:val="%5."/>
      <w:lvlJc w:val="left"/>
      <w:pPr>
        <w:ind w:left="2947" w:hanging="453"/>
      </w:pPr>
      <w:rPr>
        <w:rFonts w:hint="default"/>
      </w:rPr>
    </w:lvl>
    <w:lvl w:ilvl="5">
      <w:start w:val="1"/>
      <w:numFmt w:val="none"/>
      <w:lvlText w:val="%6."/>
      <w:lvlJc w:val="right"/>
      <w:pPr>
        <w:ind w:left="3457" w:hanging="453"/>
      </w:pPr>
      <w:rPr>
        <w:rFonts w:hint="default"/>
      </w:rPr>
    </w:lvl>
    <w:lvl w:ilvl="6">
      <w:start w:val="1"/>
      <w:numFmt w:val="none"/>
      <w:lvlText w:val="%7."/>
      <w:lvlJc w:val="left"/>
      <w:pPr>
        <w:ind w:left="3967" w:hanging="453"/>
      </w:pPr>
      <w:rPr>
        <w:rFonts w:hint="default"/>
      </w:rPr>
    </w:lvl>
    <w:lvl w:ilvl="7">
      <w:start w:val="1"/>
      <w:numFmt w:val="none"/>
      <w:lvlText w:val="%8."/>
      <w:lvlJc w:val="left"/>
      <w:pPr>
        <w:ind w:left="4477" w:hanging="453"/>
      </w:pPr>
      <w:rPr>
        <w:rFonts w:hint="default"/>
      </w:rPr>
    </w:lvl>
    <w:lvl w:ilvl="8">
      <w:start w:val="1"/>
      <w:numFmt w:val="none"/>
      <w:lvlText w:val="%9."/>
      <w:lvlJc w:val="right"/>
      <w:pPr>
        <w:ind w:left="4987" w:hanging="453"/>
      </w:pPr>
      <w:rPr>
        <w:rFonts w:hint="default"/>
      </w:rPr>
    </w:lvl>
  </w:abstractNum>
  <w:abstractNum w:abstractNumId="6" w15:restartNumberingAfterBreak="0">
    <w:nsid w:val="42A04832"/>
    <w:multiLevelType w:val="multilevel"/>
    <w:tmpl w:val="0C8CAA86"/>
    <w:styleLink w:val="SkandiaF"/>
    <w:lvl w:ilvl="0">
      <w:start w:val="1"/>
      <w:numFmt w:val="decimal"/>
      <w:lvlText w:val="%1."/>
      <w:lvlJc w:val="left"/>
      <w:pPr>
        <w:ind w:left="2212" w:hanging="454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2779" w:hanging="567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3516" w:hanging="737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ind w:left="4026" w:hanging="510"/>
      </w:pPr>
      <w:rPr>
        <w:rFonts w:ascii="Arial" w:hAnsi="Arial" w:hint="default"/>
        <w:sz w:val="20"/>
      </w:rPr>
    </w:lvl>
    <w:lvl w:ilvl="4">
      <w:start w:val="1"/>
      <w:numFmt w:val="none"/>
      <w:lvlText w:val=""/>
      <w:lvlJc w:val="left"/>
      <w:pPr>
        <w:ind w:left="4028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82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3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90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44" w:hanging="454"/>
      </w:pPr>
      <w:rPr>
        <w:rFonts w:hint="default"/>
      </w:rPr>
    </w:lvl>
  </w:abstractNum>
  <w:abstractNum w:abstractNumId="7" w15:restartNumberingAfterBreak="0">
    <w:nsid w:val="4D3123FC"/>
    <w:multiLevelType w:val="multilevel"/>
    <w:tmpl w:val="D13C70F6"/>
    <w:styleLink w:val="SkandiaFastigheter"/>
    <w:lvl w:ilvl="0">
      <w:start w:val="1"/>
      <w:numFmt w:val="decimal"/>
      <w:pStyle w:val="Numreradlista"/>
      <w:lvlText w:val="%1"/>
      <w:lvlJc w:val="left"/>
      <w:pPr>
        <w:ind w:left="851" w:hanging="851"/>
      </w:pPr>
      <w:rPr>
        <w:rFonts w:ascii="Arial" w:hAnsi="Arial" w:hint="default"/>
        <w:b/>
        <w:sz w:val="24"/>
      </w:rPr>
    </w:lvl>
    <w:lvl w:ilvl="1">
      <w:start w:val="1"/>
      <w:numFmt w:val="decimal"/>
      <w:pStyle w:val="Numreradlista2"/>
      <w:lvlText w:val="%1.%2"/>
      <w:lvlJc w:val="left"/>
      <w:pPr>
        <w:ind w:left="851" w:hanging="851"/>
      </w:pPr>
      <w:rPr>
        <w:rFonts w:ascii="Arial" w:hAnsi="Arial" w:hint="default"/>
        <w:b/>
        <w:sz w:val="22"/>
      </w:rPr>
    </w:lvl>
    <w:lvl w:ilvl="2">
      <w:start w:val="1"/>
      <w:numFmt w:val="decimal"/>
      <w:pStyle w:val="Numreradlista3"/>
      <w:lvlText w:val="%1.%2.%3"/>
      <w:lvlJc w:val="left"/>
      <w:pPr>
        <w:ind w:left="851" w:hanging="851"/>
      </w:pPr>
      <w:rPr>
        <w:rFonts w:ascii="Arial" w:hAnsi="Arial" w:hint="default"/>
        <w:b/>
        <w:sz w:val="20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8" w15:restartNumberingAfterBreak="0">
    <w:nsid w:val="4DE63485"/>
    <w:multiLevelType w:val="multilevel"/>
    <w:tmpl w:val="02D2A680"/>
    <w:styleLink w:val="Punktlistadiligenti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A134A"/>
    <w:multiLevelType w:val="hybridMultilevel"/>
    <w:tmpl w:val="D2884F10"/>
    <w:lvl w:ilvl="0" w:tplc="2068A8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B7FE5"/>
    <w:multiLevelType w:val="multilevel"/>
    <w:tmpl w:val="440623C0"/>
    <w:lvl w:ilvl="0">
      <w:start w:val="1"/>
      <w:numFmt w:val="bullet"/>
      <w:pStyle w:val="Punktlista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70" w:hanging="45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724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632" w:hanging="45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086" w:hanging="454"/>
      </w:pPr>
      <w:rPr>
        <w:rFonts w:ascii="Wingdings" w:hAnsi="Wingdings" w:hint="default"/>
      </w:rPr>
    </w:lvl>
  </w:abstractNum>
  <w:abstractNum w:abstractNumId="11" w15:restartNumberingAfterBreak="0">
    <w:nsid w:val="7AD229F7"/>
    <w:multiLevelType w:val="hybridMultilevel"/>
    <w:tmpl w:val="9D265240"/>
    <w:lvl w:ilvl="0" w:tplc="4094CF98">
      <w:start w:val="200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D5D91"/>
    <w:multiLevelType w:val="hybridMultilevel"/>
    <w:tmpl w:val="5810B79A"/>
    <w:lvl w:ilvl="0" w:tplc="FA067BEA">
      <w:start w:val="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4"/>
  </w:num>
  <w:num w:numId="6">
    <w:abstractNumId w:val="7"/>
  </w:num>
  <w:num w:numId="7">
    <w:abstractNumId w:val="6"/>
  </w:num>
  <w:num w:numId="8">
    <w:abstractNumId w:val="12"/>
  </w:num>
  <w:num w:numId="9">
    <w:abstractNumId w:val="11"/>
  </w:num>
  <w:num w:numId="10">
    <w:abstractNumId w:val="1"/>
  </w:num>
  <w:num w:numId="11">
    <w:abstractNumId w:val="0"/>
  </w:num>
  <w:num w:numId="12">
    <w:abstractNumId w:val="9"/>
  </w:num>
  <w:num w:numId="1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28"/>
    <w:rsid w:val="00001562"/>
    <w:rsid w:val="00005AD0"/>
    <w:rsid w:val="00017D1A"/>
    <w:rsid w:val="00020FA2"/>
    <w:rsid w:val="00026FB7"/>
    <w:rsid w:val="00030752"/>
    <w:rsid w:val="00035841"/>
    <w:rsid w:val="0004766F"/>
    <w:rsid w:val="00056970"/>
    <w:rsid w:val="00057C89"/>
    <w:rsid w:val="000642E1"/>
    <w:rsid w:val="00095AF8"/>
    <w:rsid w:val="000A7F46"/>
    <w:rsid w:val="000B4BB3"/>
    <w:rsid w:val="000C1E3C"/>
    <w:rsid w:val="000C4812"/>
    <w:rsid w:val="000E0129"/>
    <w:rsid w:val="000E2567"/>
    <w:rsid w:val="000E414B"/>
    <w:rsid w:val="00102399"/>
    <w:rsid w:val="001147F5"/>
    <w:rsid w:val="00114DFF"/>
    <w:rsid w:val="001249CB"/>
    <w:rsid w:val="00130978"/>
    <w:rsid w:val="00143B84"/>
    <w:rsid w:val="001476BB"/>
    <w:rsid w:val="00154520"/>
    <w:rsid w:val="001640F2"/>
    <w:rsid w:val="00166762"/>
    <w:rsid w:val="001727C5"/>
    <w:rsid w:val="00175E9E"/>
    <w:rsid w:val="00182BC3"/>
    <w:rsid w:val="00187CA0"/>
    <w:rsid w:val="001A35F7"/>
    <w:rsid w:val="001A449D"/>
    <w:rsid w:val="001A4771"/>
    <w:rsid w:val="001C4751"/>
    <w:rsid w:val="001D24B6"/>
    <w:rsid w:val="001D2782"/>
    <w:rsid w:val="001D5512"/>
    <w:rsid w:val="001E4941"/>
    <w:rsid w:val="001F2BEA"/>
    <w:rsid w:val="00206565"/>
    <w:rsid w:val="002254D9"/>
    <w:rsid w:val="00231C2E"/>
    <w:rsid w:val="00237FC9"/>
    <w:rsid w:val="002469EA"/>
    <w:rsid w:val="002470DD"/>
    <w:rsid w:val="002516A1"/>
    <w:rsid w:val="002525C8"/>
    <w:rsid w:val="00256AEE"/>
    <w:rsid w:val="00272EF0"/>
    <w:rsid w:val="00295D66"/>
    <w:rsid w:val="002965F3"/>
    <w:rsid w:val="00297675"/>
    <w:rsid w:val="002A1921"/>
    <w:rsid w:val="002A6796"/>
    <w:rsid w:val="002B48EE"/>
    <w:rsid w:val="002B67CB"/>
    <w:rsid w:val="002C201C"/>
    <w:rsid w:val="002C2715"/>
    <w:rsid w:val="002D422A"/>
    <w:rsid w:val="002E2410"/>
    <w:rsid w:val="002E3737"/>
    <w:rsid w:val="002F321C"/>
    <w:rsid w:val="00304A00"/>
    <w:rsid w:val="0031490F"/>
    <w:rsid w:val="00316B24"/>
    <w:rsid w:val="003212F0"/>
    <w:rsid w:val="0032679A"/>
    <w:rsid w:val="003301D2"/>
    <w:rsid w:val="00335041"/>
    <w:rsid w:val="00356FFC"/>
    <w:rsid w:val="00365608"/>
    <w:rsid w:val="00366A63"/>
    <w:rsid w:val="00371064"/>
    <w:rsid w:val="00374E55"/>
    <w:rsid w:val="003774A2"/>
    <w:rsid w:val="00392A17"/>
    <w:rsid w:val="00395851"/>
    <w:rsid w:val="00396898"/>
    <w:rsid w:val="003A2D87"/>
    <w:rsid w:val="003A6744"/>
    <w:rsid w:val="003A7248"/>
    <w:rsid w:val="003B342C"/>
    <w:rsid w:val="003B3937"/>
    <w:rsid w:val="003C2738"/>
    <w:rsid w:val="003C2A1F"/>
    <w:rsid w:val="003C35C4"/>
    <w:rsid w:val="003C58CA"/>
    <w:rsid w:val="003D03A8"/>
    <w:rsid w:val="003D1EEE"/>
    <w:rsid w:val="003D4CED"/>
    <w:rsid w:val="003D51E5"/>
    <w:rsid w:val="00400605"/>
    <w:rsid w:val="004036BB"/>
    <w:rsid w:val="004052EC"/>
    <w:rsid w:val="00413423"/>
    <w:rsid w:val="00414A86"/>
    <w:rsid w:val="004215BE"/>
    <w:rsid w:val="00424A7E"/>
    <w:rsid w:val="0042627F"/>
    <w:rsid w:val="00432712"/>
    <w:rsid w:val="00436175"/>
    <w:rsid w:val="004362F3"/>
    <w:rsid w:val="0044039B"/>
    <w:rsid w:val="0044221B"/>
    <w:rsid w:val="00446CBA"/>
    <w:rsid w:val="00460743"/>
    <w:rsid w:val="004748D2"/>
    <w:rsid w:val="004764A0"/>
    <w:rsid w:val="004858B7"/>
    <w:rsid w:val="00485FF7"/>
    <w:rsid w:val="00491341"/>
    <w:rsid w:val="004919EA"/>
    <w:rsid w:val="00494DAC"/>
    <w:rsid w:val="004972F5"/>
    <w:rsid w:val="004A1495"/>
    <w:rsid w:val="004A64E1"/>
    <w:rsid w:val="004B0BD0"/>
    <w:rsid w:val="004B1126"/>
    <w:rsid w:val="004B4A7C"/>
    <w:rsid w:val="004C51B3"/>
    <w:rsid w:val="004D1B01"/>
    <w:rsid w:val="004D3982"/>
    <w:rsid w:val="00501689"/>
    <w:rsid w:val="00502D70"/>
    <w:rsid w:val="00503F88"/>
    <w:rsid w:val="00505412"/>
    <w:rsid w:val="0050791C"/>
    <w:rsid w:val="00507937"/>
    <w:rsid w:val="005231FA"/>
    <w:rsid w:val="00527C05"/>
    <w:rsid w:val="005310E7"/>
    <w:rsid w:val="00531293"/>
    <w:rsid w:val="005362F2"/>
    <w:rsid w:val="005543CF"/>
    <w:rsid w:val="005547CB"/>
    <w:rsid w:val="005550FC"/>
    <w:rsid w:val="00567C95"/>
    <w:rsid w:val="005931EC"/>
    <w:rsid w:val="00594D17"/>
    <w:rsid w:val="005C1898"/>
    <w:rsid w:val="005C3B89"/>
    <w:rsid w:val="005D232E"/>
    <w:rsid w:val="005D355E"/>
    <w:rsid w:val="005F0C18"/>
    <w:rsid w:val="005F0D77"/>
    <w:rsid w:val="005F2140"/>
    <w:rsid w:val="005F28AC"/>
    <w:rsid w:val="005F376F"/>
    <w:rsid w:val="006010FD"/>
    <w:rsid w:val="006140CF"/>
    <w:rsid w:val="00622B59"/>
    <w:rsid w:val="006353E6"/>
    <w:rsid w:val="00635A1A"/>
    <w:rsid w:val="00637C84"/>
    <w:rsid w:val="00637DBE"/>
    <w:rsid w:val="00637FF1"/>
    <w:rsid w:val="00640923"/>
    <w:rsid w:val="00642C23"/>
    <w:rsid w:val="006538EE"/>
    <w:rsid w:val="00654AF8"/>
    <w:rsid w:val="00654DA9"/>
    <w:rsid w:val="006564DF"/>
    <w:rsid w:val="006667CE"/>
    <w:rsid w:val="006773FF"/>
    <w:rsid w:val="0069126D"/>
    <w:rsid w:val="00691804"/>
    <w:rsid w:val="00692311"/>
    <w:rsid w:val="00692C5B"/>
    <w:rsid w:val="006965A4"/>
    <w:rsid w:val="00697AB5"/>
    <w:rsid w:val="006A391B"/>
    <w:rsid w:val="006A5DFA"/>
    <w:rsid w:val="006A64E4"/>
    <w:rsid w:val="006D0F7B"/>
    <w:rsid w:val="006D35BD"/>
    <w:rsid w:val="006E16B4"/>
    <w:rsid w:val="006E3E86"/>
    <w:rsid w:val="00700EB6"/>
    <w:rsid w:val="007016B9"/>
    <w:rsid w:val="00703A17"/>
    <w:rsid w:val="00716F2C"/>
    <w:rsid w:val="0072261E"/>
    <w:rsid w:val="007274B7"/>
    <w:rsid w:val="00740F66"/>
    <w:rsid w:val="00743DE1"/>
    <w:rsid w:val="00746C73"/>
    <w:rsid w:val="007503FB"/>
    <w:rsid w:val="00750C50"/>
    <w:rsid w:val="00753621"/>
    <w:rsid w:val="007537FD"/>
    <w:rsid w:val="0075521F"/>
    <w:rsid w:val="0078019C"/>
    <w:rsid w:val="007802AD"/>
    <w:rsid w:val="007837CA"/>
    <w:rsid w:val="00785863"/>
    <w:rsid w:val="00791265"/>
    <w:rsid w:val="007959BB"/>
    <w:rsid w:val="0079742A"/>
    <w:rsid w:val="007A2118"/>
    <w:rsid w:val="007A230F"/>
    <w:rsid w:val="007A2664"/>
    <w:rsid w:val="007A270D"/>
    <w:rsid w:val="007A4D3B"/>
    <w:rsid w:val="007A7895"/>
    <w:rsid w:val="007B077C"/>
    <w:rsid w:val="007C10FD"/>
    <w:rsid w:val="007D1260"/>
    <w:rsid w:val="007D160A"/>
    <w:rsid w:val="007E3045"/>
    <w:rsid w:val="007E4D63"/>
    <w:rsid w:val="007F2150"/>
    <w:rsid w:val="00801238"/>
    <w:rsid w:val="0080573B"/>
    <w:rsid w:val="00824E00"/>
    <w:rsid w:val="00825C5E"/>
    <w:rsid w:val="00833BCB"/>
    <w:rsid w:val="00842375"/>
    <w:rsid w:val="00853A25"/>
    <w:rsid w:val="008552CF"/>
    <w:rsid w:val="008576EA"/>
    <w:rsid w:val="00861AFE"/>
    <w:rsid w:val="008675EF"/>
    <w:rsid w:val="00871848"/>
    <w:rsid w:val="00880F0C"/>
    <w:rsid w:val="008844B6"/>
    <w:rsid w:val="00890D0B"/>
    <w:rsid w:val="008B1D03"/>
    <w:rsid w:val="008B1EF4"/>
    <w:rsid w:val="008B3280"/>
    <w:rsid w:val="008C6A2E"/>
    <w:rsid w:val="008C703D"/>
    <w:rsid w:val="008D48C5"/>
    <w:rsid w:val="008E7B12"/>
    <w:rsid w:val="008F2CCF"/>
    <w:rsid w:val="008F2EB5"/>
    <w:rsid w:val="008F6AB1"/>
    <w:rsid w:val="009026BE"/>
    <w:rsid w:val="00913284"/>
    <w:rsid w:val="0093527E"/>
    <w:rsid w:val="009400D5"/>
    <w:rsid w:val="00944964"/>
    <w:rsid w:val="0094602D"/>
    <w:rsid w:val="00951945"/>
    <w:rsid w:val="009619D2"/>
    <w:rsid w:val="00967258"/>
    <w:rsid w:val="009709F9"/>
    <w:rsid w:val="00983B81"/>
    <w:rsid w:val="00993255"/>
    <w:rsid w:val="009974BA"/>
    <w:rsid w:val="009A145C"/>
    <w:rsid w:val="009B1F27"/>
    <w:rsid w:val="009B4275"/>
    <w:rsid w:val="009C0709"/>
    <w:rsid w:val="009C4226"/>
    <w:rsid w:val="009D3554"/>
    <w:rsid w:val="009E4345"/>
    <w:rsid w:val="009E6589"/>
    <w:rsid w:val="009F155F"/>
    <w:rsid w:val="009F3BAC"/>
    <w:rsid w:val="00A00E28"/>
    <w:rsid w:val="00A07F52"/>
    <w:rsid w:val="00A10379"/>
    <w:rsid w:val="00A20E94"/>
    <w:rsid w:val="00A25D27"/>
    <w:rsid w:val="00A417C3"/>
    <w:rsid w:val="00A43FAA"/>
    <w:rsid w:val="00A45AD4"/>
    <w:rsid w:val="00A4746A"/>
    <w:rsid w:val="00A50571"/>
    <w:rsid w:val="00A518B7"/>
    <w:rsid w:val="00A5281B"/>
    <w:rsid w:val="00A52F74"/>
    <w:rsid w:val="00A72C8E"/>
    <w:rsid w:val="00A741C8"/>
    <w:rsid w:val="00A93943"/>
    <w:rsid w:val="00A9414B"/>
    <w:rsid w:val="00AA2098"/>
    <w:rsid w:val="00AB14F5"/>
    <w:rsid w:val="00AB1BD5"/>
    <w:rsid w:val="00AB2836"/>
    <w:rsid w:val="00AC2B24"/>
    <w:rsid w:val="00AC34C7"/>
    <w:rsid w:val="00AD05B7"/>
    <w:rsid w:val="00AD3816"/>
    <w:rsid w:val="00AE127F"/>
    <w:rsid w:val="00AE23FC"/>
    <w:rsid w:val="00AE2E94"/>
    <w:rsid w:val="00AE4B39"/>
    <w:rsid w:val="00AF19F5"/>
    <w:rsid w:val="00AF1FD8"/>
    <w:rsid w:val="00AF2FE0"/>
    <w:rsid w:val="00B00D1F"/>
    <w:rsid w:val="00B026FB"/>
    <w:rsid w:val="00B0329A"/>
    <w:rsid w:val="00B03356"/>
    <w:rsid w:val="00B108A3"/>
    <w:rsid w:val="00B24F90"/>
    <w:rsid w:val="00B2743A"/>
    <w:rsid w:val="00B3642C"/>
    <w:rsid w:val="00B5439F"/>
    <w:rsid w:val="00B54715"/>
    <w:rsid w:val="00B556A6"/>
    <w:rsid w:val="00B66990"/>
    <w:rsid w:val="00B734EA"/>
    <w:rsid w:val="00B74740"/>
    <w:rsid w:val="00B81851"/>
    <w:rsid w:val="00B82D86"/>
    <w:rsid w:val="00B8616F"/>
    <w:rsid w:val="00B90125"/>
    <w:rsid w:val="00B96CC7"/>
    <w:rsid w:val="00BA07CB"/>
    <w:rsid w:val="00BA0E4A"/>
    <w:rsid w:val="00BA3721"/>
    <w:rsid w:val="00BA40F7"/>
    <w:rsid w:val="00BC5483"/>
    <w:rsid w:val="00BD30A6"/>
    <w:rsid w:val="00BD3945"/>
    <w:rsid w:val="00BE1281"/>
    <w:rsid w:val="00C02E54"/>
    <w:rsid w:val="00C165F2"/>
    <w:rsid w:val="00C24CF6"/>
    <w:rsid w:val="00C26EF8"/>
    <w:rsid w:val="00C31B8A"/>
    <w:rsid w:val="00C334FE"/>
    <w:rsid w:val="00C33501"/>
    <w:rsid w:val="00C36DFF"/>
    <w:rsid w:val="00C47BAF"/>
    <w:rsid w:val="00C5605E"/>
    <w:rsid w:val="00C64CE0"/>
    <w:rsid w:val="00C81E64"/>
    <w:rsid w:val="00C8770B"/>
    <w:rsid w:val="00C95025"/>
    <w:rsid w:val="00CA0397"/>
    <w:rsid w:val="00CA1CA8"/>
    <w:rsid w:val="00CA515B"/>
    <w:rsid w:val="00CB4A59"/>
    <w:rsid w:val="00CC716D"/>
    <w:rsid w:val="00CE0CC5"/>
    <w:rsid w:val="00CE48B4"/>
    <w:rsid w:val="00CE57B0"/>
    <w:rsid w:val="00CF4423"/>
    <w:rsid w:val="00D078B3"/>
    <w:rsid w:val="00D126C0"/>
    <w:rsid w:val="00D12D75"/>
    <w:rsid w:val="00D14179"/>
    <w:rsid w:val="00D16086"/>
    <w:rsid w:val="00D22536"/>
    <w:rsid w:val="00D22E48"/>
    <w:rsid w:val="00D2726B"/>
    <w:rsid w:val="00D37B02"/>
    <w:rsid w:val="00D45E25"/>
    <w:rsid w:val="00D46C62"/>
    <w:rsid w:val="00D47274"/>
    <w:rsid w:val="00D50068"/>
    <w:rsid w:val="00D5643E"/>
    <w:rsid w:val="00D57788"/>
    <w:rsid w:val="00D606A6"/>
    <w:rsid w:val="00D62767"/>
    <w:rsid w:val="00D654A0"/>
    <w:rsid w:val="00D6661A"/>
    <w:rsid w:val="00D93001"/>
    <w:rsid w:val="00DA5513"/>
    <w:rsid w:val="00DB17AA"/>
    <w:rsid w:val="00DB4F25"/>
    <w:rsid w:val="00DB506E"/>
    <w:rsid w:val="00DB7C34"/>
    <w:rsid w:val="00DB7CB2"/>
    <w:rsid w:val="00DC0F9E"/>
    <w:rsid w:val="00DC2970"/>
    <w:rsid w:val="00DD495E"/>
    <w:rsid w:val="00DD79AA"/>
    <w:rsid w:val="00DE3BF9"/>
    <w:rsid w:val="00DE4187"/>
    <w:rsid w:val="00DE4FF7"/>
    <w:rsid w:val="00DE6095"/>
    <w:rsid w:val="00DF5F9D"/>
    <w:rsid w:val="00DF7660"/>
    <w:rsid w:val="00E001D8"/>
    <w:rsid w:val="00E0374E"/>
    <w:rsid w:val="00E11E6F"/>
    <w:rsid w:val="00E139CD"/>
    <w:rsid w:val="00E26065"/>
    <w:rsid w:val="00E26537"/>
    <w:rsid w:val="00E27A26"/>
    <w:rsid w:val="00E40870"/>
    <w:rsid w:val="00E56346"/>
    <w:rsid w:val="00E56931"/>
    <w:rsid w:val="00E56F36"/>
    <w:rsid w:val="00E60E14"/>
    <w:rsid w:val="00E65AD9"/>
    <w:rsid w:val="00E664FA"/>
    <w:rsid w:val="00E8244F"/>
    <w:rsid w:val="00E94FE1"/>
    <w:rsid w:val="00E97AEF"/>
    <w:rsid w:val="00EB2783"/>
    <w:rsid w:val="00EC710F"/>
    <w:rsid w:val="00ED1F28"/>
    <w:rsid w:val="00ED69CB"/>
    <w:rsid w:val="00EE1FA8"/>
    <w:rsid w:val="00EE3812"/>
    <w:rsid w:val="00EF1055"/>
    <w:rsid w:val="00EF775D"/>
    <w:rsid w:val="00F0339F"/>
    <w:rsid w:val="00F21921"/>
    <w:rsid w:val="00F248DA"/>
    <w:rsid w:val="00F27B06"/>
    <w:rsid w:val="00F35AC3"/>
    <w:rsid w:val="00F40F97"/>
    <w:rsid w:val="00F43A97"/>
    <w:rsid w:val="00F5672E"/>
    <w:rsid w:val="00F625B5"/>
    <w:rsid w:val="00F65538"/>
    <w:rsid w:val="00F86760"/>
    <w:rsid w:val="00F900E7"/>
    <w:rsid w:val="00F91EAD"/>
    <w:rsid w:val="00F978E4"/>
    <w:rsid w:val="00FB2024"/>
    <w:rsid w:val="00FB4A0A"/>
    <w:rsid w:val="00FB4A84"/>
    <w:rsid w:val="00FB62B0"/>
    <w:rsid w:val="00FC07A5"/>
    <w:rsid w:val="00FE0551"/>
    <w:rsid w:val="00FE2CFF"/>
    <w:rsid w:val="00FE3B04"/>
    <w:rsid w:val="00FE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F7F29F"/>
  <w15:docId w15:val="{2EE9D5F3-31F5-4625-9E73-A89C01F2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55F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Rubrik1">
    <w:name w:val="heading 1"/>
    <w:next w:val="Normal"/>
    <w:link w:val="Rubrik1Char"/>
    <w:qFormat/>
    <w:rsid w:val="003A7248"/>
    <w:pPr>
      <w:keepNext/>
      <w:spacing w:before="240" w:after="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Rubrik2">
    <w:name w:val="heading 2"/>
    <w:next w:val="Normal"/>
    <w:link w:val="Rubrik2Char"/>
    <w:qFormat/>
    <w:rsid w:val="003A7248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sz w:val="24"/>
      <w:szCs w:val="28"/>
    </w:rPr>
  </w:style>
  <w:style w:type="paragraph" w:styleId="Rubrik3">
    <w:name w:val="heading 3"/>
    <w:next w:val="Normal"/>
    <w:link w:val="Rubrik3Char"/>
    <w:qFormat/>
    <w:rsid w:val="003A7248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A7248"/>
    <w:rPr>
      <w:rFonts w:ascii="Arial" w:eastAsia="Times New Roman" w:hAnsi="Arial" w:cs="Arial"/>
      <w:b/>
      <w:bCs/>
      <w:kern w:val="32"/>
      <w:sz w:val="28"/>
      <w:szCs w:val="32"/>
    </w:rPr>
  </w:style>
  <w:style w:type="character" w:customStyle="1" w:styleId="Rubrik2Char">
    <w:name w:val="Rubrik 2 Char"/>
    <w:basedOn w:val="Standardstycketeckensnitt"/>
    <w:link w:val="Rubrik2"/>
    <w:rsid w:val="003A7248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rsid w:val="003A7248"/>
    <w:rPr>
      <w:rFonts w:ascii="Arial" w:eastAsia="Times New Roman" w:hAnsi="Arial" w:cs="Arial"/>
      <w:b/>
      <w:bCs/>
      <w:sz w:val="20"/>
      <w:szCs w:val="26"/>
    </w:rPr>
  </w:style>
  <w:style w:type="table" w:styleId="Tabellrutnt">
    <w:name w:val="Table Grid"/>
    <w:basedOn w:val="Normaltabell"/>
    <w:uiPriority w:val="59"/>
    <w:rsid w:val="00EC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EC710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C710F"/>
    <w:rPr>
      <w:rFonts w:ascii="Verdana" w:eastAsia="Times New Roman" w:hAnsi="Verdana" w:cs="Times New Roman"/>
      <w:sz w:val="20"/>
      <w:szCs w:val="20"/>
    </w:rPr>
  </w:style>
  <w:style w:type="paragraph" w:styleId="Sidfot">
    <w:name w:val="footer"/>
    <w:link w:val="SidfotChar"/>
    <w:uiPriority w:val="99"/>
    <w:rsid w:val="004858B7"/>
    <w:pPr>
      <w:tabs>
        <w:tab w:val="center" w:pos="4536"/>
        <w:tab w:val="right" w:pos="9072"/>
      </w:tabs>
    </w:pPr>
    <w:rPr>
      <w:rFonts w:ascii="Arial" w:eastAsia="Times New Roman" w:hAnsi="Arial" w:cs="Times New Roman"/>
      <w:sz w:val="16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4858B7"/>
    <w:rPr>
      <w:rFonts w:ascii="Arial" w:eastAsia="Times New Roman" w:hAnsi="Arial" w:cs="Times New Roman"/>
      <w:sz w:val="16"/>
      <w:szCs w:val="20"/>
    </w:rPr>
  </w:style>
  <w:style w:type="numbering" w:customStyle="1" w:styleId="SkandiaF">
    <w:name w:val="Skandia F"/>
    <w:uiPriority w:val="99"/>
    <w:rsid w:val="00FB4A84"/>
    <w:pPr>
      <w:numPr>
        <w:numId w:val="7"/>
      </w:numPr>
    </w:pPr>
  </w:style>
  <w:style w:type="character" w:styleId="Platshllartext">
    <w:name w:val="Placeholder Text"/>
    <w:basedOn w:val="Standardstycketeckensnitt"/>
    <w:uiPriority w:val="99"/>
    <w:semiHidden/>
    <w:rsid w:val="00EC710F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C710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710F"/>
    <w:rPr>
      <w:rFonts w:ascii="Tahoma" w:eastAsia="Times New Roman" w:hAnsi="Tahoma" w:cs="Tahoma"/>
      <w:sz w:val="16"/>
      <w:szCs w:val="16"/>
    </w:rPr>
  </w:style>
  <w:style w:type="paragraph" w:customStyle="1" w:styleId="Listaa">
    <w:name w:val="Lista a)"/>
    <w:uiPriority w:val="99"/>
    <w:rsid w:val="00EC710F"/>
    <w:pPr>
      <w:numPr>
        <w:numId w:val="2"/>
      </w:numPr>
      <w:spacing w:after="120" w:line="240" w:lineRule="auto"/>
    </w:pPr>
    <w:rPr>
      <w:rFonts w:ascii="Verdana" w:eastAsia="Times New Roman" w:hAnsi="Verdana" w:cs="Arial"/>
      <w:bCs/>
      <w:iCs/>
      <w:sz w:val="20"/>
      <w:szCs w:val="28"/>
    </w:rPr>
  </w:style>
  <w:style w:type="paragraph" w:customStyle="1" w:styleId="Nrlista">
    <w:name w:val="Nr. lista"/>
    <w:uiPriority w:val="2"/>
    <w:qFormat/>
    <w:rsid w:val="009F155F"/>
    <w:pPr>
      <w:numPr>
        <w:numId w:val="3"/>
      </w:numPr>
      <w:spacing w:after="120" w:line="240" w:lineRule="atLeast"/>
    </w:pPr>
    <w:rPr>
      <w:rFonts w:ascii="Arial" w:eastAsia="Times New Roman" w:hAnsi="Arial" w:cs="Arial"/>
      <w:bCs/>
      <w:iCs/>
      <w:sz w:val="20"/>
      <w:szCs w:val="28"/>
    </w:rPr>
  </w:style>
  <w:style w:type="paragraph" w:styleId="Punktlista">
    <w:name w:val="List Bullet"/>
    <w:basedOn w:val="Normal"/>
    <w:uiPriority w:val="1"/>
    <w:qFormat/>
    <w:rsid w:val="007C10FD"/>
    <w:pPr>
      <w:numPr>
        <w:numId w:val="4"/>
      </w:numPr>
      <w:tabs>
        <w:tab w:val="left" w:pos="454"/>
      </w:tabs>
    </w:pPr>
  </w:style>
  <w:style w:type="paragraph" w:styleId="Numreradlista3">
    <w:name w:val="List Number 3"/>
    <w:basedOn w:val="Rubrik3"/>
    <w:next w:val="Indragnormal"/>
    <w:uiPriority w:val="99"/>
    <w:qFormat/>
    <w:rsid w:val="00EC710F"/>
    <w:pPr>
      <w:numPr>
        <w:ilvl w:val="2"/>
        <w:numId w:val="6"/>
      </w:numPr>
    </w:pPr>
  </w:style>
  <w:style w:type="paragraph" w:styleId="Numreradlista2">
    <w:name w:val="List Number 2"/>
    <w:basedOn w:val="Rubrik2"/>
    <w:next w:val="Indragnormal"/>
    <w:uiPriority w:val="99"/>
    <w:qFormat/>
    <w:rsid w:val="00EC710F"/>
    <w:pPr>
      <w:numPr>
        <w:ilvl w:val="1"/>
        <w:numId w:val="6"/>
      </w:numPr>
    </w:pPr>
  </w:style>
  <w:style w:type="paragraph" w:styleId="Numreradlista4">
    <w:name w:val="List Number 4"/>
    <w:basedOn w:val="Normal"/>
    <w:uiPriority w:val="99"/>
    <w:rsid w:val="00EC710F"/>
    <w:pPr>
      <w:numPr>
        <w:ilvl w:val="3"/>
        <w:numId w:val="3"/>
      </w:numPr>
    </w:pPr>
  </w:style>
  <w:style w:type="numbering" w:customStyle="1" w:styleId="Punktlistadiligentia0">
    <w:name w:val="Punktlista diligentia"/>
    <w:uiPriority w:val="99"/>
    <w:rsid w:val="00D57788"/>
    <w:pPr>
      <w:numPr>
        <w:numId w:val="1"/>
      </w:numPr>
    </w:pPr>
  </w:style>
  <w:style w:type="numbering" w:customStyle="1" w:styleId="PunktlistaDiligentia">
    <w:name w:val="Punktlista Diligentia"/>
    <w:uiPriority w:val="99"/>
    <w:rsid w:val="00EC710F"/>
    <w:pPr>
      <w:numPr>
        <w:numId w:val="5"/>
      </w:numPr>
    </w:pPr>
  </w:style>
  <w:style w:type="paragraph" w:styleId="Numreradlista">
    <w:name w:val="List Number"/>
    <w:basedOn w:val="Rubrik1"/>
    <w:next w:val="Indragnormal"/>
    <w:uiPriority w:val="99"/>
    <w:qFormat/>
    <w:rsid w:val="009D3554"/>
    <w:pPr>
      <w:numPr>
        <w:numId w:val="6"/>
      </w:numPr>
      <w:contextualSpacing/>
    </w:pPr>
  </w:style>
  <w:style w:type="numbering" w:customStyle="1" w:styleId="SkandiaFastigheter">
    <w:name w:val="Skandia Fastigheter"/>
    <w:uiPriority w:val="99"/>
    <w:rsid w:val="009D3554"/>
    <w:pPr>
      <w:numPr>
        <w:numId w:val="6"/>
      </w:numPr>
    </w:pPr>
  </w:style>
  <w:style w:type="paragraph" w:styleId="Normaltindrag">
    <w:name w:val="Normal Indent"/>
    <w:basedOn w:val="Normal"/>
    <w:uiPriority w:val="99"/>
    <w:rsid w:val="009D3554"/>
    <w:pPr>
      <w:ind w:left="1304"/>
    </w:pPr>
  </w:style>
  <w:style w:type="paragraph" w:customStyle="1" w:styleId="Indragnormal">
    <w:name w:val="Indrag normal"/>
    <w:basedOn w:val="Normal"/>
    <w:uiPriority w:val="99"/>
    <w:qFormat/>
    <w:rsid w:val="00E0374E"/>
    <w:pPr>
      <w:ind w:left="851"/>
    </w:pPr>
  </w:style>
  <w:style w:type="character" w:styleId="Hyperlnk">
    <w:name w:val="Hyperlink"/>
    <w:rsid w:val="002A1921"/>
    <w:rPr>
      <w:strike w:val="0"/>
      <w:dstrike w:val="0"/>
      <w:color w:val="00338D"/>
      <w:u w:val="none"/>
      <w:effect w:val="none"/>
    </w:rPr>
  </w:style>
  <w:style w:type="paragraph" w:styleId="Normalwebb">
    <w:name w:val="Normal (Web)"/>
    <w:basedOn w:val="Normal"/>
    <w:uiPriority w:val="99"/>
    <w:unhideWhenUsed/>
    <w:rsid w:val="002A1921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rFonts w:ascii="Verdana" w:hAnsi="Verdana"/>
      <w:color w:val="222222"/>
      <w:sz w:val="18"/>
      <w:szCs w:val="18"/>
      <w:lang w:eastAsia="sv-SE"/>
    </w:rPr>
  </w:style>
  <w:style w:type="character" w:styleId="Stark">
    <w:name w:val="Strong"/>
    <w:basedOn w:val="Standardstycketeckensnitt"/>
    <w:uiPriority w:val="22"/>
    <w:qFormat/>
    <w:rsid w:val="002A1921"/>
    <w:rPr>
      <w:b/>
      <w:bCs/>
    </w:rPr>
  </w:style>
  <w:style w:type="paragraph" w:styleId="Liststycke">
    <w:name w:val="List Paragraph"/>
    <w:basedOn w:val="Normal"/>
    <w:uiPriority w:val="34"/>
    <w:qFormat/>
    <w:rsid w:val="002A1921"/>
    <w:pPr>
      <w:overflowPunct/>
      <w:autoSpaceDE/>
      <w:autoSpaceDN/>
      <w:adjustRightInd/>
      <w:spacing w:after="0" w:line="240" w:lineRule="auto"/>
      <w:ind w:left="720"/>
      <w:textAlignment w:val="auto"/>
    </w:pPr>
    <w:rPr>
      <w:rFonts w:ascii="Calibri" w:eastAsiaTheme="minorHAnsi" w:hAnsi="Calibri" w:cs="Calibri"/>
      <w:sz w:val="22"/>
      <w:szCs w:val="22"/>
    </w:rPr>
  </w:style>
  <w:style w:type="character" w:customStyle="1" w:styleId="phone">
    <w:name w:val="phone"/>
    <w:basedOn w:val="Standardstycketeckensnitt"/>
    <w:rsid w:val="0093527E"/>
  </w:style>
  <w:style w:type="character" w:styleId="Betoning">
    <w:name w:val="Emphasis"/>
    <w:basedOn w:val="Standardstycketeckensnitt"/>
    <w:uiPriority w:val="20"/>
    <w:qFormat/>
    <w:rsid w:val="00567C95"/>
    <w:rPr>
      <w:i/>
      <w:iCs/>
    </w:rPr>
  </w:style>
  <w:style w:type="character" w:customStyle="1" w:styleId="st1">
    <w:name w:val="st1"/>
    <w:basedOn w:val="Standardstycketeckensnitt"/>
    <w:rsid w:val="007A230F"/>
  </w:style>
  <w:style w:type="paragraph" w:customStyle="1" w:styleId="Pa9">
    <w:name w:val="Pa9"/>
    <w:basedOn w:val="Normal"/>
    <w:next w:val="Normal"/>
    <w:uiPriority w:val="99"/>
    <w:rsid w:val="00B74740"/>
    <w:pPr>
      <w:overflowPunct/>
      <w:spacing w:after="0" w:line="191" w:lineRule="atLeast"/>
      <w:textAlignment w:val="auto"/>
    </w:pPr>
    <w:rPr>
      <w:rFonts w:ascii="Guardian Sans Semibold" w:hAnsi="Guardian Sans Semibold" w:cstheme="minorBidi"/>
      <w:sz w:val="24"/>
      <w:szCs w:val="24"/>
    </w:rPr>
  </w:style>
  <w:style w:type="character" w:customStyle="1" w:styleId="title3">
    <w:name w:val="title3"/>
    <w:basedOn w:val="Standardstycketeckensnitt"/>
    <w:rsid w:val="00DB7C34"/>
  </w:style>
  <w:style w:type="paragraph" w:customStyle="1" w:styleId="xmsolistparagraph">
    <w:name w:val="x_msolistparagraph"/>
    <w:basedOn w:val="Normal"/>
    <w:rsid w:val="007A2664"/>
    <w:pPr>
      <w:overflowPunct/>
      <w:autoSpaceDE/>
      <w:autoSpaceDN/>
      <w:adjustRightInd/>
      <w:spacing w:after="0" w:line="240" w:lineRule="auto"/>
      <w:ind w:left="720"/>
      <w:textAlignment w:val="auto"/>
    </w:pPr>
    <w:rPr>
      <w:rFonts w:ascii="Calibri" w:eastAsiaTheme="minorHAnsi" w:hAnsi="Calibri" w:cs="Calibri"/>
      <w:sz w:val="22"/>
      <w:szCs w:val="22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750C50"/>
    <w:rPr>
      <w:color w:val="605E5C"/>
      <w:shd w:val="clear" w:color="auto" w:fill="E1DFDD"/>
    </w:rPr>
  </w:style>
  <w:style w:type="paragraph" w:customStyle="1" w:styleId="preamble">
    <w:name w:val="preamble"/>
    <w:basedOn w:val="Normal"/>
    <w:rsid w:val="00E40870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sv-SE"/>
    </w:rPr>
  </w:style>
  <w:style w:type="paragraph" w:customStyle="1" w:styleId="Ingress">
    <w:name w:val="Ingress"/>
    <w:basedOn w:val="Normal"/>
    <w:rsid w:val="002254D9"/>
    <w:pPr>
      <w:overflowPunct/>
      <w:autoSpaceDE/>
      <w:autoSpaceDN/>
      <w:adjustRightInd/>
      <w:spacing w:after="0" w:line="260" w:lineRule="atLeast"/>
      <w:textAlignment w:val="auto"/>
    </w:pPr>
    <w:rPr>
      <w:rFonts w:eastAsiaTheme="minorHAnsi" w:cs="Arial"/>
      <w:b/>
      <w:bCs/>
      <w:sz w:val="22"/>
      <w:szCs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98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4474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574750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03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36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8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54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9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24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7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100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8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602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59572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9356">
                          <w:marLeft w:val="0"/>
                          <w:marRight w:val="0"/>
                          <w:marTop w:val="30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1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.prevolnik@skandiafastigheter.s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andiafastigheter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ynewsdesk.com/se/skandiafastigheter/latest_medi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arina.nore@skandiafastigheter.s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C\Templates\Brev.dotm" TargetMode="External"/></Relationships>
</file>

<file path=word/theme/theme1.xml><?xml version="1.0" encoding="utf-8"?>
<a:theme xmlns:a="http://schemas.openxmlformats.org/drawingml/2006/main" name="Skandia Fastigheter">
  <a:themeElements>
    <a:clrScheme name="Skandia Fastigheter">
      <a:dk1>
        <a:sysClr val="windowText" lastClr="000000"/>
      </a:dk1>
      <a:lt1>
        <a:sysClr val="window" lastClr="FFFFFF"/>
      </a:lt1>
      <a:dk2>
        <a:srgbClr val="524B3D"/>
      </a:dk2>
      <a:lt2>
        <a:srgbClr val="EEECE1"/>
      </a:lt2>
      <a:accent1>
        <a:srgbClr val="009776"/>
      </a:accent1>
      <a:accent2>
        <a:srgbClr val="A36B95"/>
      </a:accent2>
      <a:accent3>
        <a:srgbClr val="EE8449"/>
      </a:accent3>
      <a:accent4>
        <a:srgbClr val="0088BC"/>
      </a:accent4>
      <a:accent5>
        <a:srgbClr val="ED6A98"/>
      </a:accent5>
      <a:accent6>
        <a:srgbClr val="EA6358"/>
      </a:accent6>
      <a:hlink>
        <a:srgbClr val="0000FF"/>
      </a:hlink>
      <a:folHlink>
        <a:srgbClr val="800080"/>
      </a:folHlink>
    </a:clrScheme>
    <a:fontScheme name="Skandia Fastighe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A0B9-C927-42FB-9181-9AF57F81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0</TotalTime>
  <Pages>1</Pages>
  <Words>499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Brev.docx</vt:lpstr>
      <vt:lpstr>Brev.docx</vt:lpstr>
    </vt:vector>
  </TitlesOfParts>
  <Company>TeleComputing AB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Brev.docx</dc:title>
  <dc:creator>Katarina Noré</dc:creator>
  <cp:lastModifiedBy>Katarina Noré</cp:lastModifiedBy>
  <cp:revision>4</cp:revision>
  <cp:lastPrinted>2020-11-25T12:30:00Z</cp:lastPrinted>
  <dcterms:created xsi:type="dcterms:W3CDTF">2020-11-25T12:29:00Z</dcterms:created>
  <dcterms:modified xsi:type="dcterms:W3CDTF">2020-11-25T17:54:00Z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ntor">
    <vt:lpwstr>Stockholm</vt:lpwstr>
  </property>
  <property fmtid="{D5CDD505-2E9C-101B-9397-08002B2CF9AE}" pid="3" name="Rubrik">
    <vt:lpwstr/>
  </property>
  <property fmtid="{D5CDD505-2E9C-101B-9397-08002B2CF9AE}" pid="4" name="Datum">
    <vt:lpwstr>2015-12-18</vt:lpwstr>
  </property>
  <property fmtid="{D5CDD505-2E9C-101B-9397-08002B2CF9AE}" pid="5" name="Mottagare">
    <vt:lpwstr/>
  </property>
  <property fmtid="{D5CDD505-2E9C-101B-9397-08002B2CF9AE}" pid="6" name="BackOfficeType">
    <vt:lpwstr>growBusiness Solutions</vt:lpwstr>
  </property>
  <property fmtid="{D5CDD505-2E9C-101B-9397-08002B2CF9AE}" pid="7" name="Server">
    <vt:lpwstr>z71swb012</vt:lpwstr>
  </property>
  <property fmtid="{D5CDD505-2E9C-101B-9397-08002B2CF9AE}" pid="8" name="Protocol">
    <vt:lpwstr>off</vt:lpwstr>
  </property>
  <property fmtid="{D5CDD505-2E9C-101B-9397-08002B2CF9AE}" pid="9" name="Site">
    <vt:lpwstr>/locator.aspx</vt:lpwstr>
  </property>
  <property fmtid="{D5CDD505-2E9C-101B-9397-08002B2CF9AE}" pid="10" name="FileID">
    <vt:lpwstr>293634</vt:lpwstr>
  </property>
  <property fmtid="{D5CDD505-2E9C-101B-9397-08002B2CF9AE}" pid="11" name="VerID">
    <vt:lpwstr>0</vt:lpwstr>
  </property>
  <property fmtid="{D5CDD505-2E9C-101B-9397-08002B2CF9AE}" pid="12" name="FilePath">
    <vt:lpwstr>\\Z71SWB012\360users\work\z71\340310kano</vt:lpwstr>
  </property>
  <property fmtid="{D5CDD505-2E9C-101B-9397-08002B2CF9AE}" pid="13" name="FileName">
    <vt:lpwstr>15-11096 Pressinformation_ IBM expanderar hos Skandia Fastigheter i Malmö 293634_216315_0.DOCX</vt:lpwstr>
  </property>
  <property fmtid="{D5CDD505-2E9C-101B-9397-08002B2CF9AE}" pid="14" name="FullFileName">
    <vt:lpwstr>\\Z71SWB012\360users\work\z71\340310kano\15-11096 Pressinformation_ IBM expanderar hos Skandia Fastigheter i Malmö 293634_216315_0.DOCX</vt:lpwstr>
  </property>
</Properties>
</file>