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484" w:rsidRDefault="00346484">
      <w:pPr>
        <w:rPr>
          <w:sz w:val="36"/>
          <w:szCs w:val="36"/>
        </w:rPr>
      </w:pPr>
      <w:r>
        <w:rPr>
          <w:noProof/>
          <w:sz w:val="36"/>
          <w:szCs w:val="36"/>
          <w:lang w:eastAsia="sv-SE"/>
        </w:rPr>
        <w:drawing>
          <wp:inline distT="0" distB="0" distL="0" distR="0">
            <wp:extent cx="2432649" cy="63697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banksstiftelsen_assymetrisk.jpg"/>
                    <pic:cNvPicPr/>
                  </pic:nvPicPr>
                  <pic:blipFill>
                    <a:blip r:embed="rId5">
                      <a:extLst>
                        <a:ext uri="{28A0092B-C50C-407E-A947-70E740481C1C}">
                          <a14:useLocalDpi xmlns:a14="http://schemas.microsoft.com/office/drawing/2010/main" val="0"/>
                        </a:ext>
                      </a:extLst>
                    </a:blip>
                    <a:stretch>
                      <a:fillRect/>
                    </a:stretch>
                  </pic:blipFill>
                  <pic:spPr>
                    <a:xfrm>
                      <a:off x="0" y="0"/>
                      <a:ext cx="2431392" cy="636649"/>
                    </a:xfrm>
                    <a:prstGeom prst="rect">
                      <a:avLst/>
                    </a:prstGeom>
                  </pic:spPr>
                </pic:pic>
              </a:graphicData>
            </a:graphic>
          </wp:inline>
        </w:drawing>
      </w:r>
      <w:r>
        <w:rPr>
          <w:sz w:val="36"/>
          <w:szCs w:val="36"/>
        </w:rPr>
        <w:t xml:space="preserve">            </w:t>
      </w:r>
      <w:r>
        <w:rPr>
          <w:noProof/>
          <w:sz w:val="36"/>
          <w:szCs w:val="36"/>
          <w:lang w:eastAsia="sv-SE"/>
        </w:rPr>
        <w:drawing>
          <wp:inline distT="0" distB="0" distL="0" distR="0">
            <wp:extent cx="2657976" cy="6814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_logo2_CMYK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5888" cy="683515"/>
                    </a:xfrm>
                    <a:prstGeom prst="rect">
                      <a:avLst/>
                    </a:prstGeom>
                  </pic:spPr>
                </pic:pic>
              </a:graphicData>
            </a:graphic>
          </wp:inline>
        </w:drawing>
      </w:r>
    </w:p>
    <w:p w:rsidR="00346484" w:rsidRDefault="00346484" w:rsidP="00346484">
      <w:pPr>
        <w:jc w:val="center"/>
        <w:rPr>
          <w:sz w:val="36"/>
          <w:szCs w:val="36"/>
        </w:rPr>
      </w:pPr>
      <w:r>
        <w:rPr>
          <w:noProof/>
          <w:sz w:val="36"/>
          <w:szCs w:val="36"/>
          <w:lang w:eastAsia="sv-SE"/>
        </w:rPr>
        <w:drawing>
          <wp:inline distT="0" distB="0" distL="0" distR="0">
            <wp:extent cx="1811547" cy="31996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asStadCMYK.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0341" cy="321515"/>
                    </a:xfrm>
                    <a:prstGeom prst="rect">
                      <a:avLst/>
                    </a:prstGeom>
                  </pic:spPr>
                </pic:pic>
              </a:graphicData>
            </a:graphic>
          </wp:inline>
        </w:drawing>
      </w:r>
    </w:p>
    <w:p w:rsidR="00346484" w:rsidRDefault="00346484">
      <w:pPr>
        <w:rPr>
          <w:sz w:val="36"/>
          <w:szCs w:val="36"/>
        </w:rPr>
      </w:pPr>
    </w:p>
    <w:p w:rsidR="000D711D" w:rsidRPr="00465B2B" w:rsidRDefault="00465B2B">
      <w:pPr>
        <w:rPr>
          <w:sz w:val="36"/>
          <w:szCs w:val="36"/>
        </w:rPr>
      </w:pPr>
      <w:r w:rsidRPr="00465B2B">
        <w:rPr>
          <w:sz w:val="36"/>
          <w:szCs w:val="36"/>
        </w:rPr>
        <w:t xml:space="preserve">Vem får </w:t>
      </w:r>
      <w:r w:rsidR="00491DB9">
        <w:rPr>
          <w:sz w:val="36"/>
          <w:szCs w:val="36"/>
        </w:rPr>
        <w:t>2014 års</w:t>
      </w:r>
      <w:r w:rsidR="002531B6">
        <w:rPr>
          <w:sz w:val="36"/>
          <w:szCs w:val="36"/>
        </w:rPr>
        <w:t xml:space="preserve"> </w:t>
      </w:r>
      <w:r w:rsidRPr="00465B2B">
        <w:rPr>
          <w:sz w:val="36"/>
          <w:szCs w:val="36"/>
        </w:rPr>
        <w:t>Sociala medier-pris på 100 000 kronor?</w:t>
      </w:r>
    </w:p>
    <w:p w:rsidR="00465B2B" w:rsidRPr="000351B3" w:rsidRDefault="004216FA">
      <w:pPr>
        <w:rPr>
          <w:b/>
        </w:rPr>
      </w:pPr>
      <w:r w:rsidRPr="000351B3">
        <w:rPr>
          <w:rStyle w:val="Strong"/>
          <w:rFonts w:cs="Segoe UI"/>
        </w:rPr>
        <w:t>Förra året instiftades ett nytt pris för de som u</w:t>
      </w:r>
      <w:r w:rsidR="000351B3" w:rsidRPr="000351B3">
        <w:rPr>
          <w:rStyle w:val="Strong"/>
          <w:rFonts w:cs="Segoe UI"/>
        </w:rPr>
        <w:t xml:space="preserve">tmärkt sig inom sociala medier. </w:t>
      </w:r>
      <w:r w:rsidR="00465B2B" w:rsidRPr="000351B3">
        <w:rPr>
          <w:b/>
        </w:rPr>
        <w:t>Sparbanksstiftelsen Sjuhärads sociala medier-pris delas ut i samarbete med Högskolan i Borås och Borås Stad. Priset, som premierar en person, en grupp eller en organisation som i ett samhällsperspektiv gjort väsentliga insatser inom sociala medier, är på 100 000 kron</w:t>
      </w:r>
      <w:r w:rsidR="00D532AF" w:rsidRPr="000351B3">
        <w:rPr>
          <w:b/>
        </w:rPr>
        <w:t>or. Nu är det dags att nominera!</w:t>
      </w:r>
    </w:p>
    <w:p w:rsidR="00D532AF" w:rsidRDefault="005F07EC" w:rsidP="00465B2B">
      <w:r>
        <w:t>I våra</w:t>
      </w:r>
      <w:r w:rsidR="00676803">
        <w:t>s</w:t>
      </w:r>
      <w:r>
        <w:t xml:space="preserve"> delades </w:t>
      </w:r>
      <w:r w:rsidR="00915C55">
        <w:t>Sociala medier-</w:t>
      </w:r>
      <w:bookmarkStart w:id="0" w:name="_GoBack"/>
      <w:bookmarkEnd w:id="0"/>
      <w:r>
        <w:t xml:space="preserve">priset ut för första gången och gick då till </w:t>
      </w:r>
      <w:r w:rsidR="00465B2B">
        <w:t xml:space="preserve">Joakim </w:t>
      </w:r>
      <w:proofErr w:type="spellStart"/>
      <w:r w:rsidR="00465B2B">
        <w:t>Jardenberg</w:t>
      </w:r>
      <w:proofErr w:type="spellEnd"/>
      <w:r w:rsidR="00465B2B">
        <w:t xml:space="preserve">, en digital profil som bland annat jobbar som rådgivare i internetfrågor åt flera stora företag. </w:t>
      </w:r>
    </w:p>
    <w:p w:rsidR="00505416" w:rsidRPr="00505416" w:rsidRDefault="00505416" w:rsidP="00505416">
      <w:pPr>
        <w:rPr>
          <w:rFonts w:eastAsia="Times New Roman" w:cs="Times New Roman"/>
          <w:lang w:eastAsia="sv-SE"/>
        </w:rPr>
      </w:pPr>
      <w:r w:rsidRPr="00505416">
        <w:rPr>
          <w:rStyle w:val="Normal1"/>
        </w:rPr>
        <w:t xml:space="preserve">– </w:t>
      </w:r>
      <w:r w:rsidRPr="00505416">
        <w:rPr>
          <w:rFonts w:eastAsia="Times New Roman" w:cs="Times New Roman"/>
          <w:lang w:eastAsia="sv-SE"/>
        </w:rPr>
        <w:t xml:space="preserve">Det här priset har betytt otroligt mycket för mig. Det är lite vilda västern därute, och många kallar sig experter. Att då få ett sådant här kvitto, från en så tung och trovärdig jury, har gjort stor skillnad. Men det största är ändå att bli kallad "folkbildare" i motiveringen. Det är nog det finaste man kan vara, och det går inte en dag utan att jag tänker på det. Så tack igen, juryn. Det känns! säger Joakim </w:t>
      </w:r>
      <w:proofErr w:type="spellStart"/>
      <w:r w:rsidRPr="00505416">
        <w:rPr>
          <w:rFonts w:eastAsia="Times New Roman" w:cs="Times New Roman"/>
          <w:lang w:eastAsia="sv-SE"/>
        </w:rPr>
        <w:t>Jardenberg</w:t>
      </w:r>
      <w:proofErr w:type="spellEnd"/>
      <w:r w:rsidRPr="00505416">
        <w:rPr>
          <w:rFonts w:eastAsia="Times New Roman" w:cs="Times New Roman"/>
          <w:lang w:eastAsia="sv-SE"/>
        </w:rPr>
        <w:t xml:space="preserve">. </w:t>
      </w:r>
    </w:p>
    <w:p w:rsidR="00505416" w:rsidRPr="00505416" w:rsidRDefault="00505416" w:rsidP="00505416">
      <w:pPr>
        <w:spacing w:after="15" w:line="240" w:lineRule="auto"/>
        <w:rPr>
          <w:rFonts w:eastAsia="Times New Roman" w:cs="Segoe UI"/>
          <w:b/>
          <w:lang w:eastAsia="sv-SE"/>
        </w:rPr>
      </w:pPr>
      <w:r w:rsidRPr="00505416">
        <w:rPr>
          <w:rFonts w:eastAsia="Times New Roman" w:cs="Segoe UI"/>
          <w:b/>
          <w:lang w:eastAsia="sv-SE"/>
        </w:rPr>
        <w:t xml:space="preserve">Hur tycker </w:t>
      </w:r>
      <w:r>
        <w:rPr>
          <w:rFonts w:eastAsia="Times New Roman" w:cs="Segoe UI"/>
          <w:b/>
          <w:lang w:eastAsia="sv-SE"/>
        </w:rPr>
        <w:t>då årets vinnare att</w:t>
      </w:r>
      <w:r w:rsidRPr="00505416">
        <w:rPr>
          <w:rFonts w:eastAsia="Times New Roman" w:cs="Segoe UI"/>
          <w:b/>
          <w:lang w:eastAsia="sv-SE"/>
        </w:rPr>
        <w:t xml:space="preserve"> man ska tänka när man ska nominera en person eller grupp som "i ett samhällsperspektiv gjort väsentliga insatser inom sociala medier"? </w:t>
      </w:r>
    </w:p>
    <w:p w:rsidR="00505416" w:rsidRPr="00505416" w:rsidRDefault="00505416" w:rsidP="00505416">
      <w:pPr>
        <w:spacing w:after="0" w:line="240" w:lineRule="auto"/>
        <w:rPr>
          <w:rFonts w:eastAsia="Times New Roman" w:cs="Times New Roman"/>
          <w:lang w:eastAsia="sv-SE"/>
        </w:rPr>
      </w:pPr>
    </w:p>
    <w:p w:rsidR="00505416" w:rsidRPr="00505416" w:rsidRDefault="00505416" w:rsidP="00505416">
      <w:pPr>
        <w:spacing w:after="0" w:line="240" w:lineRule="auto"/>
        <w:rPr>
          <w:rFonts w:eastAsia="Times New Roman" w:cs="Times New Roman"/>
          <w:lang w:eastAsia="sv-SE"/>
        </w:rPr>
      </w:pPr>
      <w:r w:rsidRPr="00505416">
        <w:rPr>
          <w:rFonts w:eastAsia="Times New Roman" w:cs="Times New Roman"/>
          <w:lang w:eastAsia="sv-SE"/>
        </w:rPr>
        <w:t xml:space="preserve">– Jag tror att </w:t>
      </w:r>
      <w:r w:rsidR="006A4FB5">
        <w:rPr>
          <w:rFonts w:eastAsia="Times New Roman" w:cs="Times New Roman"/>
          <w:lang w:eastAsia="sv-SE"/>
        </w:rPr>
        <w:t xml:space="preserve">man </w:t>
      </w:r>
      <w:r w:rsidRPr="00505416">
        <w:rPr>
          <w:rFonts w:eastAsia="Times New Roman" w:cs="Times New Roman"/>
          <w:lang w:eastAsia="sv-SE"/>
        </w:rPr>
        <w:t xml:space="preserve">ska försöka se förbi kvantitet och hitta kvalitet istället, även om det är ett otroligt brett och vagt begrepp. Det finns en tendens att alldeles för mycket handlar om följare och likes, och för lite om den relativt stora skillnad som kan göras i mindre sammanhang - och sedan växa utåt. Goda idéer är som ett epidemiskt virus, men det börjar alltid hos en liten grupp människor. </w:t>
      </w:r>
    </w:p>
    <w:p w:rsidR="00505416" w:rsidRPr="00505416" w:rsidRDefault="00505416" w:rsidP="00505416">
      <w:pPr>
        <w:spacing w:after="0" w:line="240" w:lineRule="auto"/>
        <w:rPr>
          <w:rFonts w:eastAsia="Times New Roman" w:cs="Times New Roman"/>
          <w:lang w:eastAsia="sv-SE"/>
        </w:rPr>
      </w:pPr>
    </w:p>
    <w:p w:rsidR="00465B2B" w:rsidRPr="00505416" w:rsidRDefault="00D532AF" w:rsidP="00465B2B">
      <w:pPr>
        <w:rPr>
          <w:rStyle w:val="Normal1"/>
        </w:rPr>
      </w:pPr>
      <w:r w:rsidRPr="00505416">
        <w:t>P</w:t>
      </w:r>
      <w:r w:rsidR="00465B2B" w:rsidRPr="00505416">
        <w:t>riset</w:t>
      </w:r>
      <w:r w:rsidRPr="00505416">
        <w:t xml:space="preserve"> delades </w:t>
      </w:r>
      <w:r w:rsidR="006A4FB5">
        <w:t xml:space="preserve">i våras </w:t>
      </w:r>
      <w:r w:rsidRPr="00505416">
        <w:t xml:space="preserve">ut </w:t>
      </w:r>
      <w:r w:rsidR="00465B2B" w:rsidRPr="00505416">
        <w:t>på konferensen Mötesplats Sociala Medier</w:t>
      </w:r>
      <w:r w:rsidRPr="00505416">
        <w:t>,</w:t>
      </w:r>
      <w:r w:rsidR="00465B2B" w:rsidRPr="00505416">
        <w:t xml:space="preserve"> som går av stapeln i Borås varje år</w:t>
      </w:r>
      <w:r w:rsidR="006A4FB5">
        <w:t>.</w:t>
      </w:r>
      <w:r w:rsidRPr="00505416">
        <w:rPr>
          <w:rStyle w:val="Normal1"/>
        </w:rPr>
        <w:t xml:space="preserve"> På konferensen</w:t>
      </w:r>
      <w:r w:rsidR="00465B2B" w:rsidRPr="00505416">
        <w:rPr>
          <w:rStyle w:val="Normal1"/>
        </w:rPr>
        <w:t xml:space="preserve"> möts</w:t>
      </w:r>
      <w:r w:rsidRPr="00505416">
        <w:rPr>
          <w:rStyle w:val="Normal1"/>
        </w:rPr>
        <w:t xml:space="preserve"> </w:t>
      </w:r>
      <w:r w:rsidR="006A4FB5" w:rsidRPr="00505416">
        <w:t xml:space="preserve">politiker, forskare och aktörer inom </w:t>
      </w:r>
      <w:r w:rsidR="006A4FB5" w:rsidRPr="00505416">
        <w:rPr>
          <w:rStyle w:val="Normal1"/>
        </w:rPr>
        <w:t>sociala medier</w:t>
      </w:r>
      <w:r w:rsidR="006A4FB5" w:rsidRPr="00505416" w:rsidDel="006A4FB5">
        <w:rPr>
          <w:rStyle w:val="Normal1"/>
        </w:rPr>
        <w:t xml:space="preserve"> </w:t>
      </w:r>
      <w:r w:rsidR="00465B2B" w:rsidRPr="00505416">
        <w:rPr>
          <w:rStyle w:val="Normal1"/>
        </w:rPr>
        <w:t xml:space="preserve">och resonerar kring vad betydelsen av den alltmer ökade kommunikationen via nätet betyder för politiken, offentlig sektor, </w:t>
      </w:r>
      <w:proofErr w:type="gramStart"/>
      <w:r w:rsidR="00465B2B" w:rsidRPr="00505416">
        <w:rPr>
          <w:rStyle w:val="Normal1"/>
        </w:rPr>
        <w:t>företag och individen.</w:t>
      </w:r>
      <w:proofErr w:type="gramEnd"/>
      <w:r w:rsidRPr="00505416">
        <w:rPr>
          <w:rStyle w:val="Normal1"/>
        </w:rPr>
        <w:t xml:space="preserve"> </w:t>
      </w:r>
    </w:p>
    <w:p w:rsidR="00465B2B" w:rsidRDefault="00F96C2B" w:rsidP="00465B2B">
      <w:pPr>
        <w:rPr>
          <w:rStyle w:val="Normal1"/>
        </w:rPr>
      </w:pPr>
      <w:r>
        <w:rPr>
          <w:rStyle w:val="Normal1"/>
        </w:rPr>
        <w:t xml:space="preserve">Nästa Mötesplats Sociala Medier är </w:t>
      </w:r>
      <w:hyperlink r:id="rId8" w:history="1">
        <w:r w:rsidRPr="00F96C2B">
          <w:rPr>
            <w:rStyle w:val="Hyperlink"/>
          </w:rPr>
          <w:t>den 6 maj 2014</w:t>
        </w:r>
      </w:hyperlink>
      <w:r>
        <w:rPr>
          <w:rStyle w:val="Normal1"/>
        </w:rPr>
        <w:t>.</w:t>
      </w:r>
    </w:p>
    <w:p w:rsidR="00320C2B" w:rsidRDefault="00465B2B" w:rsidP="00465B2B">
      <w:r w:rsidRPr="00465B2B">
        <w:rPr>
          <w:rStyle w:val="Normal1"/>
          <w:b/>
        </w:rPr>
        <w:t>Dags att nominera!</w:t>
      </w:r>
      <w:r w:rsidRPr="00465B2B">
        <w:rPr>
          <w:rStyle w:val="Normal1"/>
          <w:b/>
        </w:rPr>
        <w:br/>
      </w:r>
      <w:r>
        <w:rPr>
          <w:rStyle w:val="Normal1"/>
        </w:rPr>
        <w:t xml:space="preserve">Vi vill ha din nominering senast den 27 december. </w:t>
      </w:r>
      <w:r>
        <w:t xml:space="preserve">Både privatpersoner och organisationer kan nominera och det är i år både personer, grupper och organisationer som kan vinna priset. </w:t>
      </w:r>
      <w:r w:rsidR="00CF6D82">
        <w:br/>
      </w:r>
      <w:hyperlink r:id="rId9" w:history="1">
        <w:r w:rsidRPr="00465B2B">
          <w:rPr>
            <w:rStyle w:val="Hyperlink"/>
          </w:rPr>
          <w:t>Läs mer och nominera här.</w:t>
        </w:r>
      </w:hyperlink>
    </w:p>
    <w:p w:rsidR="00320C2B" w:rsidRDefault="00320C2B" w:rsidP="00465B2B">
      <w:r w:rsidRPr="00320C2B">
        <w:rPr>
          <w:b/>
        </w:rPr>
        <w:t>Läs mer</w:t>
      </w:r>
      <w:r w:rsidRPr="00320C2B">
        <w:rPr>
          <w:b/>
        </w:rPr>
        <w:br/>
      </w:r>
      <w:hyperlink r:id="rId10" w:history="1">
        <w:r w:rsidRPr="00CF6D82">
          <w:rPr>
            <w:rStyle w:val="Hyperlink"/>
          </w:rPr>
          <w:t>Om Joaki</w:t>
        </w:r>
        <w:r w:rsidRPr="00CF6D82">
          <w:rPr>
            <w:rStyle w:val="Hyperlink"/>
          </w:rPr>
          <w:t xml:space="preserve">m </w:t>
        </w:r>
        <w:proofErr w:type="spellStart"/>
        <w:r w:rsidRPr="00CF6D82">
          <w:rPr>
            <w:rStyle w:val="Hyperlink"/>
          </w:rPr>
          <w:t>Jardenberg</w:t>
        </w:r>
        <w:proofErr w:type="spellEnd"/>
        <w:r w:rsidRPr="00CF6D82">
          <w:rPr>
            <w:rStyle w:val="Hyperlink"/>
          </w:rPr>
          <w:t>, vinnare av första Sociala medier-priset</w:t>
        </w:r>
      </w:hyperlink>
    </w:p>
    <w:p w:rsidR="00320C2B" w:rsidRDefault="00BB5DB9" w:rsidP="00465B2B">
      <w:hyperlink r:id="rId11" w:history="1">
        <w:r w:rsidR="00320C2B" w:rsidRPr="00CF6D82">
          <w:rPr>
            <w:rStyle w:val="Hyperlink"/>
          </w:rPr>
          <w:t xml:space="preserve">Om konferensen Mötesplats </w:t>
        </w:r>
        <w:r w:rsidR="00320C2B" w:rsidRPr="00CF6D82">
          <w:rPr>
            <w:rStyle w:val="Hyperlink"/>
          </w:rPr>
          <w:t xml:space="preserve">Sociala Medier i Borås </w:t>
        </w:r>
        <w:r w:rsidR="00D532AF" w:rsidRPr="00CF6D82">
          <w:rPr>
            <w:rStyle w:val="Hyperlink"/>
          </w:rPr>
          <w:t>2013</w:t>
        </w:r>
      </w:hyperlink>
    </w:p>
    <w:p w:rsidR="00320C2B" w:rsidRDefault="00320C2B" w:rsidP="00465B2B">
      <w:r w:rsidRPr="00D532AF">
        <w:rPr>
          <w:b/>
        </w:rPr>
        <w:t>Kontaktperson</w:t>
      </w:r>
      <w:r w:rsidRPr="00D532AF">
        <w:rPr>
          <w:b/>
        </w:rPr>
        <w:br/>
      </w:r>
      <w:r>
        <w:t>Margareta Lundberg Rodin</w:t>
      </w:r>
      <w:r w:rsidR="00D532AF">
        <w:t xml:space="preserve">, Bibliotekshögskolan, Högskolan i Borås, </w:t>
      </w:r>
      <w:r w:rsidR="00CF6D82">
        <w:br/>
      </w:r>
      <w:r w:rsidR="00D532AF">
        <w:t xml:space="preserve">Tfn: </w:t>
      </w:r>
      <w:r w:rsidR="00CF6D82">
        <w:t>033-435 44 13 eller</w:t>
      </w:r>
      <w:r w:rsidR="00CF6D82">
        <w:rPr>
          <w:b/>
          <w:bCs/>
        </w:rPr>
        <w:t xml:space="preserve"> </w:t>
      </w:r>
      <w:r w:rsidR="00CF6D82">
        <w:t xml:space="preserve">0732-305 904, E-post: </w:t>
      </w:r>
      <w:hyperlink r:id="rId12" w:history="1">
        <w:r w:rsidR="00CF6D82">
          <w:rPr>
            <w:rStyle w:val="Hyperlink"/>
          </w:rPr>
          <w:t>margareta.lundberg_rodin@hb.se</w:t>
        </w:r>
      </w:hyperlink>
    </w:p>
    <w:sectPr w:rsidR="00320C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B2B"/>
    <w:rsid w:val="000351B3"/>
    <w:rsid w:val="0007424C"/>
    <w:rsid w:val="002531B6"/>
    <w:rsid w:val="00320C2B"/>
    <w:rsid w:val="00346484"/>
    <w:rsid w:val="004216FA"/>
    <w:rsid w:val="00453250"/>
    <w:rsid w:val="00465B2B"/>
    <w:rsid w:val="00491DB9"/>
    <w:rsid w:val="00493B6D"/>
    <w:rsid w:val="00505416"/>
    <w:rsid w:val="005F07EC"/>
    <w:rsid w:val="00676803"/>
    <w:rsid w:val="00697FA5"/>
    <w:rsid w:val="006A4FB5"/>
    <w:rsid w:val="00896228"/>
    <w:rsid w:val="00915C55"/>
    <w:rsid w:val="00BB5DB9"/>
    <w:rsid w:val="00CF6D82"/>
    <w:rsid w:val="00D532AF"/>
    <w:rsid w:val="00F346F9"/>
    <w:rsid w:val="00F96C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1">
    <w:name w:val="Normal1"/>
    <w:basedOn w:val="DefaultParagraphFont"/>
    <w:rsid w:val="00465B2B"/>
  </w:style>
  <w:style w:type="character" w:styleId="Hyperlink">
    <w:name w:val="Hyperlink"/>
    <w:basedOn w:val="DefaultParagraphFont"/>
    <w:uiPriority w:val="99"/>
    <w:unhideWhenUsed/>
    <w:rsid w:val="00465B2B"/>
    <w:rPr>
      <w:color w:val="0000FF" w:themeColor="hyperlink"/>
      <w:u w:val="single"/>
    </w:rPr>
  </w:style>
  <w:style w:type="paragraph" w:styleId="BalloonText">
    <w:name w:val="Balloon Text"/>
    <w:basedOn w:val="Normal"/>
    <w:link w:val="BalloonTextChar"/>
    <w:uiPriority w:val="99"/>
    <w:semiHidden/>
    <w:unhideWhenUsed/>
    <w:rsid w:val="00346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484"/>
    <w:rPr>
      <w:rFonts w:ascii="Tahoma" w:hAnsi="Tahoma" w:cs="Tahoma"/>
      <w:sz w:val="16"/>
      <w:szCs w:val="16"/>
    </w:rPr>
  </w:style>
  <w:style w:type="character" w:styleId="CommentReference">
    <w:name w:val="annotation reference"/>
    <w:basedOn w:val="DefaultParagraphFont"/>
    <w:uiPriority w:val="99"/>
    <w:semiHidden/>
    <w:unhideWhenUsed/>
    <w:rsid w:val="00F346F9"/>
    <w:rPr>
      <w:sz w:val="16"/>
      <w:szCs w:val="16"/>
    </w:rPr>
  </w:style>
  <w:style w:type="paragraph" w:styleId="CommentText">
    <w:name w:val="annotation text"/>
    <w:basedOn w:val="Normal"/>
    <w:link w:val="CommentTextChar"/>
    <w:uiPriority w:val="99"/>
    <w:semiHidden/>
    <w:unhideWhenUsed/>
    <w:rsid w:val="00F346F9"/>
    <w:pPr>
      <w:spacing w:line="240" w:lineRule="auto"/>
    </w:pPr>
    <w:rPr>
      <w:sz w:val="20"/>
      <w:szCs w:val="20"/>
    </w:rPr>
  </w:style>
  <w:style w:type="character" w:customStyle="1" w:styleId="CommentTextChar">
    <w:name w:val="Comment Text Char"/>
    <w:basedOn w:val="DefaultParagraphFont"/>
    <w:link w:val="CommentText"/>
    <w:uiPriority w:val="99"/>
    <w:semiHidden/>
    <w:rsid w:val="00F346F9"/>
    <w:rPr>
      <w:sz w:val="20"/>
      <w:szCs w:val="20"/>
    </w:rPr>
  </w:style>
  <w:style w:type="paragraph" w:styleId="CommentSubject">
    <w:name w:val="annotation subject"/>
    <w:basedOn w:val="CommentText"/>
    <w:next w:val="CommentText"/>
    <w:link w:val="CommentSubjectChar"/>
    <w:uiPriority w:val="99"/>
    <w:semiHidden/>
    <w:unhideWhenUsed/>
    <w:rsid w:val="00F346F9"/>
    <w:rPr>
      <w:b/>
      <w:bCs/>
    </w:rPr>
  </w:style>
  <w:style w:type="character" w:customStyle="1" w:styleId="CommentSubjectChar">
    <w:name w:val="Comment Subject Char"/>
    <w:basedOn w:val="CommentTextChar"/>
    <w:link w:val="CommentSubject"/>
    <w:uiPriority w:val="99"/>
    <w:semiHidden/>
    <w:rsid w:val="00F346F9"/>
    <w:rPr>
      <w:b/>
      <w:bCs/>
      <w:sz w:val="20"/>
      <w:szCs w:val="20"/>
    </w:rPr>
  </w:style>
  <w:style w:type="character" w:styleId="Strong">
    <w:name w:val="Strong"/>
    <w:basedOn w:val="DefaultParagraphFont"/>
    <w:uiPriority w:val="22"/>
    <w:qFormat/>
    <w:rsid w:val="004216FA"/>
    <w:rPr>
      <w:b/>
      <w:bCs/>
    </w:rPr>
  </w:style>
  <w:style w:type="character" w:styleId="FollowedHyperlink">
    <w:name w:val="FollowedHyperlink"/>
    <w:basedOn w:val="DefaultParagraphFont"/>
    <w:uiPriority w:val="99"/>
    <w:semiHidden/>
    <w:unhideWhenUsed/>
    <w:rsid w:val="000351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1">
    <w:name w:val="Normal1"/>
    <w:basedOn w:val="DefaultParagraphFont"/>
    <w:rsid w:val="00465B2B"/>
  </w:style>
  <w:style w:type="character" w:styleId="Hyperlink">
    <w:name w:val="Hyperlink"/>
    <w:basedOn w:val="DefaultParagraphFont"/>
    <w:uiPriority w:val="99"/>
    <w:unhideWhenUsed/>
    <w:rsid w:val="00465B2B"/>
    <w:rPr>
      <w:color w:val="0000FF" w:themeColor="hyperlink"/>
      <w:u w:val="single"/>
    </w:rPr>
  </w:style>
  <w:style w:type="paragraph" w:styleId="BalloonText">
    <w:name w:val="Balloon Text"/>
    <w:basedOn w:val="Normal"/>
    <w:link w:val="BalloonTextChar"/>
    <w:uiPriority w:val="99"/>
    <w:semiHidden/>
    <w:unhideWhenUsed/>
    <w:rsid w:val="00346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484"/>
    <w:rPr>
      <w:rFonts w:ascii="Tahoma" w:hAnsi="Tahoma" w:cs="Tahoma"/>
      <w:sz w:val="16"/>
      <w:szCs w:val="16"/>
    </w:rPr>
  </w:style>
  <w:style w:type="character" w:styleId="CommentReference">
    <w:name w:val="annotation reference"/>
    <w:basedOn w:val="DefaultParagraphFont"/>
    <w:uiPriority w:val="99"/>
    <w:semiHidden/>
    <w:unhideWhenUsed/>
    <w:rsid w:val="00F346F9"/>
    <w:rPr>
      <w:sz w:val="16"/>
      <w:szCs w:val="16"/>
    </w:rPr>
  </w:style>
  <w:style w:type="paragraph" w:styleId="CommentText">
    <w:name w:val="annotation text"/>
    <w:basedOn w:val="Normal"/>
    <w:link w:val="CommentTextChar"/>
    <w:uiPriority w:val="99"/>
    <w:semiHidden/>
    <w:unhideWhenUsed/>
    <w:rsid w:val="00F346F9"/>
    <w:pPr>
      <w:spacing w:line="240" w:lineRule="auto"/>
    </w:pPr>
    <w:rPr>
      <w:sz w:val="20"/>
      <w:szCs w:val="20"/>
    </w:rPr>
  </w:style>
  <w:style w:type="character" w:customStyle="1" w:styleId="CommentTextChar">
    <w:name w:val="Comment Text Char"/>
    <w:basedOn w:val="DefaultParagraphFont"/>
    <w:link w:val="CommentText"/>
    <w:uiPriority w:val="99"/>
    <w:semiHidden/>
    <w:rsid w:val="00F346F9"/>
    <w:rPr>
      <w:sz w:val="20"/>
      <w:szCs w:val="20"/>
    </w:rPr>
  </w:style>
  <w:style w:type="paragraph" w:styleId="CommentSubject">
    <w:name w:val="annotation subject"/>
    <w:basedOn w:val="CommentText"/>
    <w:next w:val="CommentText"/>
    <w:link w:val="CommentSubjectChar"/>
    <w:uiPriority w:val="99"/>
    <w:semiHidden/>
    <w:unhideWhenUsed/>
    <w:rsid w:val="00F346F9"/>
    <w:rPr>
      <w:b/>
      <w:bCs/>
    </w:rPr>
  </w:style>
  <w:style w:type="character" w:customStyle="1" w:styleId="CommentSubjectChar">
    <w:name w:val="Comment Subject Char"/>
    <w:basedOn w:val="CommentTextChar"/>
    <w:link w:val="CommentSubject"/>
    <w:uiPriority w:val="99"/>
    <w:semiHidden/>
    <w:rsid w:val="00F346F9"/>
    <w:rPr>
      <w:b/>
      <w:bCs/>
      <w:sz w:val="20"/>
      <w:szCs w:val="20"/>
    </w:rPr>
  </w:style>
  <w:style w:type="character" w:styleId="Strong">
    <w:name w:val="Strong"/>
    <w:basedOn w:val="DefaultParagraphFont"/>
    <w:uiPriority w:val="22"/>
    <w:qFormat/>
    <w:rsid w:val="004216FA"/>
    <w:rPr>
      <w:b/>
      <w:bCs/>
    </w:rPr>
  </w:style>
  <w:style w:type="character" w:styleId="FollowedHyperlink">
    <w:name w:val="FollowedHyperlink"/>
    <w:basedOn w:val="DefaultParagraphFont"/>
    <w:uiPriority w:val="99"/>
    <w:semiHidden/>
    <w:unhideWhenUsed/>
    <w:rsid w:val="000351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328145">
      <w:bodyDiv w:val="1"/>
      <w:marLeft w:val="0"/>
      <w:marRight w:val="0"/>
      <w:marTop w:val="0"/>
      <w:marBottom w:val="0"/>
      <w:divBdr>
        <w:top w:val="none" w:sz="0" w:space="0" w:color="auto"/>
        <w:left w:val="none" w:sz="0" w:space="0" w:color="auto"/>
        <w:bottom w:val="none" w:sz="0" w:space="0" w:color="auto"/>
        <w:right w:val="none" w:sz="0" w:space="0" w:color="auto"/>
      </w:divBdr>
      <w:divsChild>
        <w:div w:id="15578874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251724">
              <w:marLeft w:val="60"/>
              <w:marRight w:val="60"/>
              <w:marTop w:val="60"/>
              <w:marBottom w:val="15"/>
              <w:divBdr>
                <w:top w:val="none" w:sz="0" w:space="0" w:color="auto"/>
                <w:left w:val="none" w:sz="0" w:space="0" w:color="auto"/>
                <w:bottom w:val="none" w:sz="0" w:space="0" w:color="auto"/>
                <w:right w:val="none" w:sz="0" w:space="0" w:color="auto"/>
              </w:divBdr>
              <w:divsChild>
                <w:div w:id="1051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8061">
          <w:marLeft w:val="0"/>
          <w:marRight w:val="0"/>
          <w:marTop w:val="0"/>
          <w:marBottom w:val="0"/>
          <w:divBdr>
            <w:top w:val="none" w:sz="0" w:space="0" w:color="auto"/>
            <w:left w:val="none" w:sz="0" w:space="0" w:color="auto"/>
            <w:bottom w:val="none" w:sz="0" w:space="0" w:color="auto"/>
            <w:right w:val="none" w:sz="0" w:space="0" w:color="auto"/>
          </w:divBdr>
        </w:div>
        <w:div w:id="1754936419">
          <w:marLeft w:val="0"/>
          <w:marRight w:val="0"/>
          <w:marTop w:val="0"/>
          <w:marBottom w:val="0"/>
          <w:divBdr>
            <w:top w:val="none" w:sz="0" w:space="0" w:color="auto"/>
            <w:left w:val="none" w:sz="0" w:space="0" w:color="auto"/>
            <w:bottom w:val="none" w:sz="0" w:space="0" w:color="auto"/>
            <w:right w:val="none" w:sz="0" w:space="0" w:color="auto"/>
          </w:divBdr>
        </w:div>
        <w:div w:id="1664696934">
          <w:marLeft w:val="0"/>
          <w:marRight w:val="0"/>
          <w:marTop w:val="0"/>
          <w:marBottom w:val="0"/>
          <w:divBdr>
            <w:top w:val="none" w:sz="0" w:space="0" w:color="auto"/>
            <w:left w:val="none" w:sz="0" w:space="0" w:color="auto"/>
            <w:bottom w:val="none" w:sz="0" w:space="0" w:color="auto"/>
            <w:right w:val="none" w:sz="0" w:space="0" w:color="auto"/>
          </w:divBdr>
        </w:div>
        <w:div w:id="1481851833">
          <w:marLeft w:val="0"/>
          <w:marRight w:val="0"/>
          <w:marTop w:val="0"/>
          <w:marBottom w:val="0"/>
          <w:divBdr>
            <w:top w:val="none" w:sz="0" w:space="0" w:color="auto"/>
            <w:left w:val="none" w:sz="0" w:space="0" w:color="auto"/>
            <w:bottom w:val="none" w:sz="0" w:space="0" w:color="auto"/>
            <w:right w:val="none" w:sz="0" w:space="0" w:color="auto"/>
          </w:divBdr>
        </w:div>
        <w:div w:id="923998174">
          <w:marLeft w:val="0"/>
          <w:marRight w:val="0"/>
          <w:marTop w:val="0"/>
          <w:marBottom w:val="0"/>
          <w:divBdr>
            <w:top w:val="none" w:sz="0" w:space="0" w:color="auto"/>
            <w:left w:val="none" w:sz="0" w:space="0" w:color="auto"/>
            <w:bottom w:val="none" w:sz="0" w:space="0" w:color="auto"/>
            <w:right w:val="none" w:sz="0" w:space="0" w:color="auto"/>
          </w:divBdr>
        </w:div>
      </w:divsChild>
    </w:div>
    <w:div w:id="1636640559">
      <w:bodyDiv w:val="1"/>
      <w:marLeft w:val="0"/>
      <w:marRight w:val="0"/>
      <w:marTop w:val="0"/>
      <w:marBottom w:val="0"/>
      <w:divBdr>
        <w:top w:val="none" w:sz="0" w:space="0" w:color="auto"/>
        <w:left w:val="none" w:sz="0" w:space="0" w:color="auto"/>
        <w:bottom w:val="none" w:sz="0" w:space="0" w:color="auto"/>
        <w:right w:val="none" w:sz="0" w:space="0" w:color="auto"/>
      </w:divBdr>
      <w:divsChild>
        <w:div w:id="1301302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ras.se/msmbora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hyperlink" Target="mailto:margareta.lundberg_rodin@hb.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hb.se/Om-hogskolan/Aktuellt/Nyhetsarkiv/2013/maj/Sociala-medier-pristagaren-Jardenberg-manar-till-nyfikenhet/" TargetMode="External"/><Relationship Id="rId5" Type="http://schemas.openxmlformats.org/officeDocument/2006/relationships/image" Target="media/image1.jpg"/><Relationship Id="rId10" Type="http://schemas.openxmlformats.org/officeDocument/2006/relationships/hyperlink" Target="http://www.hb.se/Om-hogskolan/Aktuellt/Nyhetsarkiv/2013/mars/Joakim-Jardenberg-vinnare-av-Sociala-medier-priset/" TargetMode="External"/><Relationship Id="rId4" Type="http://schemas.openxmlformats.org/officeDocument/2006/relationships/webSettings" Target="webSettings.xml"/><Relationship Id="rId9" Type="http://schemas.openxmlformats.org/officeDocument/2006/relationships/hyperlink" Target="http://www.hb.se/Bibliotekshogskolan/Samverkan/Sparbankstiftelsen-Sjuharads-Sociala-Medier-Pri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2531</Characters>
  <Application>Microsoft Office Word</Application>
  <DocSecurity>0</DocSecurity>
  <Lines>21</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Högskolan i Borås</Company>
  <LinksUpToDate>false</LinksUpToDate>
  <CharactersWithSpaces>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Borenstein</dc:creator>
  <cp:lastModifiedBy>Ida Borenstein</cp:lastModifiedBy>
  <cp:revision>2</cp:revision>
  <cp:lastPrinted>2013-09-25T11:39:00Z</cp:lastPrinted>
  <dcterms:created xsi:type="dcterms:W3CDTF">2013-09-26T06:12:00Z</dcterms:created>
  <dcterms:modified xsi:type="dcterms:W3CDTF">2013-09-26T06:12:00Z</dcterms:modified>
</cp:coreProperties>
</file>