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AC9C1" w14:textId="2D5F3C7F" w:rsidR="00294C05" w:rsidRDefault="00294C05">
      <w:pPr>
        <w:rPr>
          <w:b/>
          <w:i/>
          <w:sz w:val="28"/>
          <w:szCs w:val="28"/>
        </w:rPr>
      </w:pPr>
      <w:r w:rsidRPr="00294C05">
        <w:rPr>
          <w:b/>
          <w:i/>
          <w:sz w:val="28"/>
          <w:szCs w:val="28"/>
        </w:rPr>
        <w:t>Pressmeddelande 23 mars, 2018</w:t>
      </w:r>
    </w:p>
    <w:p w14:paraId="39A0B0E6" w14:textId="77777777" w:rsidR="00294C05" w:rsidRPr="00294C05" w:rsidRDefault="00294C05">
      <w:pPr>
        <w:rPr>
          <w:b/>
          <w:i/>
          <w:sz w:val="28"/>
          <w:szCs w:val="28"/>
        </w:rPr>
      </w:pPr>
    </w:p>
    <w:p w14:paraId="0B4AFC08" w14:textId="537BA8C2" w:rsidR="00275B40" w:rsidRPr="001547CD" w:rsidRDefault="007E1106">
      <w:pPr>
        <w:rPr>
          <w:b/>
          <w:sz w:val="36"/>
          <w:szCs w:val="36"/>
        </w:rPr>
      </w:pPr>
      <w:proofErr w:type="spellStart"/>
      <w:r w:rsidRPr="001547CD">
        <w:rPr>
          <w:b/>
          <w:sz w:val="36"/>
          <w:szCs w:val="36"/>
        </w:rPr>
        <w:t>Smarteyes</w:t>
      </w:r>
      <w:proofErr w:type="spellEnd"/>
      <w:r w:rsidRPr="001547CD">
        <w:rPr>
          <w:b/>
          <w:sz w:val="36"/>
          <w:szCs w:val="36"/>
        </w:rPr>
        <w:t xml:space="preserve"> </w:t>
      </w:r>
      <w:r w:rsidR="001E4549" w:rsidRPr="001547CD">
        <w:rPr>
          <w:b/>
          <w:sz w:val="36"/>
          <w:szCs w:val="36"/>
        </w:rPr>
        <w:t>blir en del av</w:t>
      </w:r>
      <w:r w:rsidRPr="001547CD">
        <w:rPr>
          <w:b/>
          <w:sz w:val="36"/>
          <w:szCs w:val="36"/>
        </w:rPr>
        <w:t xml:space="preserve"> Alfons Åbergs </w:t>
      </w:r>
      <w:r w:rsidR="00BA36AE" w:rsidRPr="001547CD">
        <w:rPr>
          <w:b/>
          <w:sz w:val="36"/>
          <w:szCs w:val="36"/>
        </w:rPr>
        <w:t>lekfulla</w:t>
      </w:r>
      <w:r w:rsidR="001E4549" w:rsidRPr="001547CD">
        <w:rPr>
          <w:b/>
          <w:sz w:val="36"/>
          <w:szCs w:val="36"/>
        </w:rPr>
        <w:t xml:space="preserve"> värld</w:t>
      </w:r>
    </w:p>
    <w:p w14:paraId="56B36EA2" w14:textId="77777777" w:rsidR="00526135" w:rsidRDefault="00526135">
      <w:pPr>
        <w:rPr>
          <w:b/>
          <w:sz w:val="28"/>
          <w:szCs w:val="28"/>
        </w:rPr>
      </w:pPr>
    </w:p>
    <w:p w14:paraId="3CA831BD" w14:textId="73CD7B0E" w:rsidR="00526135" w:rsidRDefault="00526135">
      <w:r w:rsidRPr="00526135">
        <w:rPr>
          <w:b/>
        </w:rPr>
        <w:t xml:space="preserve">Alfons Åbergs Kulturhus </w:t>
      </w:r>
      <w:r w:rsidR="00C65809">
        <w:rPr>
          <w:b/>
        </w:rPr>
        <w:t>ligger</w:t>
      </w:r>
      <w:r w:rsidRPr="00526135">
        <w:rPr>
          <w:b/>
        </w:rPr>
        <w:t xml:space="preserve"> i centrala Göteborg</w:t>
      </w:r>
      <w:r w:rsidR="00C65809">
        <w:rPr>
          <w:b/>
        </w:rPr>
        <w:t xml:space="preserve"> och är</w:t>
      </w:r>
      <w:r w:rsidRPr="00526135">
        <w:rPr>
          <w:b/>
        </w:rPr>
        <w:t xml:space="preserve"> fyllt med aktiviteter </w:t>
      </w:r>
      <w:r w:rsidR="00A820D8">
        <w:rPr>
          <w:b/>
        </w:rPr>
        <w:t>för barn</w:t>
      </w:r>
      <w:r w:rsidRPr="00526135">
        <w:rPr>
          <w:b/>
        </w:rPr>
        <w:t>.</w:t>
      </w:r>
      <w:r w:rsidR="00C65809">
        <w:rPr>
          <w:b/>
        </w:rPr>
        <w:t xml:space="preserve"> </w:t>
      </w:r>
      <w:r w:rsidR="00C65809" w:rsidRPr="00260DA9">
        <w:t xml:space="preserve">Nu går </w:t>
      </w:r>
      <w:r w:rsidR="00763A03" w:rsidRPr="00260DA9">
        <w:t xml:space="preserve">optikkedjan </w:t>
      </w:r>
      <w:r w:rsidR="00C65809" w:rsidRPr="00260DA9">
        <w:t xml:space="preserve">Smarteyes in som </w:t>
      </w:r>
      <w:r w:rsidR="00260DA9" w:rsidRPr="00260DA9">
        <w:t>ny huvudpartner</w:t>
      </w:r>
      <w:r w:rsidR="009B63BE" w:rsidRPr="00260DA9">
        <w:t xml:space="preserve"> </w:t>
      </w:r>
      <w:r w:rsidR="00D87555" w:rsidRPr="00260DA9">
        <w:t>med</w:t>
      </w:r>
      <w:r w:rsidR="00C65809" w:rsidRPr="00260DA9">
        <w:t xml:space="preserve"> en</w:t>
      </w:r>
      <w:r w:rsidR="00FB2883" w:rsidRPr="00260DA9">
        <w:t xml:space="preserve"> egen del</w:t>
      </w:r>
      <w:r w:rsidR="00C65809" w:rsidRPr="00260DA9">
        <w:t xml:space="preserve"> där barn kan lära sig om syn och glasögon</w:t>
      </w:r>
      <w:r w:rsidR="0039375F">
        <w:t xml:space="preserve"> på ett lekfullt sätt</w:t>
      </w:r>
      <w:r w:rsidR="00C65809" w:rsidRPr="00260DA9">
        <w:t xml:space="preserve">. </w:t>
      </w:r>
    </w:p>
    <w:p w14:paraId="64AF3C72" w14:textId="77777777" w:rsidR="00294C05" w:rsidRDefault="00294C05"/>
    <w:p w14:paraId="31AED9E6" w14:textId="1508256C" w:rsidR="00294C05" w:rsidRPr="00260DA9" w:rsidRDefault="00294C05">
      <w:r>
        <w:rPr>
          <w:noProof/>
          <w:lang w:eastAsia="sv-SE"/>
        </w:rPr>
        <w:drawing>
          <wp:inline distT="0" distB="0" distL="0" distR="0" wp14:anchorId="7860CECC" wp14:editId="309B7589">
            <wp:extent cx="2714625" cy="1809450"/>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323Alfons_Smarteyes_fotoBeatriceTornros_22A17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6423" cy="1810648"/>
                    </a:xfrm>
                    <a:prstGeom prst="rect">
                      <a:avLst/>
                    </a:prstGeom>
                  </pic:spPr>
                </pic:pic>
              </a:graphicData>
            </a:graphic>
          </wp:inline>
        </w:drawing>
      </w:r>
      <w:r>
        <w:rPr>
          <w:noProof/>
          <w:lang w:eastAsia="sv-SE"/>
        </w:rPr>
        <w:drawing>
          <wp:inline distT="0" distB="0" distL="0" distR="0" wp14:anchorId="5BE28567" wp14:editId="0736DE40">
            <wp:extent cx="2724150" cy="1816101"/>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323Alfons_Smarteyes_fotoBeatriceTornros_22A19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0042" cy="1826696"/>
                    </a:xfrm>
                    <a:prstGeom prst="rect">
                      <a:avLst/>
                    </a:prstGeom>
                  </pic:spPr>
                </pic:pic>
              </a:graphicData>
            </a:graphic>
          </wp:inline>
        </w:drawing>
      </w:r>
      <w:bookmarkStart w:id="0" w:name="_GoBack"/>
      <w:bookmarkEnd w:id="0"/>
    </w:p>
    <w:p w14:paraId="1B89074A" w14:textId="210D8BF7" w:rsidR="00C65809" w:rsidRDefault="00294C05">
      <w:pPr>
        <w:rPr>
          <w:b/>
        </w:rPr>
      </w:pPr>
      <w:r>
        <w:rPr>
          <w:b/>
        </w:rPr>
        <w:t xml:space="preserve">Foto: Beatrice Törnros </w:t>
      </w:r>
    </w:p>
    <w:p w14:paraId="6C1498AE" w14:textId="521B31E5" w:rsidR="00294C05" w:rsidRDefault="00294C05">
      <w:pPr>
        <w:rPr>
          <w:i/>
        </w:rPr>
      </w:pPr>
      <w:r w:rsidRPr="00294C05">
        <w:rPr>
          <w:i/>
        </w:rPr>
        <w:t xml:space="preserve">Att kunna se ordentligt är en viktig förutsättning för </w:t>
      </w:r>
      <w:r w:rsidR="007B0796">
        <w:rPr>
          <w:i/>
        </w:rPr>
        <w:t xml:space="preserve">att lära sig läsa och därmed </w:t>
      </w:r>
      <w:r w:rsidR="001547CD">
        <w:rPr>
          <w:i/>
        </w:rPr>
        <w:t>få</w:t>
      </w:r>
      <w:r w:rsidRPr="00294C05">
        <w:rPr>
          <w:i/>
        </w:rPr>
        <w:t xml:space="preserve"> en bra start i livet.</w:t>
      </w:r>
    </w:p>
    <w:p w14:paraId="065E579E" w14:textId="77777777" w:rsidR="00294C05" w:rsidRPr="00294C05" w:rsidRDefault="00294C05">
      <w:pPr>
        <w:rPr>
          <w:b/>
          <w:i/>
        </w:rPr>
      </w:pPr>
    </w:p>
    <w:p w14:paraId="661FC07B" w14:textId="42614DCF" w:rsidR="00A81FF3" w:rsidRDefault="00705CC6">
      <w:r>
        <w:t>Smarte</w:t>
      </w:r>
      <w:r w:rsidR="0089448A">
        <w:t xml:space="preserve">yes har länge engagerat sig i </w:t>
      </w:r>
      <w:r>
        <w:t>barns</w:t>
      </w:r>
      <w:r w:rsidR="00D87555">
        <w:t xml:space="preserve"> </w:t>
      </w:r>
      <w:r w:rsidR="0089448A">
        <w:t xml:space="preserve">lärande och utveckling </w:t>
      </w:r>
      <w:r w:rsidR="00D87555">
        <w:t xml:space="preserve">genom att ge gratis glasögon till barn med synfel. </w:t>
      </w:r>
      <w:r w:rsidR="0089448A">
        <w:t xml:space="preserve">Nu </w:t>
      </w:r>
      <w:r w:rsidR="00260DA9">
        <w:t>inleds ett långsiktigt samarbete med</w:t>
      </w:r>
      <w:r w:rsidR="0089448A">
        <w:t xml:space="preserve"> Alfons Åbergs Kulturhus. Anders Zanton, S</w:t>
      </w:r>
      <w:r w:rsidR="00181C52">
        <w:t>marteyes Sverigechef, förklarar:</w:t>
      </w:r>
    </w:p>
    <w:p w14:paraId="6B282C09" w14:textId="77777777" w:rsidR="00D87555" w:rsidRDefault="00D87555"/>
    <w:p w14:paraId="7F2E510C" w14:textId="59334DED" w:rsidR="0089448A" w:rsidRDefault="00D87555" w:rsidP="00D173CF">
      <w:pPr>
        <w:pStyle w:val="Liststycke"/>
        <w:numPr>
          <w:ilvl w:val="0"/>
          <w:numId w:val="1"/>
        </w:numPr>
        <w:ind w:right="561"/>
      </w:pPr>
      <w:r w:rsidRPr="00A820D8">
        <w:t xml:space="preserve">Alfons Åbergs </w:t>
      </w:r>
      <w:r>
        <w:t xml:space="preserve">Kulturhus är en plats där alla barn </w:t>
      </w:r>
      <w:r w:rsidR="000E40A0">
        <w:t>kan</w:t>
      </w:r>
      <w:r>
        <w:t xml:space="preserve"> </w:t>
      </w:r>
      <w:r w:rsidR="00F85760">
        <w:t xml:space="preserve">leka, </w:t>
      </w:r>
      <w:r w:rsidR="00DA798C">
        <w:t>lära sig nya saker och utvecklas</w:t>
      </w:r>
      <w:r w:rsidRPr="00705CC6">
        <w:t>.</w:t>
      </w:r>
      <w:r>
        <w:t xml:space="preserve"> </w:t>
      </w:r>
      <w:r w:rsidR="0089448A">
        <w:t xml:space="preserve">Sedan 2012 har vi </w:t>
      </w:r>
      <w:r w:rsidR="00910B09">
        <w:t xml:space="preserve">gett gratis glasögon till barn med synfel, så att de kan hänga med i </w:t>
      </w:r>
      <w:r w:rsidR="00DA798C">
        <w:t xml:space="preserve">lärandet och utvecklingen. Därför känns samarbetet naturligt och vi är stolta över att bli en liten del </w:t>
      </w:r>
      <w:r w:rsidR="001F6500">
        <w:t>av</w:t>
      </w:r>
      <w:r w:rsidR="00DA798C">
        <w:t xml:space="preserve"> Alfons Åbergs </w:t>
      </w:r>
      <w:r w:rsidR="00F85760">
        <w:t>lekfulla</w:t>
      </w:r>
      <w:r w:rsidR="00DA798C">
        <w:t xml:space="preserve"> värld.  </w:t>
      </w:r>
    </w:p>
    <w:p w14:paraId="6CA4EB5B" w14:textId="77777777" w:rsidR="00F85760" w:rsidRDefault="00F85760" w:rsidP="00D87555">
      <w:pPr>
        <w:ind w:left="709" w:right="561"/>
      </w:pPr>
    </w:p>
    <w:p w14:paraId="46EF8FC4" w14:textId="197D53A7" w:rsidR="00F85760" w:rsidRDefault="00F85760" w:rsidP="00F85760">
      <w:pPr>
        <w:pStyle w:val="Liststycke"/>
        <w:numPr>
          <w:ilvl w:val="0"/>
          <w:numId w:val="1"/>
        </w:numPr>
      </w:pPr>
      <w:r>
        <w:t xml:space="preserve">Vi på Alfons Åbergs Kulturhus är glada och stolta att inleda ett nytt långsiktigt samarbete med Smarteyes. Att kunna se ordentligt är en viktig förutsättning för att lära sig läsa och därmed </w:t>
      </w:r>
      <w:r w:rsidR="001547CD">
        <w:t>få</w:t>
      </w:r>
      <w:r>
        <w:t xml:space="preserve"> en bra start i livet. Nu förenas våra läsfrämjande insatser med Smarteyes starka engagemang</w:t>
      </w:r>
      <w:r w:rsidR="00260DA9">
        <w:t xml:space="preserve"> att hjälpa barn att se bättre. Samarbetet stärker vår ambition att vara ett ledande barnkulturhus där alla barn känner tillhörighet oavsett funktionsförmåga, ursprung eller ekonomiska förutsättningar, </w:t>
      </w:r>
      <w:r>
        <w:t xml:space="preserve">säger Anna Forsgren, vd Alfons </w:t>
      </w:r>
      <w:r w:rsidRPr="00A820D8">
        <w:t>Kulturhus</w:t>
      </w:r>
      <w:r>
        <w:t xml:space="preserve">. </w:t>
      </w:r>
    </w:p>
    <w:p w14:paraId="0DE5E0D9" w14:textId="77777777" w:rsidR="00F85760" w:rsidRDefault="00F85760" w:rsidP="00D87555">
      <w:pPr>
        <w:ind w:left="709" w:right="561"/>
      </w:pPr>
    </w:p>
    <w:p w14:paraId="63DA2BCD" w14:textId="0A1A9939" w:rsidR="00AC5B6E" w:rsidRPr="00AC5B6E" w:rsidRDefault="00AC5B6E" w:rsidP="00DA798C">
      <w:pPr>
        <w:ind w:right="561"/>
        <w:rPr>
          <w:b/>
        </w:rPr>
      </w:pPr>
      <w:r>
        <w:rPr>
          <w:b/>
        </w:rPr>
        <w:t>Över 40 000 par gratis glasögon</w:t>
      </w:r>
    </w:p>
    <w:p w14:paraId="3E09679B" w14:textId="048BED44" w:rsidR="00C40351" w:rsidRDefault="00DA798C" w:rsidP="005A0736">
      <w:pPr>
        <w:ind w:right="561"/>
      </w:pPr>
      <w:r>
        <w:t xml:space="preserve">2012 startade Smarteyes ett initiativ där man gav gratis glasögon till alla barn under 8 år med </w:t>
      </w:r>
      <w:r w:rsidR="00A54372">
        <w:t>synfel. Sedan mars 2016</w:t>
      </w:r>
      <w:r>
        <w:t xml:space="preserve"> </w:t>
      </w:r>
      <w:r w:rsidR="001F6500">
        <w:t>kan</w:t>
      </w:r>
      <w:r>
        <w:t xml:space="preserve"> alla under 20 år med synfel få gratis glasögon hos Smarteyes. </w:t>
      </w:r>
      <w:r w:rsidR="00A54372">
        <w:t>Sammanlagt har</w:t>
      </w:r>
      <w:r w:rsidRPr="00DA798C">
        <w:t xml:space="preserve"> </w:t>
      </w:r>
      <w:r w:rsidR="008E1C15">
        <w:t>optik</w:t>
      </w:r>
      <w:r w:rsidR="00F07E31">
        <w:t>k</w:t>
      </w:r>
      <w:r w:rsidR="008E1C15">
        <w:t>edjan</w:t>
      </w:r>
      <w:r w:rsidRPr="00DA798C">
        <w:t xml:space="preserve"> distrib</w:t>
      </w:r>
      <w:r>
        <w:t>uerat över 40 000 gratis glas</w:t>
      </w:r>
      <w:r w:rsidRPr="00DA798C">
        <w:t>ögon och initiativ</w:t>
      </w:r>
      <w:r>
        <w:t>et</w:t>
      </w:r>
      <w:r w:rsidRPr="00DA798C">
        <w:t xml:space="preserve"> ha</w:t>
      </w:r>
      <w:r>
        <w:t>r gett dem</w:t>
      </w:r>
      <w:r w:rsidR="001F6500">
        <w:t xml:space="preserve"> </w:t>
      </w:r>
      <w:r w:rsidR="00940E4D">
        <w:t>barnhjälps</w:t>
      </w:r>
      <w:r>
        <w:t>organisa</w:t>
      </w:r>
      <w:r w:rsidRPr="00DA798C">
        <w:t xml:space="preserve">tionen Majblommans pris </w:t>
      </w:r>
      <w:r>
        <w:t xml:space="preserve">två </w:t>
      </w:r>
      <w:r w:rsidRPr="00DA798C">
        <w:t>gånger.</w:t>
      </w:r>
      <w:r w:rsidR="000A6DD5">
        <w:t xml:space="preserve"> </w:t>
      </w:r>
    </w:p>
    <w:p w14:paraId="48B7812A" w14:textId="77777777" w:rsidR="005A0736" w:rsidRDefault="005A0736" w:rsidP="005A0736">
      <w:pPr>
        <w:ind w:right="561"/>
      </w:pPr>
    </w:p>
    <w:p w14:paraId="5AD3D4D7" w14:textId="0195D1FA" w:rsidR="005A0736" w:rsidRDefault="005A0736" w:rsidP="009B63BE">
      <w:pPr>
        <w:ind w:left="709" w:right="561"/>
      </w:pPr>
      <w:r>
        <w:t xml:space="preserve">– Många barn och unga med synfel får kämpa för att hänga med i </w:t>
      </w:r>
      <w:r w:rsidR="008E1C15">
        <w:t>utvecklingen</w:t>
      </w:r>
      <w:r>
        <w:t xml:space="preserve">, samtidigt som föräldrarna kämpar med ekonomin. Och eftersom de </w:t>
      </w:r>
      <w:r>
        <w:lastRenderedPageBreak/>
        <w:t>glasögonbidrag som finns ofta inte räcker till, går vi på Smarteyes in och täcker upp mellanskillnaden. På så sätt kan alla under 20 år med synfel få ett par gratis glasögon per år</w:t>
      </w:r>
      <w:r w:rsidR="001F6500">
        <w:t xml:space="preserve"> hos oss</w:t>
      </w:r>
      <w:r w:rsidR="00F07E31">
        <w:t>.</w:t>
      </w:r>
    </w:p>
    <w:p w14:paraId="7C7127F9" w14:textId="77777777" w:rsidR="009B63BE" w:rsidRDefault="009B63BE" w:rsidP="009B63BE">
      <w:pPr>
        <w:ind w:left="709" w:right="561"/>
      </w:pPr>
    </w:p>
    <w:p w14:paraId="78D74A38" w14:textId="660FD2B8" w:rsidR="00F85760" w:rsidRPr="00260DA9" w:rsidRDefault="001F6500" w:rsidP="001F6500">
      <w:pPr>
        <w:ind w:left="709" w:right="561"/>
      </w:pPr>
      <w:r w:rsidRPr="00260DA9">
        <w:t xml:space="preserve">– </w:t>
      </w:r>
      <w:r w:rsidR="009B63BE" w:rsidRPr="00260DA9">
        <w:t xml:space="preserve">Vi </w:t>
      </w:r>
      <w:r w:rsidR="00F85760" w:rsidRPr="00260DA9">
        <w:t xml:space="preserve">hoppas att samarbetet </w:t>
      </w:r>
      <w:r w:rsidRPr="00260DA9">
        <w:t xml:space="preserve">gör så att ännu fler föräldrar får upp ögonen för </w:t>
      </w:r>
      <w:r w:rsidR="00F85760" w:rsidRPr="00260DA9">
        <w:t xml:space="preserve">vårt </w:t>
      </w:r>
      <w:r w:rsidRPr="00260DA9">
        <w:t>initiativ och utnyttjar möjligheten att få</w:t>
      </w:r>
      <w:r w:rsidR="009B63BE" w:rsidRPr="00260DA9">
        <w:t xml:space="preserve"> gratis g</w:t>
      </w:r>
      <w:r w:rsidR="00F85760" w:rsidRPr="00260DA9">
        <w:t xml:space="preserve">lasögon till sina barn. </w:t>
      </w:r>
      <w:r w:rsidR="009B63BE" w:rsidRPr="00260DA9">
        <w:t xml:space="preserve"> </w:t>
      </w:r>
      <w:r w:rsidR="00F85760" w:rsidRPr="00260DA9">
        <w:t>Oavsett ekonomiska förutsättningar så har alla barn rätt att se</w:t>
      </w:r>
      <w:r w:rsidR="00260DA9">
        <w:t xml:space="preserve">, avslutar Anders Zanton. </w:t>
      </w:r>
    </w:p>
    <w:p w14:paraId="261CC99C" w14:textId="77777777" w:rsidR="00F85760" w:rsidRPr="00260DA9" w:rsidRDefault="00F85760" w:rsidP="001F6500">
      <w:pPr>
        <w:ind w:left="709" w:right="561"/>
      </w:pPr>
    </w:p>
    <w:p w14:paraId="396F316D" w14:textId="77777777" w:rsidR="00F85760" w:rsidRDefault="00F85760" w:rsidP="001F6500">
      <w:pPr>
        <w:ind w:left="709" w:right="561"/>
        <w:rPr>
          <w:highlight w:val="yellow"/>
        </w:rPr>
      </w:pPr>
    </w:p>
    <w:p w14:paraId="7C81841D" w14:textId="1D540BA7" w:rsidR="001E4549" w:rsidRPr="007B0796" w:rsidRDefault="001E4549" w:rsidP="00181C52">
      <w:pPr>
        <w:ind w:right="561"/>
        <w:rPr>
          <w:b/>
        </w:rPr>
      </w:pPr>
      <w:r>
        <w:t>Mer information och fullständiga villkor kring gratis glasö</w:t>
      </w:r>
      <w:r w:rsidR="002C59BC">
        <w:t xml:space="preserve">gon finns på </w:t>
      </w:r>
      <w:r w:rsidR="002C59BC" w:rsidRPr="007B0796">
        <w:rPr>
          <w:b/>
        </w:rPr>
        <w:t>smarteyes.se/ barn</w:t>
      </w:r>
      <w:r w:rsidRPr="007B0796">
        <w:rPr>
          <w:b/>
        </w:rPr>
        <w:t xml:space="preserve">. </w:t>
      </w:r>
    </w:p>
    <w:p w14:paraId="5F6003C5" w14:textId="77777777" w:rsidR="001E4549" w:rsidRPr="007B0796" w:rsidRDefault="001E4549" w:rsidP="00181C52">
      <w:pPr>
        <w:ind w:right="561"/>
        <w:rPr>
          <w:b/>
        </w:rPr>
      </w:pPr>
    </w:p>
    <w:p w14:paraId="3302D32B" w14:textId="64DF5846" w:rsidR="00294C05" w:rsidRDefault="007B0796" w:rsidP="00181C52">
      <w:pPr>
        <w:ind w:right="561"/>
      </w:pPr>
      <w:r w:rsidRPr="007B0796">
        <w:rPr>
          <w:b/>
        </w:rPr>
        <w:t>Presskontakt Alfons Åbergs Kulturhus</w:t>
      </w:r>
      <w:r w:rsidR="001547CD" w:rsidRPr="007B0796">
        <w:rPr>
          <w:b/>
        </w:rPr>
        <w:br/>
      </w:r>
      <w:r w:rsidR="00294C05">
        <w:t>Anna Forsgren, VD, Alfons Åbergs</w:t>
      </w:r>
      <w:r>
        <w:t xml:space="preserve"> Kulturhus, telefon 031-15 42 82</w:t>
      </w:r>
    </w:p>
    <w:p w14:paraId="57C14070" w14:textId="2C259554" w:rsidR="001547CD" w:rsidRDefault="001547CD" w:rsidP="00181C52">
      <w:pPr>
        <w:ind w:right="561"/>
      </w:pPr>
      <w:r>
        <w:t>Lisa Ödman, Mark</w:t>
      </w:r>
      <w:r w:rsidR="007B0796">
        <w:t>na</w:t>
      </w:r>
      <w:r>
        <w:t>d, Alfons Åbergs Kulturhus, telefon 031-15 42 80</w:t>
      </w:r>
    </w:p>
    <w:p w14:paraId="5582FCD0" w14:textId="77777777" w:rsidR="00BB12F5" w:rsidRDefault="00BB12F5" w:rsidP="00181C52">
      <w:pPr>
        <w:ind w:right="561"/>
      </w:pPr>
    </w:p>
    <w:p w14:paraId="4CA54556" w14:textId="62AB0245" w:rsidR="001E4549" w:rsidRPr="00F07E31" w:rsidRDefault="001E4549" w:rsidP="00181C52">
      <w:pPr>
        <w:ind w:right="561"/>
        <w:rPr>
          <w:i/>
        </w:rPr>
      </w:pPr>
    </w:p>
    <w:sectPr w:rsidR="001E4549" w:rsidRPr="00F07E31" w:rsidSect="0047509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65AAC" w14:textId="77777777" w:rsidR="002F6D6B" w:rsidRDefault="002F6D6B" w:rsidP="001E4549">
      <w:r>
        <w:separator/>
      </w:r>
    </w:p>
  </w:endnote>
  <w:endnote w:type="continuationSeparator" w:id="0">
    <w:p w14:paraId="3EC0EFC7" w14:textId="77777777" w:rsidR="002F6D6B" w:rsidRDefault="002F6D6B" w:rsidP="001E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C7B03" w14:textId="77777777" w:rsidR="002F6D6B" w:rsidRDefault="002F6D6B" w:rsidP="001E4549">
      <w:r>
        <w:separator/>
      </w:r>
    </w:p>
  </w:footnote>
  <w:footnote w:type="continuationSeparator" w:id="0">
    <w:p w14:paraId="5BB55D9C" w14:textId="77777777" w:rsidR="002F6D6B" w:rsidRDefault="002F6D6B" w:rsidP="001E45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03952"/>
    <w:multiLevelType w:val="hybridMultilevel"/>
    <w:tmpl w:val="3BC2EA9E"/>
    <w:lvl w:ilvl="0" w:tplc="45285FF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06"/>
    <w:rsid w:val="000333A7"/>
    <w:rsid w:val="000538DE"/>
    <w:rsid w:val="00087D1C"/>
    <w:rsid w:val="000A6DD5"/>
    <w:rsid w:val="000C03D5"/>
    <w:rsid w:val="000E40A0"/>
    <w:rsid w:val="001547CD"/>
    <w:rsid w:val="00181C52"/>
    <w:rsid w:val="001E4549"/>
    <w:rsid w:val="001F1679"/>
    <w:rsid w:val="001F6500"/>
    <w:rsid w:val="00260DA9"/>
    <w:rsid w:val="00294C05"/>
    <w:rsid w:val="002C59BC"/>
    <w:rsid w:val="002F2CD1"/>
    <w:rsid w:val="002F6D6B"/>
    <w:rsid w:val="003528D1"/>
    <w:rsid w:val="0039375F"/>
    <w:rsid w:val="003D45D4"/>
    <w:rsid w:val="003E162E"/>
    <w:rsid w:val="00475090"/>
    <w:rsid w:val="00476728"/>
    <w:rsid w:val="004A6CF5"/>
    <w:rsid w:val="00526135"/>
    <w:rsid w:val="00572F7B"/>
    <w:rsid w:val="005A0736"/>
    <w:rsid w:val="005B6EFC"/>
    <w:rsid w:val="005D3D96"/>
    <w:rsid w:val="00611429"/>
    <w:rsid w:val="00670CFD"/>
    <w:rsid w:val="006E7682"/>
    <w:rsid w:val="00705CC6"/>
    <w:rsid w:val="00763A03"/>
    <w:rsid w:val="00780F8D"/>
    <w:rsid w:val="00793CBC"/>
    <w:rsid w:val="007B0796"/>
    <w:rsid w:val="007E1106"/>
    <w:rsid w:val="00826884"/>
    <w:rsid w:val="0089448A"/>
    <w:rsid w:val="008E1C15"/>
    <w:rsid w:val="00910B09"/>
    <w:rsid w:val="00940E4D"/>
    <w:rsid w:val="009B63BE"/>
    <w:rsid w:val="00A22AA4"/>
    <w:rsid w:val="00A43597"/>
    <w:rsid w:val="00A54372"/>
    <w:rsid w:val="00A802EE"/>
    <w:rsid w:val="00A81FF3"/>
    <w:rsid w:val="00A820D8"/>
    <w:rsid w:val="00AA1E48"/>
    <w:rsid w:val="00AB14B9"/>
    <w:rsid w:val="00AC5B6E"/>
    <w:rsid w:val="00B505D8"/>
    <w:rsid w:val="00BA36AE"/>
    <w:rsid w:val="00BB12F5"/>
    <w:rsid w:val="00BB1E4A"/>
    <w:rsid w:val="00BB57FB"/>
    <w:rsid w:val="00C361B8"/>
    <w:rsid w:val="00C37F9A"/>
    <w:rsid w:val="00C40351"/>
    <w:rsid w:val="00C4498C"/>
    <w:rsid w:val="00C6322D"/>
    <w:rsid w:val="00C65809"/>
    <w:rsid w:val="00C7508C"/>
    <w:rsid w:val="00C813B2"/>
    <w:rsid w:val="00CD7CE0"/>
    <w:rsid w:val="00D173CF"/>
    <w:rsid w:val="00D87555"/>
    <w:rsid w:val="00D87BC0"/>
    <w:rsid w:val="00DA798C"/>
    <w:rsid w:val="00DB3ECC"/>
    <w:rsid w:val="00DC5827"/>
    <w:rsid w:val="00E6252D"/>
    <w:rsid w:val="00EA558B"/>
    <w:rsid w:val="00EB4EB6"/>
    <w:rsid w:val="00EE4979"/>
    <w:rsid w:val="00F07E31"/>
    <w:rsid w:val="00F85760"/>
    <w:rsid w:val="00FB2883"/>
    <w:rsid w:val="00FC7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E4549"/>
    <w:pPr>
      <w:tabs>
        <w:tab w:val="center" w:pos="4536"/>
        <w:tab w:val="right" w:pos="9072"/>
      </w:tabs>
    </w:pPr>
  </w:style>
  <w:style w:type="character" w:customStyle="1" w:styleId="SidhuvudChar">
    <w:name w:val="Sidhuvud Char"/>
    <w:basedOn w:val="Standardstycketeckensnitt"/>
    <w:link w:val="Sidhuvud"/>
    <w:uiPriority w:val="99"/>
    <w:rsid w:val="001E4549"/>
  </w:style>
  <w:style w:type="paragraph" w:styleId="Sidfot">
    <w:name w:val="footer"/>
    <w:basedOn w:val="Normal"/>
    <w:link w:val="SidfotChar"/>
    <w:uiPriority w:val="99"/>
    <w:unhideWhenUsed/>
    <w:rsid w:val="001E4549"/>
    <w:pPr>
      <w:tabs>
        <w:tab w:val="center" w:pos="4536"/>
        <w:tab w:val="right" w:pos="9072"/>
      </w:tabs>
    </w:pPr>
  </w:style>
  <w:style w:type="character" w:customStyle="1" w:styleId="SidfotChar">
    <w:name w:val="Sidfot Char"/>
    <w:basedOn w:val="Standardstycketeckensnitt"/>
    <w:link w:val="Sidfot"/>
    <w:uiPriority w:val="99"/>
    <w:rsid w:val="001E4549"/>
  </w:style>
  <w:style w:type="paragraph" w:styleId="Ballongtext">
    <w:name w:val="Balloon Text"/>
    <w:basedOn w:val="Normal"/>
    <w:link w:val="BallongtextChar"/>
    <w:uiPriority w:val="99"/>
    <w:semiHidden/>
    <w:unhideWhenUsed/>
    <w:rsid w:val="009B63B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63BE"/>
    <w:rPr>
      <w:rFonts w:ascii="Segoe UI" w:hAnsi="Segoe UI" w:cs="Segoe UI"/>
      <w:sz w:val="18"/>
      <w:szCs w:val="18"/>
    </w:rPr>
  </w:style>
  <w:style w:type="paragraph" w:styleId="Liststycke">
    <w:name w:val="List Paragraph"/>
    <w:basedOn w:val="Normal"/>
    <w:uiPriority w:val="34"/>
    <w:qFormat/>
    <w:rsid w:val="00F857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E4549"/>
    <w:pPr>
      <w:tabs>
        <w:tab w:val="center" w:pos="4536"/>
        <w:tab w:val="right" w:pos="9072"/>
      </w:tabs>
    </w:pPr>
  </w:style>
  <w:style w:type="character" w:customStyle="1" w:styleId="SidhuvudChar">
    <w:name w:val="Sidhuvud Char"/>
    <w:basedOn w:val="Standardstycketeckensnitt"/>
    <w:link w:val="Sidhuvud"/>
    <w:uiPriority w:val="99"/>
    <w:rsid w:val="001E4549"/>
  </w:style>
  <w:style w:type="paragraph" w:styleId="Sidfot">
    <w:name w:val="footer"/>
    <w:basedOn w:val="Normal"/>
    <w:link w:val="SidfotChar"/>
    <w:uiPriority w:val="99"/>
    <w:unhideWhenUsed/>
    <w:rsid w:val="001E4549"/>
    <w:pPr>
      <w:tabs>
        <w:tab w:val="center" w:pos="4536"/>
        <w:tab w:val="right" w:pos="9072"/>
      </w:tabs>
    </w:pPr>
  </w:style>
  <w:style w:type="character" w:customStyle="1" w:styleId="SidfotChar">
    <w:name w:val="Sidfot Char"/>
    <w:basedOn w:val="Standardstycketeckensnitt"/>
    <w:link w:val="Sidfot"/>
    <w:uiPriority w:val="99"/>
    <w:rsid w:val="001E4549"/>
  </w:style>
  <w:style w:type="paragraph" w:styleId="Ballongtext">
    <w:name w:val="Balloon Text"/>
    <w:basedOn w:val="Normal"/>
    <w:link w:val="BallongtextChar"/>
    <w:uiPriority w:val="99"/>
    <w:semiHidden/>
    <w:unhideWhenUsed/>
    <w:rsid w:val="009B63B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63BE"/>
    <w:rPr>
      <w:rFonts w:ascii="Segoe UI" w:hAnsi="Segoe UI" w:cs="Segoe UI"/>
      <w:sz w:val="18"/>
      <w:szCs w:val="18"/>
    </w:rPr>
  </w:style>
  <w:style w:type="paragraph" w:styleId="Liststycke">
    <w:name w:val="List Paragraph"/>
    <w:basedOn w:val="Normal"/>
    <w:uiPriority w:val="34"/>
    <w:qFormat/>
    <w:rsid w:val="00F85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651">
      <w:bodyDiv w:val="1"/>
      <w:marLeft w:val="0"/>
      <w:marRight w:val="0"/>
      <w:marTop w:val="0"/>
      <w:marBottom w:val="0"/>
      <w:divBdr>
        <w:top w:val="none" w:sz="0" w:space="0" w:color="auto"/>
        <w:left w:val="none" w:sz="0" w:space="0" w:color="auto"/>
        <w:bottom w:val="none" w:sz="0" w:space="0" w:color="auto"/>
        <w:right w:val="none" w:sz="0" w:space="0" w:color="auto"/>
      </w:divBdr>
    </w:div>
    <w:div w:id="46999729">
      <w:bodyDiv w:val="1"/>
      <w:marLeft w:val="0"/>
      <w:marRight w:val="0"/>
      <w:marTop w:val="0"/>
      <w:marBottom w:val="0"/>
      <w:divBdr>
        <w:top w:val="none" w:sz="0" w:space="0" w:color="auto"/>
        <w:left w:val="none" w:sz="0" w:space="0" w:color="auto"/>
        <w:bottom w:val="none" w:sz="0" w:space="0" w:color="auto"/>
        <w:right w:val="none" w:sz="0" w:space="0" w:color="auto"/>
      </w:divBdr>
    </w:div>
    <w:div w:id="96025369">
      <w:bodyDiv w:val="1"/>
      <w:marLeft w:val="0"/>
      <w:marRight w:val="0"/>
      <w:marTop w:val="0"/>
      <w:marBottom w:val="0"/>
      <w:divBdr>
        <w:top w:val="none" w:sz="0" w:space="0" w:color="auto"/>
        <w:left w:val="none" w:sz="0" w:space="0" w:color="auto"/>
        <w:bottom w:val="none" w:sz="0" w:space="0" w:color="auto"/>
        <w:right w:val="none" w:sz="0" w:space="0" w:color="auto"/>
      </w:divBdr>
    </w:div>
    <w:div w:id="1109621685">
      <w:bodyDiv w:val="1"/>
      <w:marLeft w:val="0"/>
      <w:marRight w:val="0"/>
      <w:marTop w:val="0"/>
      <w:marBottom w:val="0"/>
      <w:divBdr>
        <w:top w:val="none" w:sz="0" w:space="0" w:color="auto"/>
        <w:left w:val="none" w:sz="0" w:space="0" w:color="auto"/>
        <w:bottom w:val="none" w:sz="0" w:space="0" w:color="auto"/>
        <w:right w:val="none" w:sz="0" w:space="0" w:color="auto"/>
      </w:divBdr>
    </w:div>
    <w:div w:id="1955356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436</Words>
  <Characters>2311</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Hertzberg</dc:creator>
  <cp:lastModifiedBy>Lisa Ödman</cp:lastModifiedBy>
  <cp:revision>5</cp:revision>
  <cp:lastPrinted>2018-03-23T14:03:00Z</cp:lastPrinted>
  <dcterms:created xsi:type="dcterms:W3CDTF">2018-03-23T13:50:00Z</dcterms:created>
  <dcterms:modified xsi:type="dcterms:W3CDTF">2018-03-23T14:04:00Z</dcterms:modified>
</cp:coreProperties>
</file>