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946E2" w14:textId="77777777" w:rsidR="006B47C6" w:rsidRPr="00B17207" w:rsidRDefault="006B47C6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  <w:bookmarkStart w:id="0" w:name="_GoBack"/>
      <w:bookmarkEnd w:id="0"/>
    </w:p>
    <w:p w14:paraId="79A1323A" w14:textId="77777777" w:rsidR="000A3D6F" w:rsidRPr="00B17207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3810CB04" w14:textId="77777777" w:rsidR="000A3D6F" w:rsidRPr="00B17207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77491A50" w14:textId="77777777" w:rsidR="000A3D6F" w:rsidRPr="00B17207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4A83624D" w14:textId="77777777" w:rsidR="000A3D6F" w:rsidRPr="00CD2D95" w:rsidRDefault="000A3D6F" w:rsidP="00A74F1E">
      <w:pPr>
        <w:spacing w:after="32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  <w:r>
        <w:rPr>
          <w:rFonts w:eastAsia="Times New Roman" w:cs="Times New Roman"/>
          <w:b/>
          <w:color w:val="003A78"/>
          <w:sz w:val="24"/>
          <w:szCs w:val="24"/>
        </w:rPr>
        <w:t>PRESSEMEDDELELSE:</w:t>
      </w:r>
    </w:p>
    <w:p w14:paraId="2D5F0BE6" w14:textId="77777777" w:rsidR="000A3D6F" w:rsidRPr="00856375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4"/>
          <w:szCs w:val="24"/>
          <w:lang w:eastAsia="sv-SE"/>
        </w:rPr>
      </w:pPr>
    </w:p>
    <w:p w14:paraId="32584DEC" w14:textId="77777777" w:rsidR="00922BCE" w:rsidRPr="00CD2D95" w:rsidRDefault="00DD3BD5" w:rsidP="00A74F1E">
      <w:pPr>
        <w:spacing w:after="240" w:line="240" w:lineRule="auto"/>
        <w:rPr>
          <w:rFonts w:ascii="Calibri" w:eastAsia="Times New Roman" w:hAnsi="Calibri" w:cs="Times New Roman"/>
          <w:b/>
          <w:color w:val="003A78"/>
          <w:sz w:val="48"/>
          <w:szCs w:val="48"/>
          <w:lang w:eastAsia="sv-SE"/>
        </w:rPr>
      </w:pPr>
      <w:r>
        <w:rPr>
          <w:rFonts w:ascii="Calibri" w:eastAsia="Times New Roman" w:hAnsi="Calibri" w:cs="Times New Roman"/>
          <w:b/>
          <w:color w:val="003A78"/>
          <w:sz w:val="48"/>
          <w:szCs w:val="48"/>
        </w:rPr>
        <w:t>Hogias cloud-løsning kører dansk bustrafik ind i fremtiden</w:t>
      </w:r>
    </w:p>
    <w:p w14:paraId="00B228A3" w14:textId="03E178F6" w:rsidR="0004193F" w:rsidRPr="00CD2D95" w:rsidRDefault="00B17207" w:rsidP="0004193F">
      <w:pPr>
        <w:pStyle w:val="Oformateradtext"/>
        <w:rPr>
          <w:rFonts w:cs="Times New Roman"/>
          <w:b/>
          <w:color w:val="003A78"/>
          <w:szCs w:val="22"/>
        </w:rPr>
      </w:pPr>
      <w:r>
        <w:rPr>
          <w:rFonts w:cs="Times New Roman"/>
          <w:b/>
          <w:color w:val="003A78"/>
          <w:szCs w:val="22"/>
        </w:rPr>
        <w:t xml:space="preserve">I samarbejde med Movia har Hogia indført en helt ny metode til at håndtere information i realtid til og fra busserne. Det giver nye muligheder for, hvordan man kan opdele ansvaret for teknikken i busserne mellem den lokale trafikstyrelse og busselskaberne – hvilket i sidste ende giver større frihed og færre omkostninger. </w:t>
      </w:r>
    </w:p>
    <w:p w14:paraId="4DCD96C8" w14:textId="77777777" w:rsidR="0004193F" w:rsidRPr="00CD2D95" w:rsidRDefault="0004193F" w:rsidP="0004193F">
      <w:pPr>
        <w:pStyle w:val="Oformateradtext"/>
        <w:rPr>
          <w:rFonts w:cs="Times New Roman"/>
          <w:b/>
          <w:color w:val="003A78"/>
          <w:szCs w:val="22"/>
        </w:rPr>
      </w:pPr>
    </w:p>
    <w:p w14:paraId="631E5EE1" w14:textId="5D7087F9" w:rsidR="00BF5794" w:rsidRPr="00CD2D95" w:rsidRDefault="009E36E7" w:rsidP="0004193F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  <w:szCs w:val="22"/>
        </w:rPr>
        <w:t xml:space="preserve">Movia, som er ansvarlig for bustrafikken i København og Sjællandsområdet, har sammen med Hogia indført en ny og mere simpel løsning til at håndtere data i realtid til og fra de 1.600 busser. Det er ikke længere nødvendigt med avancerede indbyggede systemer for at spore bussens lokalitet i forhold til den planlagte rute. I stedet sendes bussens GPS-koordinater til Hogias centrale cloud-system, der indeholder alle oplysninger. </w:t>
      </w:r>
    </w:p>
    <w:p w14:paraId="1F2ADC72" w14:textId="77777777" w:rsidR="0085275B" w:rsidRPr="00CD2D95" w:rsidRDefault="0085275B" w:rsidP="00BF5794">
      <w:pPr>
        <w:pStyle w:val="Oformateradtext"/>
        <w:rPr>
          <w:rFonts w:cs="Times New Roman"/>
          <w:color w:val="003A78"/>
        </w:rPr>
      </w:pPr>
    </w:p>
    <w:p w14:paraId="4A57BACF" w14:textId="10645A4F" w:rsidR="00BF5794" w:rsidRPr="00CD2D95" w:rsidRDefault="00BF5794" w:rsidP="00BF5794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</w:rPr>
        <w:t xml:space="preserve">– Hogias nye koncept giver </w:t>
      </w:r>
      <w:r>
        <w:rPr>
          <w:rFonts w:cs="Times New Roman"/>
          <w:color w:val="003A78"/>
          <w:szCs w:val="22"/>
        </w:rPr>
        <w:t>Movia adgang til brugbare prognoser i realtid, og det er ikke længere Movias ansvar at udstyre og vedligeholde busserne</w:t>
      </w:r>
      <w:r>
        <w:rPr>
          <w:rFonts w:cs="Times New Roman"/>
          <w:color w:val="003A78"/>
        </w:rPr>
        <w:t xml:space="preserve">. </w:t>
      </w:r>
      <w:r>
        <w:rPr>
          <w:rFonts w:cs="Times New Roman"/>
          <w:color w:val="003A78"/>
          <w:szCs w:val="22"/>
        </w:rPr>
        <w:t xml:space="preserve">Som trafikselskab kan vi centralisere styringen og vedligeholdelsen af trafikinformationssystemet der, hvor ressourcerne findes, og slippe ansvaret for teknikken i busserne, forklarer </w:t>
      </w:r>
      <w:r>
        <w:rPr>
          <w:rFonts w:eastAsia="Times New Roman" w:cs="Times New Roman"/>
          <w:color w:val="003A78"/>
        </w:rPr>
        <w:t>Annette Heckscher, it-chef hos Movia.</w:t>
      </w:r>
    </w:p>
    <w:p w14:paraId="22A67649" w14:textId="74E94132" w:rsidR="00BF5794" w:rsidRDefault="00BF5794" w:rsidP="0004193F">
      <w:pPr>
        <w:pStyle w:val="Oformateradtext"/>
        <w:rPr>
          <w:rFonts w:cs="Times New Roman"/>
          <w:color w:val="003A78"/>
          <w:szCs w:val="22"/>
        </w:rPr>
      </w:pPr>
    </w:p>
    <w:p w14:paraId="67149540" w14:textId="2D392433" w:rsidR="00EA304B" w:rsidRPr="00CD2D95" w:rsidRDefault="00BE67AE" w:rsidP="00EA304B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  <w:szCs w:val="22"/>
        </w:rPr>
        <w:t xml:space="preserve">Målet er, at alle Movias 1.600 busser sender deres GPS-koordinater til det centrale system en gang i sekundet – det vil sige over 100 millioner dataoverførsler i døgnet. Det centrale system indeholder alle oplysninger om busruterne, og alle opdateringer, ændringer og vedligeholdelse udføres samme sted. Al trafikinformation i busserne opdateres i realtid via cloud-systemet – en hidtil tidskrævende proces, hvor systemet i busserne skulle opdateres enkeltvis. Alle bussers aktiviteter gemmes, og det giver helt nye muligheder for at følge op på situationer i trafikken samt analysere og planlægge tidsplaner.   </w:t>
      </w:r>
    </w:p>
    <w:p w14:paraId="1BAEA413" w14:textId="77777777" w:rsidR="00EA304B" w:rsidRPr="00CD2D95" w:rsidRDefault="00EA304B" w:rsidP="00EA304B">
      <w:pPr>
        <w:pStyle w:val="Oformateradtext"/>
        <w:rPr>
          <w:rFonts w:cs="Times New Roman"/>
          <w:color w:val="003A78"/>
          <w:szCs w:val="22"/>
        </w:rPr>
      </w:pPr>
    </w:p>
    <w:p w14:paraId="15D92EFE" w14:textId="77777777" w:rsidR="002D773C" w:rsidRPr="00CD2D95" w:rsidRDefault="00BF5794" w:rsidP="00263B29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</w:rPr>
        <w:t>– Så vidt vi ved, er vi de første i Europa, som anvender Internet of Things til at revolutionere håndteringen af realtidsinformation i dette omfang. Den kollektive trafik bliver optimeret i form af en mere enkel teknologisk løsning med færre omkostninger</w:t>
      </w:r>
      <w:r>
        <w:rPr>
          <w:rFonts w:cs="Times New Roman"/>
          <w:color w:val="003A78"/>
          <w:szCs w:val="22"/>
        </w:rPr>
        <w:t>, forklarer Jonatan Hanson</w:t>
      </w:r>
      <w:r>
        <w:rPr>
          <w:rFonts w:eastAsia="Times New Roman" w:cs="Times New Roman"/>
          <w:color w:val="003A78"/>
        </w:rPr>
        <w:t>, chef for Hogia Public Transport Systems.</w:t>
      </w:r>
    </w:p>
    <w:p w14:paraId="47EC81B1" w14:textId="77777777" w:rsidR="00F36AC2" w:rsidRPr="00CD2D95" w:rsidRDefault="00F36AC2" w:rsidP="00A74F1E">
      <w:pPr>
        <w:pStyle w:val="Oformateradtext"/>
        <w:rPr>
          <w:rFonts w:cs="Times New Roman"/>
          <w:color w:val="003A78"/>
          <w:szCs w:val="22"/>
        </w:rPr>
      </w:pPr>
    </w:p>
    <w:p w14:paraId="57383EB6" w14:textId="77777777" w:rsidR="007C6952" w:rsidRPr="00CD2D95" w:rsidRDefault="007C6952" w:rsidP="007C6952">
      <w:pPr>
        <w:pStyle w:val="Oformateradtext"/>
        <w:spacing w:after="240"/>
        <w:rPr>
          <w:rFonts w:eastAsia="Times New Roman" w:cs="Times New Roman"/>
          <w:color w:val="003A78"/>
          <w:szCs w:val="22"/>
          <w:lang w:eastAsia="sv-SE"/>
        </w:rPr>
      </w:pPr>
      <w:r>
        <w:rPr>
          <w:rFonts w:eastAsia="Times New Roman" w:cs="Times New Roman"/>
          <w:color w:val="003A78"/>
        </w:rPr>
        <w:t xml:space="preserve">Hogias software leverer i dag rejseoplysninger til 90 % af alle brugere af den kollektive trafik i Sverige. I Norden er tallet 70 %. Hogias kunder tæller blandt andet de seks største trafikstyrelser i Norden – det vil sige organisationerne, der forvalter den kollektive trafik i Stockholm, København, Helsinki, Oslo, Västra Götaland og Skåne. </w:t>
      </w:r>
      <w:r>
        <w:rPr>
          <w:rFonts w:cs="Times New Roman"/>
          <w:color w:val="003A78"/>
        </w:rPr>
        <w:t xml:space="preserve">I Storbritannien hedder to af kunderne </w:t>
      </w:r>
      <w:r>
        <w:rPr>
          <w:rFonts w:eastAsia="Times New Roman" w:cs="Calibri"/>
          <w:color w:val="003A78"/>
        </w:rPr>
        <w:t>Norfolk County Council og Red Funnel, og derudover har Hogia et iganværende projekt med Transport for London.</w:t>
      </w:r>
    </w:p>
    <w:p w14:paraId="23CABD09" w14:textId="3596A0E4" w:rsidR="0004193F" w:rsidRPr="00CD2D95" w:rsidRDefault="00F36AC2" w:rsidP="00A74F1E">
      <w:pPr>
        <w:pStyle w:val="Oformateradtext"/>
        <w:rPr>
          <w:rFonts w:cs="Times New Roman"/>
          <w:color w:val="003A78"/>
          <w:szCs w:val="22"/>
        </w:rPr>
      </w:pPr>
      <w:r>
        <w:rPr>
          <w:rFonts w:cs="Times New Roman"/>
          <w:color w:val="003A78"/>
          <w:szCs w:val="22"/>
        </w:rPr>
        <w:t>Hogia deltager i InformNorden i Aalborg den 13.-15. september. Besøg Hogias stand, hvor vi blandt andet demonstrerer TransitCloud.</w:t>
      </w:r>
    </w:p>
    <w:p w14:paraId="33C2D1D8" w14:textId="77777777" w:rsidR="006600CF" w:rsidRPr="00CD2D95" w:rsidRDefault="006600CF" w:rsidP="006600CF">
      <w:pPr>
        <w:pStyle w:val="Oformateradtext"/>
        <w:rPr>
          <w:rFonts w:cs="Times New Roman"/>
          <w:color w:val="003A78"/>
          <w:szCs w:val="22"/>
        </w:rPr>
      </w:pPr>
    </w:p>
    <w:p w14:paraId="5AB47CBE" w14:textId="18A22485" w:rsidR="00A74F1E" w:rsidRDefault="00856375" w:rsidP="006600CF">
      <w:pPr>
        <w:pStyle w:val="Oformateradtext"/>
        <w:rPr>
          <w:rFonts w:eastAsia="Times New Roman" w:cs="Times New Roman"/>
          <w:color w:val="003A78"/>
          <w:lang w:eastAsia="sv-SE"/>
        </w:rPr>
      </w:pPr>
      <w:r>
        <w:br/>
      </w:r>
      <w:r>
        <w:rPr>
          <w:rFonts w:eastAsia="Times New Roman" w:cs="Times New Roman"/>
          <w:color w:val="003A78"/>
        </w:rPr>
        <w:t>5. september 2017</w:t>
      </w:r>
    </w:p>
    <w:p w14:paraId="592271E5" w14:textId="77777777" w:rsidR="00F36AC2" w:rsidRPr="00F36AC2" w:rsidRDefault="00F36AC2" w:rsidP="006600CF">
      <w:pPr>
        <w:pStyle w:val="Oformateradtext"/>
        <w:rPr>
          <w:rFonts w:eastAsia="Times New Roman" w:cs="Times New Roman"/>
          <w:b/>
          <w:color w:val="003A78"/>
          <w:lang w:eastAsia="sv-SE"/>
        </w:rPr>
      </w:pPr>
    </w:p>
    <w:p w14:paraId="2103A3FE" w14:textId="77777777" w:rsidR="00856375" w:rsidRDefault="00856375" w:rsidP="00F36AC2">
      <w:pPr>
        <w:pStyle w:val="Oformateradtext"/>
        <w:rPr>
          <w:rFonts w:eastAsia="Times New Roman" w:cs="Times New Roman"/>
          <w:b/>
          <w:color w:val="003A78"/>
          <w:lang w:eastAsia="sv-SE"/>
        </w:rPr>
      </w:pPr>
    </w:p>
    <w:p w14:paraId="4DA292D3" w14:textId="77777777" w:rsidR="00856375" w:rsidRDefault="00856375" w:rsidP="00F36AC2">
      <w:pPr>
        <w:pStyle w:val="Oformateradtext"/>
        <w:rPr>
          <w:rFonts w:eastAsia="Times New Roman" w:cs="Times New Roman"/>
          <w:b/>
          <w:color w:val="003A78"/>
          <w:lang w:eastAsia="sv-SE"/>
        </w:rPr>
      </w:pPr>
    </w:p>
    <w:p w14:paraId="6A4A9035" w14:textId="77777777" w:rsidR="00856375" w:rsidRDefault="00856375" w:rsidP="00F36AC2">
      <w:pPr>
        <w:pStyle w:val="Oformateradtext"/>
        <w:rPr>
          <w:rFonts w:eastAsia="Times New Roman" w:cs="Times New Roman"/>
          <w:b/>
          <w:color w:val="003A78"/>
          <w:lang w:eastAsia="sv-SE"/>
        </w:rPr>
      </w:pPr>
    </w:p>
    <w:p w14:paraId="41F92FB2" w14:textId="77777777" w:rsidR="00856375" w:rsidRDefault="00856375" w:rsidP="00F36AC2">
      <w:pPr>
        <w:pStyle w:val="Oformateradtext"/>
        <w:rPr>
          <w:rFonts w:eastAsia="Times New Roman" w:cs="Times New Roman"/>
          <w:b/>
          <w:color w:val="003A78"/>
          <w:lang w:eastAsia="sv-SE"/>
        </w:rPr>
      </w:pPr>
    </w:p>
    <w:p w14:paraId="5F04C662" w14:textId="77777777" w:rsidR="00856375" w:rsidRDefault="00856375" w:rsidP="00F36AC2">
      <w:pPr>
        <w:pStyle w:val="Oformateradtext"/>
        <w:rPr>
          <w:rFonts w:eastAsia="Times New Roman" w:cs="Times New Roman"/>
          <w:b/>
          <w:color w:val="003A78"/>
          <w:lang w:eastAsia="sv-SE"/>
        </w:rPr>
      </w:pPr>
    </w:p>
    <w:p w14:paraId="1978351C" w14:textId="55209BC5" w:rsidR="00F36AC2" w:rsidRPr="00F36AC2" w:rsidRDefault="00F36AC2" w:rsidP="00F36AC2">
      <w:pPr>
        <w:pStyle w:val="Oformateradtext"/>
        <w:rPr>
          <w:rFonts w:cs="Times New Roman"/>
          <w:b/>
          <w:color w:val="003A78"/>
          <w:szCs w:val="22"/>
        </w:rPr>
      </w:pPr>
      <w:r>
        <w:rPr>
          <w:rFonts w:eastAsia="Times New Roman" w:cs="Times New Roman"/>
          <w:b/>
          <w:color w:val="003A78"/>
        </w:rPr>
        <w:t>Om InformNorden</w:t>
      </w:r>
      <w:r>
        <w:br/>
      </w:r>
      <w:r>
        <w:rPr>
          <w:rFonts w:eastAsia="Times New Roman" w:cs="Times New Roman"/>
          <w:color w:val="003A78"/>
          <w:szCs w:val="22"/>
        </w:rPr>
        <w:t xml:space="preserve">InformNorden blev etableret i 1998 af trafikstyrelserne i hovedstæderne i Danmark, Finland, Island, Norge og Sverige. Formålet med InformNorden er at samle brugere og leverandører af it-løsninger til den kollektive trafik og udveksle erfaringer og ideer. Hvert år afholder InformNorden en konference.  Læs mere på </w:t>
      </w:r>
      <w:hyperlink r:id="rId8" w:history="1">
        <w:r>
          <w:rPr>
            <w:rFonts w:eastAsia="Times New Roman" w:cs="Times New Roman"/>
            <w:color w:val="003A78"/>
            <w:szCs w:val="22"/>
          </w:rPr>
          <w:t>www.nordicpublictransport.com</w:t>
        </w:r>
      </w:hyperlink>
      <w:r>
        <w:rPr>
          <w:rFonts w:eastAsia="Times New Roman" w:cs="Times New Roman"/>
          <w:color w:val="003A78"/>
          <w:szCs w:val="22"/>
        </w:rPr>
        <w:t xml:space="preserve"> </w:t>
      </w:r>
    </w:p>
    <w:p w14:paraId="339A419F" w14:textId="77777777" w:rsidR="00F36AC2" w:rsidRPr="00F36AC2" w:rsidRDefault="00F36AC2" w:rsidP="008A43AD">
      <w:pPr>
        <w:pStyle w:val="Oformateradtext"/>
        <w:rPr>
          <w:rFonts w:eastAsia="Times New Roman" w:cs="Times New Roman"/>
          <w:color w:val="003A78"/>
          <w:szCs w:val="22"/>
          <w:lang w:eastAsia="sv-SE"/>
        </w:rPr>
      </w:pPr>
    </w:p>
    <w:p w14:paraId="33130488" w14:textId="77777777" w:rsidR="008B345D" w:rsidRPr="002550A9" w:rsidRDefault="008A43AD" w:rsidP="008B345D">
      <w:pPr>
        <w:pStyle w:val="Oformateradtext"/>
        <w:rPr>
          <w:color w:val="003A78"/>
          <w:szCs w:val="20"/>
          <w:lang w:eastAsia="sv-SE"/>
        </w:rPr>
      </w:pPr>
      <w:r>
        <w:rPr>
          <w:rFonts w:eastAsia="Times New Roman" w:cs="Times New Roman"/>
          <w:b/>
          <w:color w:val="003A78"/>
          <w:szCs w:val="22"/>
        </w:rPr>
        <w:t xml:space="preserve">Kontaktperson: </w:t>
      </w:r>
      <w:r>
        <w:br/>
      </w:r>
      <w:r>
        <w:rPr>
          <w:color w:val="003A78"/>
          <w:szCs w:val="20"/>
        </w:rPr>
        <w:t xml:space="preserve">Emma Soovik, pressesekretær – mobil 070-817 96 51, mail </w:t>
      </w:r>
      <w:hyperlink r:id="rId9" w:history="1">
        <w:r>
          <w:rPr>
            <w:rStyle w:val="Hyperlnk"/>
            <w:color w:val="2F5597"/>
            <w:szCs w:val="20"/>
          </w:rPr>
          <w:t>emma.soovik@hogia.se</w:t>
        </w:r>
      </w:hyperlink>
    </w:p>
    <w:p w14:paraId="4F445BD9" w14:textId="2C93899D" w:rsidR="008427B0" w:rsidRPr="00CD2D95" w:rsidRDefault="008427B0" w:rsidP="008B345D">
      <w:pPr>
        <w:pStyle w:val="Oformateradtext"/>
        <w:rPr>
          <w:rStyle w:val="Betoning"/>
          <w:rFonts w:cs="Helvetica"/>
          <w:b/>
          <w:bCs/>
          <w:color w:val="003A78"/>
          <w:sz w:val="21"/>
        </w:rPr>
      </w:pPr>
    </w:p>
    <w:p w14:paraId="0C8475D7" w14:textId="2AE65C9C" w:rsidR="00922BCE" w:rsidRPr="00B17207" w:rsidRDefault="001B1AC8" w:rsidP="00A74F1E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>
        <w:rPr>
          <w:rStyle w:val="Betoning"/>
          <w:rFonts w:ascii="Calibri" w:hAnsi="Calibri" w:cs="Helvetica"/>
          <w:b/>
          <w:bCs/>
          <w:color w:val="003A78"/>
          <w:sz w:val="21"/>
          <w:szCs w:val="21"/>
        </w:rPr>
        <w:t>Hogia-koncernen</w:t>
      </w:r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 består af 27 selskaber i Norden og Storbritannien med i alt 625 medarbejdere. Koncernen arbejder med softwareløsninger og driver virksomhed inden for tre områder: </w:t>
      </w:r>
      <w:hyperlink r:id="rId10" w:tgtFrame="_top" w:history="1">
        <w:r>
          <w:rPr>
            <w:rStyle w:val="Hyperlnk"/>
            <w:rFonts w:ascii="Calibri" w:hAnsi="Calibri" w:cs="Helvetica"/>
            <w:i/>
            <w:iCs/>
            <w:sz w:val="21"/>
            <w:szCs w:val="21"/>
          </w:rPr>
          <w:t>økonomi- og administrationssystemer</w:t>
        </w:r>
      </w:hyperlink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, </w:t>
      </w:r>
      <w:hyperlink r:id="rId11" w:tgtFrame="_top" w:history="1">
        <w:r>
          <w:rPr>
            <w:rStyle w:val="Hyperlnk"/>
            <w:rFonts w:ascii="Calibri" w:hAnsi="Calibri" w:cs="Helvetica"/>
            <w:i/>
            <w:iCs/>
            <w:sz w:val="21"/>
            <w:szCs w:val="21"/>
          </w:rPr>
          <w:t>personalestyringssystemer</w:t>
        </w:r>
      </w:hyperlink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 og </w:t>
      </w:r>
      <w:hyperlink r:id="rId12" w:tgtFrame="_top" w:history="1">
        <w:r>
          <w:rPr>
            <w:rStyle w:val="Hyperlnk"/>
            <w:rFonts w:ascii="Calibri" w:hAnsi="Calibri" w:cs="Helvetica"/>
            <w:i/>
            <w:iCs/>
            <w:sz w:val="21"/>
            <w:szCs w:val="21"/>
          </w:rPr>
          <w:t>transportsystemer</w:t>
        </w:r>
      </w:hyperlink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. Læs mere på </w:t>
      </w:r>
      <w:hyperlink r:id="rId13" w:tgtFrame="_top" w:history="1">
        <w:r>
          <w:rPr>
            <w:rStyle w:val="Hyperlnk"/>
            <w:rFonts w:ascii="Calibri" w:hAnsi="Calibri" w:cs="Helvetica"/>
            <w:i/>
            <w:iCs/>
            <w:sz w:val="21"/>
            <w:szCs w:val="21"/>
          </w:rPr>
          <w:t>www.hogia.se.</w:t>
        </w:r>
      </w:hyperlink>
    </w:p>
    <w:sectPr w:rsidR="00922BCE" w:rsidRPr="00B172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24A0B" w14:textId="77777777" w:rsidR="000040BA" w:rsidRDefault="000040BA" w:rsidP="000A3D6F">
      <w:pPr>
        <w:spacing w:after="0" w:line="240" w:lineRule="auto"/>
      </w:pPr>
      <w:r>
        <w:separator/>
      </w:r>
    </w:p>
  </w:endnote>
  <w:endnote w:type="continuationSeparator" w:id="0">
    <w:p w14:paraId="1651E123" w14:textId="77777777" w:rsidR="000040BA" w:rsidRDefault="000040BA" w:rsidP="000A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toneSans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BD184" w14:textId="77777777" w:rsidR="00240685" w:rsidRDefault="0024068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4BFC3" w14:textId="77777777" w:rsidR="000A3D6F" w:rsidRDefault="000A3D6F">
    <w:pPr>
      <w:pStyle w:val="Sidfot"/>
    </w:pPr>
    <w:r>
      <w:rPr>
        <w:noProof/>
        <w:lang w:val="sv-SE" w:eastAsia="sv-SE" w:bidi="ar-SA"/>
      </w:rPr>
      <w:drawing>
        <wp:anchor distT="0" distB="0" distL="114300" distR="114300" simplePos="0" relativeHeight="251661312" behindDoc="1" locked="0" layoutInCell="1" allowOverlap="1" wp14:anchorId="1B9F0C5A" wp14:editId="3FA99F47">
          <wp:simplePos x="0" y="0"/>
          <wp:positionH relativeFrom="column">
            <wp:posOffset>-916940</wp:posOffset>
          </wp:positionH>
          <wp:positionV relativeFrom="paragraph">
            <wp:posOffset>-115732</wp:posOffset>
          </wp:positionV>
          <wp:extent cx="7577455" cy="377825"/>
          <wp:effectExtent l="0" t="0" r="4445" b="317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A4-botten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v-SE" w:eastAsia="sv-SE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5044AD" wp14:editId="4767918A">
              <wp:simplePos x="0" y="0"/>
              <wp:positionH relativeFrom="column">
                <wp:posOffset>-220345</wp:posOffset>
              </wp:positionH>
              <wp:positionV relativeFrom="paragraph">
                <wp:posOffset>140808</wp:posOffset>
              </wp:positionV>
              <wp:extent cx="6641465" cy="543560"/>
              <wp:effectExtent l="0" t="0" r="6985" b="8890"/>
              <wp:wrapNone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146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473C2A" w14:textId="77777777" w:rsidR="000A3D6F" w:rsidRPr="00240685" w:rsidRDefault="000A3D6F" w:rsidP="000A3D6F">
                          <w:pPr>
                            <w:pStyle w:val="Allmntstyckeformat"/>
                            <w:spacing w:line="240" w:lineRule="auto"/>
                            <w:rPr>
                              <w:rFonts w:asciiTheme="minorHAnsi" w:hAnsiTheme="minorHAnsi" w:cs="StoneSans"/>
                              <w:color w:val="00206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8"/>
                              <w:szCs w:val="18"/>
                            </w:rPr>
                            <w:t>Hogia AB</w:t>
                          </w:r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br/>
                          </w:r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444 28 Stenungsund, Sverige | Tlf.: +46 (0)303-666 00 | www.hogia.se</w:t>
                          </w:r>
                        </w:p>
                        <w:p w14:paraId="26DBF9B7" w14:textId="77777777" w:rsidR="000A3D6F" w:rsidRPr="00240685" w:rsidRDefault="000A3D6F" w:rsidP="000A3D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5044A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17.35pt;margin-top:11.1pt;width:522.9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" stroked="f">
              <v:textbox>
                <w:txbxContent>
                  <w:p w14:paraId="6B473C2A" w14:textId="77777777" w:rsidR="000A3D6F" w:rsidRPr="00240685" w:rsidRDefault="000A3D6F" w:rsidP="000A3D6F">
                    <w:pPr>
                      <w:pStyle w:val="Allmntstyckeformat"/>
                      <w:spacing w:line="240" w:lineRule="auto"/>
                      <w:rPr>
                        <w:rFonts w:asciiTheme="minorHAnsi" w:hAnsiTheme="minorHAnsi" w:cs="StoneSans"/>
                        <w:color w:val="00206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="StoneSans"/>
                        <w:color w:val="002060"/>
                        <w:sz w:val="18"/>
                        <w:szCs w:val="18"/>
                      </w:rPr>
                      <w:t>Hogia AB</w:t>
                    </w:r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</w:t>
                    </w:r>
                    <w:r>
                      <w:br/>
                    </w:r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444 28 Stenungsund, Sverige | Tlf.: +46 (0)303-666 00 | www.hogia.se</w:t>
                    </w:r>
                  </w:p>
                  <w:p w14:paraId="26DBF9B7" w14:textId="77777777" w:rsidR="000A3D6F" w:rsidRPr="00240685" w:rsidRDefault="000A3D6F" w:rsidP="000A3D6F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C0BB8" w14:textId="77777777" w:rsidR="00240685" w:rsidRDefault="0024068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9830F" w14:textId="77777777" w:rsidR="000040BA" w:rsidRDefault="000040BA" w:rsidP="000A3D6F">
      <w:pPr>
        <w:spacing w:after="0" w:line="240" w:lineRule="auto"/>
      </w:pPr>
      <w:r>
        <w:separator/>
      </w:r>
    </w:p>
  </w:footnote>
  <w:footnote w:type="continuationSeparator" w:id="0">
    <w:p w14:paraId="66B3E60F" w14:textId="77777777" w:rsidR="000040BA" w:rsidRDefault="000040BA" w:rsidP="000A3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2F159" w14:textId="77777777" w:rsidR="00240685" w:rsidRDefault="0024068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2E112" w14:textId="77777777" w:rsidR="000A3D6F" w:rsidRDefault="000A3D6F" w:rsidP="000A3D6F">
    <w:pPr>
      <w:pStyle w:val="Sidhuvud"/>
      <w:tabs>
        <w:tab w:val="clear" w:pos="9072"/>
        <w:tab w:val="left" w:pos="851"/>
        <w:tab w:val="right" w:pos="7655"/>
      </w:tabs>
      <w:ind w:left="-1417" w:right="-1417"/>
    </w:pPr>
    <w:r>
      <w:rPr>
        <w:noProof/>
        <w:lang w:val="sv-SE" w:eastAsia="sv-SE" w:bidi="ar-SA"/>
      </w:rPr>
      <w:drawing>
        <wp:anchor distT="0" distB="0" distL="114300" distR="114300" simplePos="0" relativeHeight="251659264" behindDoc="1" locked="0" layoutInCell="1" allowOverlap="1" wp14:anchorId="74A079AF" wp14:editId="4B692436">
          <wp:simplePos x="0" y="0"/>
          <wp:positionH relativeFrom="column">
            <wp:posOffset>-896251</wp:posOffset>
          </wp:positionH>
          <wp:positionV relativeFrom="paragraph">
            <wp:posOffset>-449063</wp:posOffset>
          </wp:positionV>
          <wp:extent cx="7591919" cy="1371443"/>
          <wp:effectExtent l="0" t="0" r="0" b="63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_profil_hog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919" cy="1371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21464E" w14:textId="77777777" w:rsidR="000A3D6F" w:rsidRDefault="000A3D6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43C62" w14:textId="77777777" w:rsidR="00240685" w:rsidRDefault="0024068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3231D"/>
    <w:multiLevelType w:val="hybridMultilevel"/>
    <w:tmpl w:val="82C8C8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5553A"/>
    <w:multiLevelType w:val="hybridMultilevel"/>
    <w:tmpl w:val="C9E042E2"/>
    <w:lvl w:ilvl="0" w:tplc="A48625DC">
      <w:start w:val="8"/>
      <w:numFmt w:val="bullet"/>
      <w:lvlText w:val="-"/>
      <w:lvlJc w:val="left"/>
      <w:pPr>
        <w:ind w:left="21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71924E00"/>
    <w:multiLevelType w:val="hybridMultilevel"/>
    <w:tmpl w:val="60BC8218"/>
    <w:lvl w:ilvl="0" w:tplc="F9CC8B32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CE"/>
    <w:rsid w:val="000040BA"/>
    <w:rsid w:val="00005994"/>
    <w:rsid w:val="00017EDD"/>
    <w:rsid w:val="0002463E"/>
    <w:rsid w:val="000247D6"/>
    <w:rsid w:val="00034AFA"/>
    <w:rsid w:val="0004193F"/>
    <w:rsid w:val="00044404"/>
    <w:rsid w:val="000718B2"/>
    <w:rsid w:val="000762F1"/>
    <w:rsid w:val="00077B90"/>
    <w:rsid w:val="00083953"/>
    <w:rsid w:val="000910E6"/>
    <w:rsid w:val="000A35BE"/>
    <w:rsid w:val="000A3D6F"/>
    <w:rsid w:val="000A6CC6"/>
    <w:rsid w:val="000B324C"/>
    <w:rsid w:val="000B42FF"/>
    <w:rsid w:val="000E216C"/>
    <w:rsid w:val="000F4163"/>
    <w:rsid w:val="001103CC"/>
    <w:rsid w:val="00114382"/>
    <w:rsid w:val="0011597A"/>
    <w:rsid w:val="0012066F"/>
    <w:rsid w:val="00131205"/>
    <w:rsid w:val="00153E61"/>
    <w:rsid w:val="00187C0F"/>
    <w:rsid w:val="001B0D9D"/>
    <w:rsid w:val="001B1AC8"/>
    <w:rsid w:val="001B27D0"/>
    <w:rsid w:val="001C404E"/>
    <w:rsid w:val="001E590C"/>
    <w:rsid w:val="001E6D78"/>
    <w:rsid w:val="001F14A9"/>
    <w:rsid w:val="00214BC8"/>
    <w:rsid w:val="002225A6"/>
    <w:rsid w:val="00231959"/>
    <w:rsid w:val="00240685"/>
    <w:rsid w:val="00250314"/>
    <w:rsid w:val="00251122"/>
    <w:rsid w:val="00263B29"/>
    <w:rsid w:val="002646E1"/>
    <w:rsid w:val="00264C3F"/>
    <w:rsid w:val="00277994"/>
    <w:rsid w:val="002A1531"/>
    <w:rsid w:val="002B15C5"/>
    <w:rsid w:val="002D73FA"/>
    <w:rsid w:val="002D773C"/>
    <w:rsid w:val="002F217E"/>
    <w:rsid w:val="002F302E"/>
    <w:rsid w:val="00314056"/>
    <w:rsid w:val="003420D8"/>
    <w:rsid w:val="00352E63"/>
    <w:rsid w:val="003719B1"/>
    <w:rsid w:val="0039589E"/>
    <w:rsid w:val="00405355"/>
    <w:rsid w:val="00411831"/>
    <w:rsid w:val="00433541"/>
    <w:rsid w:val="00447DA5"/>
    <w:rsid w:val="00466E78"/>
    <w:rsid w:val="00483F24"/>
    <w:rsid w:val="00485CA6"/>
    <w:rsid w:val="004A1659"/>
    <w:rsid w:val="004A2C97"/>
    <w:rsid w:val="004B03B0"/>
    <w:rsid w:val="004D5488"/>
    <w:rsid w:val="004D72EA"/>
    <w:rsid w:val="004F04A1"/>
    <w:rsid w:val="004F52AE"/>
    <w:rsid w:val="004F72D3"/>
    <w:rsid w:val="00503820"/>
    <w:rsid w:val="005238B5"/>
    <w:rsid w:val="00526CD9"/>
    <w:rsid w:val="00547235"/>
    <w:rsid w:val="0055123E"/>
    <w:rsid w:val="0055522F"/>
    <w:rsid w:val="0058097D"/>
    <w:rsid w:val="005841E1"/>
    <w:rsid w:val="005A6EE4"/>
    <w:rsid w:val="005B15F2"/>
    <w:rsid w:val="005C659B"/>
    <w:rsid w:val="005D11E0"/>
    <w:rsid w:val="005E5DEB"/>
    <w:rsid w:val="006125DD"/>
    <w:rsid w:val="006366E3"/>
    <w:rsid w:val="00642F6D"/>
    <w:rsid w:val="006474E8"/>
    <w:rsid w:val="006600CF"/>
    <w:rsid w:val="00663EEE"/>
    <w:rsid w:val="00685EDE"/>
    <w:rsid w:val="00690724"/>
    <w:rsid w:val="006941D2"/>
    <w:rsid w:val="006B47C6"/>
    <w:rsid w:val="006B77E0"/>
    <w:rsid w:val="006C557A"/>
    <w:rsid w:val="006D6D93"/>
    <w:rsid w:val="006D7214"/>
    <w:rsid w:val="006E6CCC"/>
    <w:rsid w:val="006E7D83"/>
    <w:rsid w:val="006F05B6"/>
    <w:rsid w:val="00701FD3"/>
    <w:rsid w:val="007026F8"/>
    <w:rsid w:val="0070495B"/>
    <w:rsid w:val="007050BC"/>
    <w:rsid w:val="00705348"/>
    <w:rsid w:val="0073102A"/>
    <w:rsid w:val="0073108B"/>
    <w:rsid w:val="007801FA"/>
    <w:rsid w:val="0079099F"/>
    <w:rsid w:val="0079665C"/>
    <w:rsid w:val="007A21F9"/>
    <w:rsid w:val="007C6952"/>
    <w:rsid w:val="007D555A"/>
    <w:rsid w:val="0082212D"/>
    <w:rsid w:val="00826D53"/>
    <w:rsid w:val="00827AB6"/>
    <w:rsid w:val="008427B0"/>
    <w:rsid w:val="0084367B"/>
    <w:rsid w:val="00850BBA"/>
    <w:rsid w:val="0085275B"/>
    <w:rsid w:val="00856375"/>
    <w:rsid w:val="00865008"/>
    <w:rsid w:val="00871808"/>
    <w:rsid w:val="00874813"/>
    <w:rsid w:val="00883AAC"/>
    <w:rsid w:val="00892CF9"/>
    <w:rsid w:val="008A43AD"/>
    <w:rsid w:val="008B0F75"/>
    <w:rsid w:val="008B345D"/>
    <w:rsid w:val="008C43D2"/>
    <w:rsid w:val="008E0A61"/>
    <w:rsid w:val="00902BAD"/>
    <w:rsid w:val="0090783E"/>
    <w:rsid w:val="009079AF"/>
    <w:rsid w:val="00922BCE"/>
    <w:rsid w:val="00936956"/>
    <w:rsid w:val="009461E7"/>
    <w:rsid w:val="0095274C"/>
    <w:rsid w:val="0096344B"/>
    <w:rsid w:val="00976698"/>
    <w:rsid w:val="009858C8"/>
    <w:rsid w:val="009A11BA"/>
    <w:rsid w:val="009A616B"/>
    <w:rsid w:val="009B7B4A"/>
    <w:rsid w:val="009C367C"/>
    <w:rsid w:val="009E36E7"/>
    <w:rsid w:val="00A15377"/>
    <w:rsid w:val="00A3030F"/>
    <w:rsid w:val="00A34775"/>
    <w:rsid w:val="00A714D6"/>
    <w:rsid w:val="00A74F1E"/>
    <w:rsid w:val="00A76C58"/>
    <w:rsid w:val="00A8547C"/>
    <w:rsid w:val="00A86EF4"/>
    <w:rsid w:val="00AB1AD7"/>
    <w:rsid w:val="00AD0135"/>
    <w:rsid w:val="00AD1E53"/>
    <w:rsid w:val="00B15E72"/>
    <w:rsid w:val="00B17207"/>
    <w:rsid w:val="00B2006E"/>
    <w:rsid w:val="00B32745"/>
    <w:rsid w:val="00B50FE8"/>
    <w:rsid w:val="00B5193B"/>
    <w:rsid w:val="00B5563A"/>
    <w:rsid w:val="00B66BD8"/>
    <w:rsid w:val="00B77814"/>
    <w:rsid w:val="00B826BF"/>
    <w:rsid w:val="00B91E56"/>
    <w:rsid w:val="00B94761"/>
    <w:rsid w:val="00B9783A"/>
    <w:rsid w:val="00BB44B8"/>
    <w:rsid w:val="00BB6663"/>
    <w:rsid w:val="00BD0439"/>
    <w:rsid w:val="00BE4C6B"/>
    <w:rsid w:val="00BE67AE"/>
    <w:rsid w:val="00BF5794"/>
    <w:rsid w:val="00C12F80"/>
    <w:rsid w:val="00C14D8F"/>
    <w:rsid w:val="00C1510F"/>
    <w:rsid w:val="00C26B73"/>
    <w:rsid w:val="00C27290"/>
    <w:rsid w:val="00C33872"/>
    <w:rsid w:val="00C40B1C"/>
    <w:rsid w:val="00C434AA"/>
    <w:rsid w:val="00C66FC6"/>
    <w:rsid w:val="00C67DD9"/>
    <w:rsid w:val="00C73601"/>
    <w:rsid w:val="00C77560"/>
    <w:rsid w:val="00C85393"/>
    <w:rsid w:val="00C950C6"/>
    <w:rsid w:val="00C956FD"/>
    <w:rsid w:val="00CA2733"/>
    <w:rsid w:val="00CB4513"/>
    <w:rsid w:val="00CC02CF"/>
    <w:rsid w:val="00CC0505"/>
    <w:rsid w:val="00CC20D4"/>
    <w:rsid w:val="00CC6E75"/>
    <w:rsid w:val="00CD2D95"/>
    <w:rsid w:val="00CF0F9C"/>
    <w:rsid w:val="00D125FA"/>
    <w:rsid w:val="00D17BDD"/>
    <w:rsid w:val="00D33745"/>
    <w:rsid w:val="00D4362D"/>
    <w:rsid w:val="00D5470E"/>
    <w:rsid w:val="00D5715B"/>
    <w:rsid w:val="00D60B79"/>
    <w:rsid w:val="00D6628E"/>
    <w:rsid w:val="00D67258"/>
    <w:rsid w:val="00D67F96"/>
    <w:rsid w:val="00D97D07"/>
    <w:rsid w:val="00DB31AF"/>
    <w:rsid w:val="00DD3BD5"/>
    <w:rsid w:val="00DD6D40"/>
    <w:rsid w:val="00DD7FC1"/>
    <w:rsid w:val="00DE146F"/>
    <w:rsid w:val="00DE4CF6"/>
    <w:rsid w:val="00DF581A"/>
    <w:rsid w:val="00DF61E8"/>
    <w:rsid w:val="00E229F2"/>
    <w:rsid w:val="00E437A1"/>
    <w:rsid w:val="00E457EC"/>
    <w:rsid w:val="00E473F6"/>
    <w:rsid w:val="00E502F3"/>
    <w:rsid w:val="00E56233"/>
    <w:rsid w:val="00E57905"/>
    <w:rsid w:val="00E65057"/>
    <w:rsid w:val="00E67DE0"/>
    <w:rsid w:val="00E826DC"/>
    <w:rsid w:val="00E82E2F"/>
    <w:rsid w:val="00EA304B"/>
    <w:rsid w:val="00EA719D"/>
    <w:rsid w:val="00EB2069"/>
    <w:rsid w:val="00EC048D"/>
    <w:rsid w:val="00ED5C0D"/>
    <w:rsid w:val="00EF3302"/>
    <w:rsid w:val="00F143AE"/>
    <w:rsid w:val="00F2167A"/>
    <w:rsid w:val="00F27221"/>
    <w:rsid w:val="00F36AC2"/>
    <w:rsid w:val="00F64B8A"/>
    <w:rsid w:val="00F82EBE"/>
    <w:rsid w:val="00F84BB8"/>
    <w:rsid w:val="00FA45B7"/>
    <w:rsid w:val="00FA7359"/>
    <w:rsid w:val="00FB1D24"/>
    <w:rsid w:val="00FC28E1"/>
    <w:rsid w:val="00FE2B01"/>
    <w:rsid w:val="00FE6F9F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5E92F2"/>
  <w15:docId w15:val="{5801CA50-B56C-4772-AC0E-2806FE41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4723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B1AC8"/>
    <w:rPr>
      <w:strike w:val="0"/>
      <w:dstrike w:val="0"/>
      <w:color w:val="003A78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1B1AC8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3719B1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3719B1"/>
    <w:rPr>
      <w:rFonts w:ascii="Calibri" w:hAnsi="Calibri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A3D6F"/>
  </w:style>
  <w:style w:type="paragraph" w:styleId="Sidfot">
    <w:name w:val="footer"/>
    <w:basedOn w:val="Normal"/>
    <w:link w:val="Sidfot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A3D6F"/>
  </w:style>
  <w:style w:type="paragraph" w:styleId="Ballongtext">
    <w:name w:val="Balloon Text"/>
    <w:basedOn w:val="Normal"/>
    <w:link w:val="BallongtextChar"/>
    <w:uiPriority w:val="99"/>
    <w:semiHidden/>
    <w:unhideWhenUsed/>
    <w:rsid w:val="000A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3D6F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0A3D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b">
    <w:name w:val="Normal (Web)"/>
    <w:basedOn w:val="Normal"/>
    <w:uiPriority w:val="99"/>
    <w:unhideWhenUsed/>
    <w:rsid w:val="00A714D6"/>
    <w:pPr>
      <w:spacing w:before="100" w:beforeAutospacing="1" w:after="300" w:line="285" w:lineRule="atLeast"/>
    </w:pPr>
    <w:rPr>
      <w:rFonts w:ascii="Open Sans" w:eastAsia="Times New Roman" w:hAnsi="Open Sans" w:cs="Times New Roman"/>
      <w:color w:val="3E3E3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8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35377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7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dicpublictransport.com" TargetMode="External"/><Relationship Id="rId13" Type="http://schemas.openxmlformats.org/officeDocument/2006/relationships/hyperlink" Target="http://www.hogia.se/?utm_source=mnd&amp;utm_medium=boiler&amp;utm_campaign=p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ogia.se/transportlosningar_8979.asp?utm_source=mnd&amp;utm_medium=boiler&amp;utm_campaign=p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gia.se/hr-losningar_8949.asp?utm_source=mnd&amp;utm_medium=boiler&amp;utm_campaign=p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ogia.se/ekonomilosningar_8978.asp?utm_source=mnd&amp;utm_medium=boiler&amp;utm_campaign=p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emma.soovik@hogia.s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20B97-102E-438B-88F0-3CE3EFAB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650</Words>
  <Characters>3446</Characters>
  <Application>Microsoft Office Word</Application>
  <DocSecurity>4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Hogia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Vassiliadis</dc:creator>
  <cp:lastModifiedBy>Emma Soovik</cp:lastModifiedBy>
  <cp:revision>2</cp:revision>
  <cp:lastPrinted>2016-09-27T07:04:00Z</cp:lastPrinted>
  <dcterms:created xsi:type="dcterms:W3CDTF">2017-09-11T08:58:00Z</dcterms:created>
  <dcterms:modified xsi:type="dcterms:W3CDTF">2017-09-11T08:58:00Z</dcterms:modified>
</cp:coreProperties>
</file>